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F454C7">
        <w:rPr>
          <w:lang w:val="es-AR"/>
        </w:rPr>
        <w:t>154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 xml:space="preserve">cargo de </w:t>
      </w:r>
      <w:r w:rsidR="00122005">
        <w:rPr>
          <w:rFonts w:ascii="Arial" w:hAnsi="Arial"/>
          <w:sz w:val="24"/>
          <w:lang w:val="es-ES_tradnl"/>
        </w:rPr>
        <w:t xml:space="preserve">Ayudante de Docencia “A” </w:t>
      </w:r>
      <w:r w:rsidR="001B7CC0">
        <w:rPr>
          <w:rFonts w:ascii="Arial" w:hAnsi="Arial"/>
          <w:sz w:val="24"/>
          <w:lang w:val="es-ES_tradnl"/>
        </w:rPr>
        <w:t xml:space="preserve">con dedicación </w:t>
      </w:r>
      <w:r w:rsidR="00122005">
        <w:rPr>
          <w:rFonts w:ascii="Arial" w:hAnsi="Arial"/>
          <w:sz w:val="24"/>
          <w:lang w:val="es-ES_tradnl"/>
        </w:rPr>
        <w:t>simple</w:t>
      </w:r>
      <w:r w:rsidR="001B7CC0">
        <w:rPr>
          <w:rFonts w:ascii="Arial" w:hAnsi="Arial"/>
          <w:sz w:val="24"/>
          <w:lang w:val="es-ES_tradnl"/>
        </w:rPr>
        <w:t xml:space="preserve"> en el Área: II</w:t>
      </w:r>
      <w:r w:rsidR="00F454C7">
        <w:rPr>
          <w:rFonts w:ascii="Arial" w:hAnsi="Arial"/>
          <w:sz w:val="24"/>
          <w:lang w:val="es-ES_tradnl"/>
        </w:rPr>
        <w:t>I</w:t>
      </w:r>
      <w:r w:rsidR="001B7CC0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Di</w:t>
      </w:r>
      <w:r w:rsidR="00F81890">
        <w:rPr>
          <w:rFonts w:ascii="Arial" w:hAnsi="Arial"/>
          <w:sz w:val="24"/>
          <w:lang w:val="es-ES_tradnl"/>
        </w:rPr>
        <w:t>sciplina:</w:t>
      </w:r>
      <w:r w:rsidR="001B7CC0">
        <w:rPr>
          <w:rFonts w:ascii="Arial" w:hAnsi="Arial"/>
          <w:sz w:val="24"/>
          <w:lang w:val="es-ES_tradnl"/>
        </w:rPr>
        <w:t xml:space="preserve"> </w:t>
      </w:r>
      <w:r w:rsidR="00F454C7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F454C7">
        <w:rPr>
          <w:rFonts w:ascii="Arial" w:hAnsi="Arial"/>
          <w:bCs/>
          <w:i/>
          <w:iCs/>
          <w:sz w:val="24"/>
          <w:lang w:val="es-ES_tradnl"/>
        </w:rPr>
        <w:t>Análisis y Diseño de Sistemas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122005">
        <w:rPr>
          <w:rFonts w:ascii="Arial" w:hAnsi="Arial"/>
          <w:sz w:val="24"/>
          <w:lang w:val="es-ES_tradnl"/>
        </w:rPr>
        <w:t>1691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122005">
        <w:rPr>
          <w:rFonts w:ascii="Arial" w:hAnsi="Arial"/>
          <w:sz w:val="24"/>
          <w:lang w:val="es-ES_tradnl"/>
        </w:rPr>
        <w:t xml:space="preserve"> CDCIC-088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22005">
        <w:rPr>
          <w:rFonts w:ascii="Arial" w:hAnsi="Arial"/>
          <w:sz w:val="24"/>
          <w:lang w:val="es-AR"/>
        </w:rPr>
        <w:t>cubierto por prórroga de designación de</w:t>
      </w:r>
      <w:r w:rsidR="00F454C7">
        <w:rPr>
          <w:rFonts w:ascii="Arial" w:hAnsi="Arial"/>
          <w:sz w:val="24"/>
          <w:lang w:val="es-AR"/>
        </w:rPr>
        <w:t>l Lic. Marcelo Javier Endara</w:t>
      </w:r>
      <w:r w:rsidR="003412A1">
        <w:rPr>
          <w:rFonts w:ascii="Arial" w:hAnsi="Arial"/>
          <w:sz w:val="24"/>
          <w:lang w:val="es-AR"/>
        </w:rPr>
        <w:t xml:space="preserve"> (</w:t>
      </w:r>
      <w:proofErr w:type="spellStart"/>
      <w:r w:rsidR="001B7CC0">
        <w:rPr>
          <w:rFonts w:ascii="Arial" w:hAnsi="Arial"/>
          <w:bCs/>
          <w:sz w:val="24"/>
          <w:lang w:val="es-ES_tradnl"/>
        </w:rPr>
        <w:t>Leg</w:t>
      </w:r>
      <w:proofErr w:type="spellEnd"/>
      <w:r w:rsidR="001B7CC0">
        <w:rPr>
          <w:rFonts w:ascii="Arial" w:hAnsi="Arial"/>
          <w:bCs/>
          <w:sz w:val="24"/>
          <w:lang w:val="es-ES_tradnl"/>
        </w:rPr>
        <w:t>.</w:t>
      </w:r>
      <w:r w:rsidR="00F454C7">
        <w:rPr>
          <w:rFonts w:ascii="Arial" w:hAnsi="Arial"/>
          <w:bCs/>
          <w:sz w:val="24"/>
          <w:lang w:val="es-ES_tradnl"/>
        </w:rPr>
        <w:t xml:space="preserve"> 10520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B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3412A1">
        <w:rPr>
          <w:lang w:val="es-AR"/>
        </w:rPr>
        <w:t>de</w:t>
      </w:r>
      <w:r w:rsidR="00F454C7">
        <w:rPr>
          <w:lang w:val="es-AR"/>
        </w:rPr>
        <w:t>l Lic. Endara</w:t>
      </w:r>
      <w:r w:rsidR="00122005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F454C7">
        <w:rPr>
          <w:rFonts w:ascii="Arial" w:hAnsi="Arial" w:cs="Arial"/>
          <w:b/>
          <w:sz w:val="24"/>
          <w:szCs w:val="24"/>
          <w:lang w:val="es-AR"/>
        </w:rPr>
        <w:t>su reunión de fecha 29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122005">
        <w:rPr>
          <w:rFonts w:ascii="Arial" w:hAnsi="Arial"/>
          <w:sz w:val="24"/>
          <w:lang w:val="es-ES_tradnl"/>
        </w:rPr>
        <w:t>Designar a</w:t>
      </w:r>
      <w:r w:rsidR="00F454C7">
        <w:rPr>
          <w:rFonts w:ascii="Arial" w:hAnsi="Arial"/>
          <w:sz w:val="24"/>
          <w:lang w:val="es-ES_tradnl"/>
        </w:rPr>
        <w:t xml:space="preserve">l </w:t>
      </w:r>
      <w:r w:rsidR="00F454C7">
        <w:rPr>
          <w:rFonts w:ascii="Arial" w:hAnsi="Arial"/>
          <w:b/>
          <w:sz w:val="24"/>
          <w:lang w:val="es-ES_tradnl"/>
        </w:rPr>
        <w:t xml:space="preserve">Licenciado Marcelo ENDARA </w:t>
      </w:r>
      <w:r w:rsidR="00F454C7">
        <w:rPr>
          <w:rFonts w:ascii="Arial" w:hAnsi="Arial"/>
          <w:sz w:val="24"/>
          <w:lang w:val="es-ES_tradnl"/>
        </w:rPr>
        <w:t>(</w:t>
      </w:r>
      <w:proofErr w:type="spellStart"/>
      <w:r w:rsidR="00F454C7">
        <w:rPr>
          <w:rFonts w:ascii="Arial" w:hAnsi="Arial"/>
          <w:sz w:val="24"/>
          <w:lang w:val="es-ES_tradnl"/>
        </w:rPr>
        <w:t>Leg</w:t>
      </w:r>
      <w:proofErr w:type="spellEnd"/>
      <w:r w:rsidR="00F454C7">
        <w:rPr>
          <w:rFonts w:ascii="Arial" w:hAnsi="Arial"/>
          <w:sz w:val="24"/>
          <w:lang w:val="es-ES_tradnl"/>
        </w:rPr>
        <w:t>. 10520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122005">
        <w:rPr>
          <w:rFonts w:ascii="Arial" w:hAnsi="Arial"/>
          <w:sz w:val="24"/>
          <w:lang w:val="es-ES_tradnl"/>
        </w:rPr>
        <w:t>Ayudante de Docencia “A”</w:t>
      </w:r>
      <w:r w:rsidR="001B7CC0">
        <w:rPr>
          <w:rFonts w:ascii="Arial" w:hAnsi="Arial"/>
          <w:sz w:val="24"/>
          <w:lang w:val="es-ES_tradnl"/>
        </w:rPr>
        <w:t xml:space="preserve"> con dedicación </w:t>
      </w:r>
      <w:r w:rsidR="00122005">
        <w:rPr>
          <w:rFonts w:ascii="Arial" w:hAnsi="Arial"/>
          <w:sz w:val="24"/>
          <w:lang w:val="es-ES_tradnl"/>
        </w:rPr>
        <w:t>simple</w:t>
      </w:r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F454C7">
        <w:rPr>
          <w:rFonts w:ascii="Arial" w:hAnsi="Arial"/>
          <w:sz w:val="24"/>
          <w:lang w:val="es-ES_tradnl"/>
        </w:rPr>
        <w:t>I</w:t>
      </w:r>
      <w:r w:rsidR="001B7CC0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I, Disciplina: </w:t>
      </w:r>
      <w:r w:rsidR="00F454C7">
        <w:rPr>
          <w:rFonts w:ascii="Arial" w:hAnsi="Arial"/>
          <w:sz w:val="24"/>
          <w:lang w:val="es-ES_tradnl"/>
        </w:rPr>
        <w:t>Desarrollo de Sistemas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F454C7">
        <w:rPr>
          <w:rFonts w:ascii="Arial" w:hAnsi="Arial"/>
          <w:b/>
          <w:bCs/>
          <w:iCs/>
          <w:sz w:val="24"/>
          <w:lang w:val="es-ES_tradnl"/>
        </w:rPr>
        <w:t>Análisis y Desarrollo de Sistemas</w:t>
      </w:r>
      <w:r w:rsidR="001B7CC0">
        <w:rPr>
          <w:rFonts w:ascii="Arial" w:hAnsi="Arial"/>
          <w:b/>
          <w:sz w:val="24"/>
          <w:lang w:val="es-ES_tradnl"/>
        </w:rPr>
        <w:t>” (Cód.</w:t>
      </w:r>
      <w:r w:rsidR="00122005" w:rsidRPr="00122005">
        <w:rPr>
          <w:rFonts w:ascii="Arial" w:hAnsi="Arial"/>
          <w:b/>
          <w:bCs/>
          <w:iCs/>
          <w:sz w:val="24"/>
          <w:lang w:val="es-AR"/>
        </w:rPr>
        <w:t xml:space="preserve"> </w:t>
      </w:r>
      <w:r w:rsidR="00F454C7">
        <w:rPr>
          <w:rFonts w:ascii="Arial" w:hAnsi="Arial"/>
          <w:b/>
          <w:bCs/>
          <w:iCs/>
          <w:sz w:val="24"/>
          <w:lang w:val="es-AR"/>
        </w:rPr>
        <w:t>5534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F454C7">
        <w:rPr>
          <w:rFonts w:ascii="Arial" w:hAnsi="Arial"/>
          <w:sz w:val="24"/>
          <w:lang w:val="es-ES_tradnl"/>
        </w:rPr>
        <w:t>el 29 de agosto</w:t>
      </w:r>
      <w:r w:rsidR="00397FA4">
        <w:rPr>
          <w:rFonts w:ascii="Arial" w:hAnsi="Arial"/>
          <w:sz w:val="24"/>
          <w:lang w:val="es-ES_tradnl"/>
        </w:rPr>
        <w:t xml:space="preserve">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1B7CC0">
        <w:rPr>
          <w:rFonts w:ascii="Arial" w:hAnsi="Arial"/>
          <w:sz w:val="24"/>
          <w:lang w:val="es-ES_tradnl"/>
        </w:rPr>
        <w:t xml:space="preserve">por el término de </w:t>
      </w:r>
      <w:r w:rsidR="005F6E06">
        <w:rPr>
          <w:rFonts w:ascii="Arial" w:hAnsi="Arial"/>
          <w:sz w:val="24"/>
          <w:lang w:val="es-ES_tradnl"/>
        </w:rPr>
        <w:t>dos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1B7CC0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5F6E06">
        <w:rPr>
          <w:rFonts w:ascii="Arial" w:hAnsi="Arial"/>
          <w:sz w:val="24"/>
          <w:lang w:val="es-ES_tradnl"/>
        </w:rPr>
        <w:t>Extender las funciones de</w:t>
      </w:r>
      <w:r w:rsidR="00F454C7">
        <w:rPr>
          <w:rFonts w:ascii="Arial" w:hAnsi="Arial"/>
          <w:sz w:val="24"/>
          <w:lang w:val="es-ES_tradnl"/>
        </w:rPr>
        <w:t>l Lic. Endara</w:t>
      </w:r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F454C7">
        <w:rPr>
          <w:rFonts w:ascii="Arial" w:hAnsi="Arial"/>
          <w:b/>
          <w:sz w:val="24"/>
          <w:lang w:val="es-ES_tradnl"/>
        </w:rPr>
        <w:t>Auditoría de Sistemas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F454C7">
        <w:rPr>
          <w:rFonts w:ascii="Arial" w:hAnsi="Arial"/>
          <w:b/>
          <w:sz w:val="24"/>
          <w:lang w:val="es-ES_tradnl"/>
        </w:rPr>
        <w:t>7534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BE5AD3">
        <w:rPr>
          <w:rFonts w:ascii="Arial" w:hAnsi="Arial"/>
          <w:sz w:val="24"/>
          <w:lang w:val="es-ES_tradnl"/>
        </w:rPr>
        <w:t xml:space="preserve">desde el </w:t>
      </w:r>
      <w:r w:rsidR="00BC79B8">
        <w:rPr>
          <w:rFonts w:ascii="Arial" w:hAnsi="Arial"/>
          <w:sz w:val="24"/>
          <w:lang w:val="es-ES_tradnl"/>
        </w:rPr>
        <w:t>2</w:t>
      </w:r>
      <w:r w:rsidR="00F454C7">
        <w:rPr>
          <w:rFonts w:ascii="Arial" w:hAnsi="Arial"/>
          <w:sz w:val="24"/>
          <w:lang w:val="es-ES_tradnl"/>
        </w:rPr>
        <w:t>9</w:t>
      </w:r>
      <w:r w:rsidR="003412A1" w:rsidRPr="00DF3F29">
        <w:rPr>
          <w:rFonts w:ascii="Arial" w:hAnsi="Arial"/>
          <w:sz w:val="24"/>
          <w:lang w:val="es-ES_tradnl"/>
        </w:rPr>
        <w:t xml:space="preserve"> </w:t>
      </w:r>
      <w:r w:rsidR="005F6E06">
        <w:rPr>
          <w:rFonts w:ascii="Arial" w:hAnsi="Arial"/>
          <w:sz w:val="24"/>
          <w:lang w:val="es-ES_tradnl"/>
        </w:rPr>
        <w:t>de agosto de 2012</w:t>
      </w:r>
      <w:r w:rsidR="003412A1" w:rsidRPr="00DF3F29">
        <w:rPr>
          <w:rFonts w:ascii="Arial" w:hAnsi="Arial"/>
          <w:sz w:val="24"/>
          <w:lang w:val="es-ES_tradnl"/>
        </w:rPr>
        <w:t xml:space="preserve"> y po</w:t>
      </w:r>
      <w:r w:rsidR="00BC79B8">
        <w:rPr>
          <w:rFonts w:ascii="Arial" w:hAnsi="Arial"/>
          <w:sz w:val="24"/>
          <w:lang w:val="es-ES_tradnl"/>
        </w:rPr>
        <w:t xml:space="preserve">r el término de </w:t>
      </w:r>
      <w:r w:rsidR="005F6E06">
        <w:rPr>
          <w:rFonts w:ascii="Arial" w:hAnsi="Arial"/>
          <w:sz w:val="24"/>
          <w:lang w:val="es-ES_tradnl"/>
        </w:rPr>
        <w:t>dos (02</w:t>
      </w:r>
      <w:r w:rsidR="003412A1" w:rsidRPr="00DF3F29">
        <w:rPr>
          <w:rFonts w:ascii="Arial" w:hAnsi="Arial"/>
          <w:sz w:val="24"/>
          <w:lang w:val="es-ES_tradnl"/>
        </w:rPr>
        <w:t>) año</w:t>
      </w:r>
      <w:r w:rsidR="00BC79B8">
        <w:rPr>
          <w:rFonts w:ascii="Arial" w:hAnsi="Arial"/>
          <w:sz w:val="24"/>
          <w:lang w:val="es-ES_tradnl"/>
        </w:rPr>
        <w:t>s</w:t>
      </w:r>
      <w:r w:rsidR="003412A1" w:rsidRPr="00DF3F29"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22005"/>
    <w:rsid w:val="001B7A6C"/>
    <w:rsid w:val="001B7CC0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97FA4"/>
    <w:rsid w:val="003C652A"/>
    <w:rsid w:val="00436A3C"/>
    <w:rsid w:val="00496203"/>
    <w:rsid w:val="004B04B4"/>
    <w:rsid w:val="004E6D39"/>
    <w:rsid w:val="00506B0A"/>
    <w:rsid w:val="00545310"/>
    <w:rsid w:val="005F560F"/>
    <w:rsid w:val="005F6E06"/>
    <w:rsid w:val="006112DF"/>
    <w:rsid w:val="00633394"/>
    <w:rsid w:val="00665D84"/>
    <w:rsid w:val="00687BD8"/>
    <w:rsid w:val="006C4BDF"/>
    <w:rsid w:val="00770D32"/>
    <w:rsid w:val="00785171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C79B8"/>
    <w:rsid w:val="00BE5AD3"/>
    <w:rsid w:val="00BE6E5F"/>
    <w:rsid w:val="00CB7FEB"/>
    <w:rsid w:val="00CD4515"/>
    <w:rsid w:val="00CE0604"/>
    <w:rsid w:val="00D95C52"/>
    <w:rsid w:val="00DA703F"/>
    <w:rsid w:val="00DD2E51"/>
    <w:rsid w:val="00DF3F29"/>
    <w:rsid w:val="00E216C7"/>
    <w:rsid w:val="00E50EC6"/>
    <w:rsid w:val="00EB2E25"/>
    <w:rsid w:val="00EE6FC6"/>
    <w:rsid w:val="00F454C7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2012-08-27T20:45:00Z</cp:lastPrinted>
  <dcterms:created xsi:type="dcterms:W3CDTF">2025-07-06T17:22:00Z</dcterms:created>
  <dcterms:modified xsi:type="dcterms:W3CDTF">2025-07-06T17:22:00Z</dcterms:modified>
</cp:coreProperties>
</file>