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447832">
        <w:rPr>
          <w:lang w:val="es-AR"/>
        </w:rPr>
        <w:t>201</w:t>
      </w:r>
      <w:r w:rsidR="002F577D">
        <w:rPr>
          <w:lang w:val="es-AR"/>
        </w:rPr>
        <w:t>/12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606488" w:rsidRDefault="00824BE0" w:rsidP="00810C85">
      <w:pPr>
        <w:spacing w:line="260" w:lineRule="exact"/>
        <w:ind w:firstLine="709"/>
        <w:jc w:val="both"/>
      </w:pPr>
      <w:r>
        <w:rPr>
          <w:rFonts w:cs="Arial"/>
        </w:rPr>
        <w:t xml:space="preserve">El </w:t>
      </w:r>
      <w:r w:rsidR="00A972A6">
        <w:rPr>
          <w:rFonts w:cs="Arial"/>
        </w:rPr>
        <w:t>c</w:t>
      </w:r>
      <w:r>
        <w:rPr>
          <w:rFonts w:cs="Arial"/>
        </w:rPr>
        <w:t>onvenio suscripto entre la Universidad Nacional del Sur y la Secretaría de Políticas Universitarias por el cual se financian a mediante Contrato Programa cargos docentes para el Primer Ciclo de la Licenciatura en Enfermería</w:t>
      </w:r>
      <w:r w:rsidR="00A972A6" w:rsidRPr="00A972A6">
        <w:rPr>
          <w:rFonts w:cs="Arial"/>
        </w:rPr>
        <w:t xml:space="preserve"> </w:t>
      </w:r>
      <w:r w:rsidR="00592C6C">
        <w:rPr>
          <w:rFonts w:cs="Arial"/>
        </w:rPr>
        <w:t xml:space="preserve">(Resol. </w:t>
      </w:r>
      <w:r w:rsidR="00A972A6">
        <w:rPr>
          <w:rFonts w:cs="Arial"/>
        </w:rPr>
        <w:t>CSU-576/12*</w:t>
      </w:r>
      <w:proofErr w:type="spellStart"/>
      <w:r w:rsidR="00A972A6">
        <w:rPr>
          <w:rFonts w:cs="Arial"/>
        </w:rPr>
        <w:t>Expte</w:t>
      </w:r>
      <w:proofErr w:type="spellEnd"/>
      <w:r w:rsidR="00A972A6">
        <w:rPr>
          <w:rFonts w:cs="Arial"/>
        </w:rPr>
        <w:t>. 2654/12)</w:t>
      </w:r>
      <w:r w:rsidR="00606488">
        <w:rPr>
          <w:rFonts w:cs="Arial"/>
        </w:rPr>
        <w:t>;</w:t>
      </w:r>
      <w:r w:rsidR="00606488">
        <w:t xml:space="preserve"> y</w:t>
      </w:r>
    </w:p>
    <w:p w:rsidR="001948E9" w:rsidRDefault="001948E9" w:rsidP="00810C85">
      <w:pPr>
        <w:ind w:firstLine="709"/>
        <w:jc w:val="both"/>
        <w:rPr>
          <w:szCs w:val="24"/>
          <w:lang w:val="es-ES"/>
        </w:rPr>
      </w:pPr>
    </w:p>
    <w:p w:rsidR="0095446D" w:rsidRDefault="0095446D" w:rsidP="00810C85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 w:rsidP="00810C85">
      <w:pPr>
        <w:ind w:firstLine="709"/>
        <w:jc w:val="both"/>
        <w:rPr>
          <w:szCs w:val="24"/>
        </w:rPr>
      </w:pPr>
    </w:p>
    <w:p w:rsidR="00A972A6" w:rsidRDefault="00A972A6" w:rsidP="00810C85">
      <w:pPr>
        <w:spacing w:line="260" w:lineRule="exact"/>
        <w:ind w:right="-29"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en el marco del mencionado convenio se asignó a este Departamento un (1) cargo de Profesor Adjunto con dedicación simple </w:t>
      </w:r>
      <w:r w:rsidR="00752F9C">
        <w:rPr>
          <w:rFonts w:cs="Arial"/>
          <w:lang w:val="es-ES"/>
        </w:rPr>
        <w:t>a cargo</w:t>
      </w:r>
      <w:r w:rsidR="00810C85">
        <w:rPr>
          <w:rFonts w:cs="Arial"/>
          <w:lang w:val="es-ES"/>
        </w:rPr>
        <w:t xml:space="preserve"> del dictado</w:t>
      </w:r>
      <w:r>
        <w:rPr>
          <w:rFonts w:cs="Arial"/>
          <w:lang w:val="es-ES"/>
        </w:rPr>
        <w:t xml:space="preserve"> la</w:t>
      </w:r>
      <w:r w:rsidR="00810C85">
        <w:rPr>
          <w:rFonts w:cs="Arial"/>
          <w:lang w:val="es-ES"/>
        </w:rPr>
        <w:t>s</w:t>
      </w:r>
      <w:r>
        <w:rPr>
          <w:rFonts w:cs="Arial"/>
          <w:lang w:val="es-ES"/>
        </w:rPr>
        <w:t xml:space="preserve"> asignatura</w:t>
      </w:r>
      <w:r w:rsidR="00154EF8">
        <w:rPr>
          <w:rFonts w:cs="Arial"/>
          <w:lang w:val="es-ES"/>
        </w:rPr>
        <w:t>s</w:t>
      </w:r>
      <w:r>
        <w:rPr>
          <w:rFonts w:cs="Arial"/>
          <w:lang w:val="es-ES"/>
        </w:rPr>
        <w:t xml:space="preserve"> Informática I</w:t>
      </w:r>
      <w:r w:rsidR="00154EF8">
        <w:rPr>
          <w:rFonts w:cs="Arial"/>
          <w:lang w:val="es-ES"/>
        </w:rPr>
        <w:t xml:space="preserve"> E </w:t>
      </w:r>
      <w:proofErr w:type="spellStart"/>
      <w:r w:rsidR="00154EF8">
        <w:rPr>
          <w:rFonts w:cs="Arial"/>
          <w:lang w:val="es-ES"/>
        </w:rPr>
        <w:t>e</w:t>
      </w:r>
      <w:proofErr w:type="spellEnd"/>
      <w:r w:rsidR="00154EF8">
        <w:rPr>
          <w:rFonts w:cs="Arial"/>
          <w:lang w:val="es-ES"/>
        </w:rPr>
        <w:t xml:space="preserve"> Informática </w:t>
      </w:r>
      <w:r>
        <w:rPr>
          <w:rFonts w:cs="Arial"/>
          <w:lang w:val="es-ES"/>
        </w:rPr>
        <w:t>II</w:t>
      </w:r>
      <w:r w:rsidR="00154EF8">
        <w:rPr>
          <w:rFonts w:cs="Arial"/>
          <w:lang w:val="es-ES"/>
        </w:rPr>
        <w:t xml:space="preserve"> E</w:t>
      </w:r>
      <w:r>
        <w:rPr>
          <w:rFonts w:cs="Arial"/>
          <w:lang w:val="es-ES"/>
        </w:rPr>
        <w:t>;</w:t>
      </w:r>
    </w:p>
    <w:p w:rsidR="00A972A6" w:rsidRDefault="00A972A6" w:rsidP="00810C85">
      <w:pPr>
        <w:spacing w:line="260" w:lineRule="exact"/>
        <w:ind w:right="-29" w:firstLine="709"/>
        <w:jc w:val="both"/>
        <w:rPr>
          <w:rFonts w:cs="Arial"/>
          <w:lang w:val="es-ES"/>
        </w:rPr>
      </w:pPr>
    </w:p>
    <w:p w:rsidR="00631839" w:rsidRDefault="0001146E" w:rsidP="00810C85">
      <w:pPr>
        <w:ind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resulta necesario cubrir </w:t>
      </w:r>
      <w:r w:rsidR="007D23C2">
        <w:rPr>
          <w:rFonts w:cs="Arial"/>
          <w:lang w:val="es-ES"/>
        </w:rPr>
        <w:t>e</w:t>
      </w:r>
      <w:r w:rsidR="00A972A6">
        <w:rPr>
          <w:rFonts w:cs="Arial"/>
          <w:lang w:val="es-ES"/>
        </w:rPr>
        <w:t>ste</w:t>
      </w:r>
      <w:r>
        <w:rPr>
          <w:rFonts w:cs="Arial"/>
          <w:lang w:val="es-ES"/>
        </w:rPr>
        <w:t xml:space="preserve"> cargo por concurso </w:t>
      </w:r>
      <w:r w:rsidR="00A972A6">
        <w:rPr>
          <w:rFonts w:cs="Arial"/>
          <w:lang w:val="es-ES"/>
        </w:rPr>
        <w:t>de antecedentes y oposición</w:t>
      </w:r>
      <w:r w:rsidR="0073272F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 xml:space="preserve">de </w:t>
      </w:r>
      <w:r w:rsidR="00631839">
        <w:rPr>
          <w:rFonts w:cs="Arial"/>
          <w:lang w:val="es-ES"/>
        </w:rPr>
        <w:t>modo de adecuarse al Estatuto de esta institución;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00770F" w:rsidRDefault="0000770F" w:rsidP="0000770F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447832">
        <w:rPr>
          <w:lang w:val="es-AR"/>
        </w:rPr>
        <w:t>de fecha 21</w:t>
      </w:r>
      <w:r>
        <w:rPr>
          <w:lang w:val="es-AR"/>
        </w:rPr>
        <w:t xml:space="preserve"> de </w:t>
      </w:r>
      <w:r w:rsidR="00447832">
        <w:rPr>
          <w:lang w:val="es-AR"/>
        </w:rPr>
        <w:t>noviembre</w:t>
      </w:r>
      <w:r>
        <w:rPr>
          <w:lang w:val="es-AR"/>
        </w:rPr>
        <w:t xml:space="preserve"> de 2012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0B19D6" w:rsidRDefault="000B19D6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4156DB">
        <w:rPr>
          <w:rFonts w:cs="Arial"/>
          <w:szCs w:val="24"/>
          <w:lang w:val="es-ES"/>
        </w:rPr>
        <w:t>Solicitar autorización al Consejo Superior Universitario, para ll</w:t>
      </w:r>
      <w:r>
        <w:rPr>
          <w:rFonts w:cs="Arial"/>
          <w:szCs w:val="24"/>
          <w:lang w:val="es-ES"/>
        </w:rPr>
        <w:t xml:space="preserve">amar a </w:t>
      </w:r>
      <w:r w:rsidR="004156DB">
        <w:rPr>
          <w:rFonts w:cs="Arial"/>
          <w:szCs w:val="24"/>
          <w:lang w:val="es-ES"/>
        </w:rPr>
        <w:t>concurso nacional para cubrir el</w:t>
      </w:r>
      <w:r>
        <w:rPr>
          <w:rFonts w:cs="Arial"/>
          <w:szCs w:val="24"/>
          <w:lang w:val="es-ES"/>
        </w:rPr>
        <w:t xml:space="preserve"> cargo de profesor ordinario en el grado y dedicación que a  continuación se  indica:</w:t>
      </w:r>
    </w:p>
    <w:p w:rsidR="000B19D6" w:rsidRPr="00690562" w:rsidRDefault="000B19D6" w:rsidP="000B19D6">
      <w:pPr>
        <w:jc w:val="both"/>
        <w:rPr>
          <w:b/>
          <w:szCs w:val="24"/>
          <w:lang w:val="es-ES"/>
        </w:rPr>
      </w:pPr>
    </w:p>
    <w:p w:rsidR="000B19D6" w:rsidRDefault="00606488" w:rsidP="000B19D6">
      <w:pPr>
        <w:pStyle w:val="Ttulo1"/>
        <w:jc w:val="both"/>
        <w:rPr>
          <w:rFonts w:cs="Arial"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V</w:t>
      </w:r>
      <w:r w:rsidR="000B19D6">
        <w:rPr>
          <w:rFonts w:cs="Arial"/>
          <w:color w:val="008000"/>
          <w:szCs w:val="24"/>
          <w:lang w:val="es-ES"/>
        </w:rPr>
        <w:t>:</w:t>
      </w:r>
      <w:r w:rsidR="00592C6C">
        <w:rPr>
          <w:rFonts w:cs="Arial"/>
          <w:color w:val="008000"/>
          <w:szCs w:val="24"/>
          <w:lang w:val="es-ES"/>
        </w:rPr>
        <w:t xml:space="preserve"> </w:t>
      </w:r>
      <w:r w:rsidR="000B19D6">
        <w:rPr>
          <w:rFonts w:cs="Arial"/>
          <w:szCs w:val="24"/>
          <w:lang w:val="es-ES"/>
        </w:rPr>
        <w:t xml:space="preserve"> </w:t>
      </w:r>
      <w:r w:rsidR="00592C6C">
        <w:rPr>
          <w:rFonts w:cs="Arial"/>
          <w:smallCaps/>
          <w:szCs w:val="24"/>
          <w:lang w:val="es-ES"/>
        </w:rPr>
        <w:t>Educación en Informática</w:t>
      </w:r>
    </w:p>
    <w:p w:rsidR="000B19D6" w:rsidRDefault="000B19D6" w:rsidP="000B19D6">
      <w:pPr>
        <w:jc w:val="both"/>
        <w:rPr>
          <w:rFonts w:cs="Arial"/>
          <w:szCs w:val="24"/>
          <w:lang w:val="es-ES"/>
        </w:rPr>
      </w:pPr>
    </w:p>
    <w:p w:rsidR="009C0E0A" w:rsidRDefault="000B19D6" w:rsidP="009C0E0A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 Adjunto con dedicación simple</w:t>
      </w:r>
      <w:r w:rsidR="009C0E0A">
        <w:rPr>
          <w:rFonts w:cs="Arial"/>
          <w:szCs w:val="24"/>
          <w:lang w:val="es-ES"/>
        </w:rPr>
        <w:t>, asignatura</w:t>
      </w:r>
      <w:r w:rsidR="00752F9C">
        <w:rPr>
          <w:rFonts w:cs="Arial"/>
          <w:szCs w:val="24"/>
          <w:lang w:val="es-ES"/>
        </w:rPr>
        <w:t>s</w:t>
      </w:r>
      <w:r w:rsidR="009C0E0A">
        <w:rPr>
          <w:rFonts w:cs="Arial"/>
          <w:szCs w:val="24"/>
          <w:lang w:val="es-ES"/>
        </w:rPr>
        <w:t xml:space="preserve"> </w:t>
      </w:r>
      <w:r w:rsidR="00752F9C">
        <w:rPr>
          <w:rFonts w:cs="Arial"/>
          <w:b/>
          <w:szCs w:val="24"/>
          <w:lang w:val="es-ES"/>
        </w:rPr>
        <w:t xml:space="preserve">Informática I E </w:t>
      </w:r>
      <w:proofErr w:type="spellStart"/>
      <w:r w:rsidR="00752F9C" w:rsidRPr="00752F9C">
        <w:rPr>
          <w:rFonts w:cs="Arial"/>
          <w:szCs w:val="24"/>
          <w:lang w:val="es-ES"/>
        </w:rPr>
        <w:t>e</w:t>
      </w:r>
      <w:proofErr w:type="spellEnd"/>
      <w:r w:rsidR="00752F9C">
        <w:rPr>
          <w:rFonts w:cs="Arial"/>
          <w:b/>
          <w:szCs w:val="24"/>
          <w:lang w:val="es-ES"/>
        </w:rPr>
        <w:t xml:space="preserve"> Informática IIE</w:t>
      </w:r>
    </w:p>
    <w:p w:rsidR="000B19D6" w:rsidRDefault="000B19D6" w:rsidP="000B19D6">
      <w:pPr>
        <w:jc w:val="both"/>
        <w:rPr>
          <w:b/>
          <w:szCs w:val="24"/>
          <w:lang w:val="es-ES"/>
        </w:rPr>
      </w:pPr>
    </w:p>
    <w:p w:rsidR="000B19D6" w:rsidRDefault="000B19D6" w:rsidP="000B19D6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Proponer la designación como miembros del Jurado que deberá entender en el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0B19D6" w:rsidRPr="001A0D1C" w:rsidRDefault="000B19D6" w:rsidP="000B19D6">
      <w:pPr>
        <w:jc w:val="both"/>
        <w:rPr>
          <w:rFonts w:cs="Arial"/>
          <w:b/>
          <w:bCs/>
          <w:lang w:val="es-ES"/>
        </w:rPr>
      </w:pPr>
    </w:p>
    <w:p w:rsidR="000B19D6" w:rsidRPr="009C0E0A" w:rsidRDefault="00752F9C" w:rsidP="00752F9C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Informática I E  - Informática IIE</w:t>
      </w:r>
      <w:r w:rsidR="000B19D6"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899"/>
      </w:tblGrid>
      <w:tr w:rsidR="000B19D6" w:rsidRPr="00232CFC" w:rsidTr="007019C5">
        <w:tc>
          <w:tcPr>
            <w:tcW w:w="4786" w:type="dxa"/>
            <w:shd w:val="clear" w:color="auto" w:fill="auto"/>
          </w:tcPr>
          <w:p w:rsidR="000B19D6" w:rsidRPr="00232CFC" w:rsidRDefault="000B19D6" w:rsidP="00232CFC">
            <w:pPr>
              <w:pStyle w:val="Ttulo2"/>
              <w:rPr>
                <w:rFonts w:cs="Arial"/>
                <w:bCs w:val="0"/>
                <w:lang w:val="es-ES"/>
              </w:rPr>
            </w:pPr>
            <w:r w:rsidRPr="00232CF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0B19D6" w:rsidRPr="00232CFC" w:rsidRDefault="000B19D6" w:rsidP="00232CFC">
            <w:pPr>
              <w:pStyle w:val="Ttulo2"/>
              <w:rPr>
                <w:rFonts w:cs="Arial"/>
                <w:bCs w:val="0"/>
                <w:lang w:val="es-ES"/>
              </w:rPr>
            </w:pPr>
            <w:r w:rsidRPr="00232CF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7019C5" w:rsidRPr="00232CFC" w:rsidTr="007019C5">
        <w:tc>
          <w:tcPr>
            <w:tcW w:w="4786" w:type="dxa"/>
            <w:shd w:val="clear" w:color="auto" w:fill="auto"/>
          </w:tcPr>
          <w:p w:rsidR="007019C5" w:rsidRPr="005D34BC" w:rsidRDefault="007019C5" w:rsidP="00E1521A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Cr. Miguel Antonio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Fernandez</w:t>
            </w:r>
            <w:proofErr w:type="spellEnd"/>
          </w:p>
        </w:tc>
        <w:tc>
          <w:tcPr>
            <w:tcW w:w="4899" w:type="dxa"/>
            <w:shd w:val="clear" w:color="auto" w:fill="auto"/>
          </w:tcPr>
          <w:p w:rsidR="007019C5" w:rsidRPr="001429CD" w:rsidRDefault="00752F9C" w:rsidP="00810C85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Mg. Marcelo Gabriel Benedetto</w:t>
            </w:r>
          </w:p>
        </w:tc>
      </w:tr>
      <w:tr w:rsidR="007019C5" w:rsidRPr="00232CFC" w:rsidTr="007019C5">
        <w:tc>
          <w:tcPr>
            <w:tcW w:w="4786" w:type="dxa"/>
            <w:shd w:val="clear" w:color="auto" w:fill="auto"/>
          </w:tcPr>
          <w:p w:rsidR="007019C5" w:rsidRPr="00FE20AC" w:rsidRDefault="00C30844" w:rsidP="00E1521A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>M</w:t>
            </w:r>
            <w:r w:rsidR="00752F9C">
              <w:rPr>
                <w:rFonts w:cs="Arial"/>
                <w:b w:val="0"/>
                <w:bCs w:val="0"/>
                <w:szCs w:val="24"/>
                <w:lang w:val="pt-BR"/>
              </w:rPr>
              <w:t xml:space="preserve">g. </w:t>
            </w:r>
            <w:r w:rsidR="00752F9C" w:rsidRPr="001429CD">
              <w:rPr>
                <w:rFonts w:cs="Arial"/>
                <w:b w:val="0"/>
                <w:bCs w:val="0"/>
                <w:szCs w:val="24"/>
                <w:lang w:val="pt-BR"/>
              </w:rPr>
              <w:t>Marcelo Daniel Arroyo</w:t>
            </w:r>
            <w:r w:rsidR="00752F9C">
              <w:rPr>
                <w:rFonts w:cs="Arial"/>
                <w:b w:val="0"/>
                <w:bCs w:val="0"/>
                <w:szCs w:val="24"/>
                <w:lang w:val="es-ES"/>
              </w:rPr>
              <w:t xml:space="preserve"> </w:t>
            </w:r>
          </w:p>
        </w:tc>
        <w:tc>
          <w:tcPr>
            <w:tcW w:w="4899" w:type="dxa"/>
            <w:shd w:val="clear" w:color="auto" w:fill="auto"/>
          </w:tcPr>
          <w:p w:rsidR="007019C5" w:rsidRPr="00FE20AC" w:rsidRDefault="00752F9C" w:rsidP="00810C85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Dr. Marcelo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pt-BR"/>
              </w:rPr>
              <w:t>Naiouf</w:t>
            </w:r>
            <w:proofErr w:type="spellEnd"/>
          </w:p>
        </w:tc>
      </w:tr>
      <w:tr w:rsidR="005D34BC" w:rsidRPr="00232CFC" w:rsidTr="007019C5">
        <w:tc>
          <w:tcPr>
            <w:tcW w:w="4786" w:type="dxa"/>
            <w:shd w:val="clear" w:color="auto" w:fill="auto"/>
          </w:tcPr>
          <w:p w:rsidR="005D34BC" w:rsidRPr="00232CFC" w:rsidRDefault="00752F9C" w:rsidP="00232CF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Dr. Raymundo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Quilez</w:t>
            </w:r>
            <w:proofErr w:type="spellEnd"/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Forradellas</w:t>
            </w:r>
            <w:proofErr w:type="spellEnd"/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 Martínez</w:t>
            </w:r>
          </w:p>
        </w:tc>
        <w:tc>
          <w:tcPr>
            <w:tcW w:w="4899" w:type="dxa"/>
            <w:shd w:val="clear" w:color="auto" w:fill="auto"/>
          </w:tcPr>
          <w:p w:rsidR="005D34BC" w:rsidRPr="00232CFC" w:rsidRDefault="00752F9C" w:rsidP="00232CF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Susana Esquivel</w:t>
            </w:r>
          </w:p>
        </w:tc>
      </w:tr>
    </w:tbl>
    <w:p w:rsidR="000B19D6" w:rsidRDefault="000B19D6" w:rsidP="000B19D6">
      <w:pPr>
        <w:jc w:val="both"/>
        <w:rPr>
          <w:rFonts w:cs="Arial"/>
          <w:b/>
          <w:lang w:val="es-ES"/>
        </w:rPr>
      </w:pPr>
    </w:p>
    <w:p w:rsidR="00447832" w:rsidRDefault="00447832" w:rsidP="000B19D6">
      <w:pPr>
        <w:jc w:val="both"/>
        <w:rPr>
          <w:rFonts w:cs="Arial"/>
          <w:b/>
          <w:lang w:val="es-ES"/>
        </w:rPr>
      </w:pPr>
    </w:p>
    <w:p w:rsidR="00447832" w:rsidRDefault="00447832" w:rsidP="000B19D6">
      <w:pPr>
        <w:jc w:val="both"/>
        <w:rPr>
          <w:rFonts w:cs="Arial"/>
          <w:b/>
          <w:lang w:val="es-ES"/>
        </w:rPr>
      </w:pPr>
    </w:p>
    <w:p w:rsidR="00447832" w:rsidRDefault="00447832" w:rsidP="00447832">
      <w:pPr>
        <w:jc w:val="both"/>
        <w:rPr>
          <w:rFonts w:cs="Arial"/>
          <w:b/>
          <w:szCs w:val="24"/>
          <w:lang w:val="es-AR"/>
        </w:rPr>
      </w:pPr>
    </w:p>
    <w:p w:rsidR="00447832" w:rsidRDefault="00447832" w:rsidP="00447832">
      <w:pPr>
        <w:jc w:val="both"/>
        <w:rPr>
          <w:rFonts w:cs="Arial"/>
          <w:b/>
          <w:szCs w:val="24"/>
          <w:lang w:val="es-AR"/>
        </w:rPr>
      </w:pPr>
    </w:p>
    <w:p w:rsidR="00447832" w:rsidRDefault="00447832" w:rsidP="00447832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///CDCIC-201/12</w:t>
      </w:r>
    </w:p>
    <w:p w:rsidR="00447832" w:rsidRDefault="00447832" w:rsidP="00447832">
      <w:pPr>
        <w:jc w:val="both"/>
        <w:rPr>
          <w:rFonts w:cs="Arial"/>
          <w:b/>
          <w:szCs w:val="24"/>
          <w:lang w:val="es-AR"/>
        </w:rPr>
      </w:pPr>
    </w:p>
    <w:p w:rsidR="000B19D6" w:rsidRDefault="000B19D6" w:rsidP="000B19D6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 xml:space="preserve">Determinar que quienes se postulen, deberán presentar –en el momento de la inscripción- </w:t>
      </w:r>
      <w:r w:rsidRPr="00166992">
        <w:rPr>
          <w:rFonts w:cs="Arial"/>
          <w:b/>
          <w:bCs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que el aspirante desarrollará en caso de obtener el cargo.</w:t>
      </w:r>
    </w:p>
    <w:p w:rsidR="000B19D6" w:rsidRDefault="000B19D6" w:rsidP="000B19D6">
      <w:pPr>
        <w:jc w:val="both"/>
        <w:rPr>
          <w:rFonts w:cs="Arial"/>
          <w:b/>
          <w:szCs w:val="24"/>
          <w:lang w:val="es-ES"/>
        </w:rPr>
      </w:pPr>
    </w:p>
    <w:p w:rsidR="009C0E0A" w:rsidRPr="00166992" w:rsidRDefault="009C0E0A" w:rsidP="009C0E0A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4º)</w:t>
      </w:r>
      <w:r>
        <w:rPr>
          <w:rFonts w:cs="Arial"/>
          <w:szCs w:val="24"/>
          <w:lang w:val="es-ES"/>
        </w:rPr>
        <w:t xml:space="preserve">.- </w:t>
      </w:r>
      <w:r w:rsidRPr="00484F46">
        <w:rPr>
          <w:rFonts w:cs="Arial"/>
          <w:lang w:val="es-AR"/>
        </w:rPr>
        <w:t>Fijar el siguiente cronograma a los fines de la sustanciación del concurso motivo del presente llamado:</w:t>
      </w:r>
    </w:p>
    <w:p w:rsidR="000B19D6" w:rsidRPr="008A684D" w:rsidRDefault="000B19D6" w:rsidP="000B19D6">
      <w:pPr>
        <w:jc w:val="both"/>
        <w:rPr>
          <w:rFonts w:cs="Arial"/>
          <w:b/>
          <w:lang w:val="es-AR"/>
        </w:rPr>
      </w:pPr>
    </w:p>
    <w:p w:rsidR="0000770F" w:rsidRDefault="0000770F" w:rsidP="0000770F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00770F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00770F" w:rsidRPr="002F577D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00770F" w:rsidRPr="002F577D" w:rsidRDefault="0000770F" w:rsidP="0000770F">
      <w:pPr>
        <w:ind w:left="3119" w:hanging="3119"/>
        <w:jc w:val="both"/>
        <w:rPr>
          <w:rFonts w:cs="Arial"/>
          <w:lang w:val="es-ES" w:eastAsia="es-ES"/>
        </w:rPr>
      </w:pPr>
    </w:p>
    <w:p w:rsidR="0000770F" w:rsidRDefault="0000770F" w:rsidP="0000770F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00770F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</w:t>
      </w:r>
      <w:proofErr w:type="spellStart"/>
      <w:r>
        <w:rPr>
          <w:rFonts w:cs="Arial"/>
          <w:lang w:val="es-ES" w:eastAsia="es-ES"/>
        </w:rPr>
        <w:t>sente</w:t>
      </w:r>
      <w:proofErr w:type="spellEnd"/>
      <w:r>
        <w:rPr>
          <w:rFonts w:cs="Arial"/>
          <w:lang w:val="es-ES" w:eastAsia="es-ES"/>
        </w:rPr>
        <w:t xml:space="preserve"> resolución en los anunciadores del Departamento</w:t>
      </w:r>
    </w:p>
    <w:p w:rsidR="0000770F" w:rsidRPr="002F577D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00770F" w:rsidRPr="002F577D" w:rsidRDefault="0000770F" w:rsidP="0000770F">
      <w:pPr>
        <w:jc w:val="both"/>
        <w:rPr>
          <w:rFonts w:cs="Arial"/>
          <w:szCs w:val="24"/>
          <w:lang w:val="es-ES" w:eastAsia="es-ES"/>
        </w:rPr>
      </w:pPr>
    </w:p>
    <w:p w:rsidR="0000770F" w:rsidRPr="002F577D" w:rsidRDefault="0000770F" w:rsidP="0000770F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2F577D">
        <w:rPr>
          <w:rFonts w:cs="Arial"/>
          <w:szCs w:val="24"/>
          <w:lang w:val="es-ES" w:eastAsia="es-ES"/>
        </w:rPr>
        <w:t>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proofErr w:type="spellEnd"/>
      <w:r w:rsidRPr="002F577D">
        <w:rPr>
          <w:rFonts w:cs="Arial"/>
          <w:szCs w:val="24"/>
          <w:lang w:val="es-ES" w:eastAsia="es-ES"/>
        </w:rPr>
        <w:t xml:space="preserve"> </w:t>
      </w:r>
    </w:p>
    <w:p w:rsidR="0000770F" w:rsidRPr="002F577D" w:rsidRDefault="0000770F" w:rsidP="0000770F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</w:t>
      </w:r>
      <w:proofErr w:type="spellStart"/>
      <w:r w:rsidRPr="002F577D">
        <w:rPr>
          <w:rFonts w:cs="Arial"/>
          <w:szCs w:val="24"/>
          <w:lang w:val="es-ES" w:eastAsia="es-ES"/>
        </w:rPr>
        <w:t>putación</w:t>
      </w:r>
      <w:proofErr w:type="spellEnd"/>
      <w:r w:rsidRPr="002F577D">
        <w:rPr>
          <w:rFonts w:cs="Arial"/>
          <w:szCs w:val="24"/>
          <w:lang w:val="es-ES" w:eastAsia="es-ES"/>
        </w:rPr>
        <w:t xml:space="preserve">.  Avda. </w:t>
      </w:r>
      <w:proofErr w:type="spellStart"/>
      <w:r w:rsidRPr="002F577D">
        <w:rPr>
          <w:rFonts w:cs="Arial"/>
          <w:szCs w:val="24"/>
          <w:lang w:val="es-ES" w:eastAsia="es-ES"/>
        </w:rPr>
        <w:t>Alem</w:t>
      </w:r>
      <w:proofErr w:type="spellEnd"/>
      <w:r w:rsidRPr="002F577D">
        <w:rPr>
          <w:rFonts w:cs="Arial"/>
          <w:szCs w:val="24"/>
          <w:lang w:val="es-ES" w:eastAsia="es-ES"/>
        </w:rPr>
        <w:t xml:space="preserve"> 1253 - 2° piso.</w:t>
      </w:r>
    </w:p>
    <w:p w:rsidR="0000770F" w:rsidRPr="002F577D" w:rsidRDefault="0000770F" w:rsidP="0000770F">
      <w:pPr>
        <w:jc w:val="both"/>
        <w:rPr>
          <w:rFonts w:cs="Arial"/>
          <w:szCs w:val="24"/>
          <w:lang w:val="es-ES" w:eastAsia="es-ES"/>
        </w:rPr>
      </w:pPr>
    </w:p>
    <w:p w:rsidR="0000770F" w:rsidRPr="002F577D" w:rsidRDefault="0000770F" w:rsidP="0000770F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0B19D6" w:rsidRPr="00484F46" w:rsidRDefault="000B19D6" w:rsidP="000B19D6">
      <w:pPr>
        <w:jc w:val="both"/>
        <w:rPr>
          <w:rFonts w:cs="Arial"/>
          <w:b/>
          <w:bCs/>
          <w:lang w:val="es-AR"/>
        </w:rPr>
      </w:pPr>
    </w:p>
    <w:p w:rsidR="000B19D6" w:rsidRPr="00484F46" w:rsidRDefault="00166992" w:rsidP="000B19D6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>Art. 5</w:t>
      </w:r>
      <w:r w:rsidR="000B19D6" w:rsidRPr="00484F46">
        <w:rPr>
          <w:rFonts w:cs="Arial"/>
          <w:b/>
          <w:lang w:val="es-ES"/>
        </w:rPr>
        <w:t>º).-</w:t>
      </w:r>
      <w:r w:rsidR="000B19D6" w:rsidRPr="00484F46">
        <w:rPr>
          <w:rFonts w:cs="Arial"/>
          <w:lang w:val="es-ES"/>
        </w:rPr>
        <w:t xml:space="preserve"> Regístrese; comuníquese; pase al Consejo Superior Universitario para su trat</w:t>
      </w:r>
      <w:r w:rsidR="00447832">
        <w:rPr>
          <w:rFonts w:cs="Arial"/>
          <w:lang w:val="es-ES"/>
        </w:rPr>
        <w:t>a</w:t>
      </w:r>
      <w:r w:rsidR="000B19D6" w:rsidRPr="00484F46">
        <w:rPr>
          <w:rFonts w:cs="Arial"/>
          <w:lang w:val="es-ES"/>
        </w:rPr>
        <w:t>miento; cumplido, vuelva.--------------------------------------------------</w:t>
      </w:r>
      <w:r w:rsidR="00447832">
        <w:rPr>
          <w:rFonts w:cs="Arial"/>
          <w:lang w:val="es-ES"/>
        </w:rPr>
        <w:t>-----------------------------</w:t>
      </w:r>
    </w:p>
    <w:p w:rsidR="000B19D6" w:rsidRPr="00484F46" w:rsidRDefault="000B19D6" w:rsidP="000B19D6">
      <w:pPr>
        <w:rPr>
          <w:rFonts w:cs="Arial"/>
          <w:lang w:val="es-ES"/>
        </w:rPr>
      </w:pPr>
    </w:p>
    <w:p w:rsidR="000B19D6" w:rsidRPr="00A20EFA" w:rsidRDefault="000B19D6" w:rsidP="000B19D6">
      <w:pPr>
        <w:jc w:val="both"/>
        <w:rPr>
          <w:b/>
          <w:szCs w:val="24"/>
          <w:lang w:val="es-ES"/>
        </w:rPr>
      </w:pPr>
    </w:p>
    <w:p w:rsidR="0095446D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579F"/>
    <w:rsid w:val="00015F4C"/>
    <w:rsid w:val="000B19D6"/>
    <w:rsid w:val="000F1BAD"/>
    <w:rsid w:val="00101D6B"/>
    <w:rsid w:val="00154EF8"/>
    <w:rsid w:val="00166992"/>
    <w:rsid w:val="00192052"/>
    <w:rsid w:val="001948E9"/>
    <w:rsid w:val="001C5749"/>
    <w:rsid w:val="00224A00"/>
    <w:rsid w:val="00232CFC"/>
    <w:rsid w:val="00281F67"/>
    <w:rsid w:val="002F577D"/>
    <w:rsid w:val="002F65F3"/>
    <w:rsid w:val="003E2820"/>
    <w:rsid w:val="003F2190"/>
    <w:rsid w:val="004156DB"/>
    <w:rsid w:val="00447832"/>
    <w:rsid w:val="00464F2A"/>
    <w:rsid w:val="00471DA2"/>
    <w:rsid w:val="004934EA"/>
    <w:rsid w:val="004A34A8"/>
    <w:rsid w:val="004D5C45"/>
    <w:rsid w:val="004D739A"/>
    <w:rsid w:val="0052255C"/>
    <w:rsid w:val="00526617"/>
    <w:rsid w:val="00592C6C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90562"/>
    <w:rsid w:val="006D4118"/>
    <w:rsid w:val="007019C5"/>
    <w:rsid w:val="0073272F"/>
    <w:rsid w:val="00735A4C"/>
    <w:rsid w:val="00752F9C"/>
    <w:rsid w:val="0079365B"/>
    <w:rsid w:val="007A63ED"/>
    <w:rsid w:val="007D23C2"/>
    <w:rsid w:val="00810C85"/>
    <w:rsid w:val="00824BE0"/>
    <w:rsid w:val="00844183"/>
    <w:rsid w:val="0085078F"/>
    <w:rsid w:val="008872FF"/>
    <w:rsid w:val="008A684D"/>
    <w:rsid w:val="008E09D1"/>
    <w:rsid w:val="00941309"/>
    <w:rsid w:val="0095446D"/>
    <w:rsid w:val="00962D47"/>
    <w:rsid w:val="009C0E0A"/>
    <w:rsid w:val="00A20EFA"/>
    <w:rsid w:val="00A70D3E"/>
    <w:rsid w:val="00A826B3"/>
    <w:rsid w:val="00A972A6"/>
    <w:rsid w:val="00AF1D6A"/>
    <w:rsid w:val="00AF573E"/>
    <w:rsid w:val="00B62E1B"/>
    <w:rsid w:val="00BE11A5"/>
    <w:rsid w:val="00C25F12"/>
    <w:rsid w:val="00C30844"/>
    <w:rsid w:val="00C33D10"/>
    <w:rsid w:val="00D07CBE"/>
    <w:rsid w:val="00D74449"/>
    <w:rsid w:val="00D817A7"/>
    <w:rsid w:val="00D92BD1"/>
    <w:rsid w:val="00E1521A"/>
    <w:rsid w:val="00E82A0A"/>
    <w:rsid w:val="00E9022C"/>
    <w:rsid w:val="00EA61AE"/>
    <w:rsid w:val="00EC40FC"/>
    <w:rsid w:val="00F807AF"/>
    <w:rsid w:val="00FA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2012-11-16T14:12:00Z</cp:lastPrinted>
  <dcterms:created xsi:type="dcterms:W3CDTF">2025-07-06T17:24:00Z</dcterms:created>
  <dcterms:modified xsi:type="dcterms:W3CDTF">2025-07-06T17:24:00Z</dcterms:modified>
</cp:coreProperties>
</file>