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50C" w:rsidRDefault="00C8250C" w:rsidP="00947C75">
      <w:pPr>
        <w:pStyle w:val="Ttulo1"/>
        <w:spacing w:line="260" w:lineRule="exact"/>
        <w:rPr>
          <w:sz w:val="24"/>
          <w:szCs w:val="24"/>
          <w:lang w:val="es-AR"/>
        </w:rPr>
      </w:pPr>
      <w:r w:rsidRPr="003306A6">
        <w:rPr>
          <w:sz w:val="24"/>
          <w:szCs w:val="24"/>
          <w:lang w:val="es-AR"/>
        </w:rPr>
        <w:t>REGISTRADO BAJO Nº  CDCIC-</w:t>
      </w:r>
      <w:r w:rsidR="00056D45">
        <w:rPr>
          <w:sz w:val="24"/>
          <w:szCs w:val="24"/>
          <w:lang w:val="es-AR"/>
        </w:rPr>
        <w:t>232</w:t>
      </w:r>
      <w:r w:rsidRPr="003306A6">
        <w:rPr>
          <w:sz w:val="24"/>
          <w:szCs w:val="24"/>
          <w:lang w:val="es-AR"/>
        </w:rPr>
        <w:t>/</w:t>
      </w:r>
      <w:r w:rsidR="0007265A">
        <w:rPr>
          <w:sz w:val="24"/>
          <w:szCs w:val="24"/>
          <w:lang w:val="es-AR"/>
        </w:rPr>
        <w:t>1</w:t>
      </w:r>
      <w:r w:rsidR="00056D45">
        <w:rPr>
          <w:sz w:val="24"/>
          <w:szCs w:val="24"/>
          <w:lang w:val="es-AR"/>
        </w:rPr>
        <w:t>2</w:t>
      </w:r>
    </w:p>
    <w:p w:rsidR="00947C75" w:rsidRPr="00947C75" w:rsidRDefault="00947C75" w:rsidP="00947C75">
      <w:pPr>
        <w:rPr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jc w:val="both"/>
        <w:rPr>
          <w:rFonts w:ascii="Arial" w:hAnsi="Arial" w:cs="Arial"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BAHIA BLANCA</w:t>
      </w:r>
      <w:r w:rsidRPr="003306A6">
        <w:rPr>
          <w:rFonts w:ascii="Arial" w:hAnsi="Arial" w:cs="Arial"/>
          <w:sz w:val="24"/>
          <w:szCs w:val="24"/>
          <w:lang w:val="es-AR"/>
        </w:rPr>
        <w:t xml:space="preserve">, </w:t>
      </w: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C8250C" w:rsidRPr="003306A6" w:rsidRDefault="00C8250C" w:rsidP="00C376B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>VISTO:</w:t>
      </w: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sz w:val="24"/>
          <w:szCs w:val="24"/>
          <w:lang w:val="es-AR"/>
        </w:rPr>
      </w:pPr>
    </w:p>
    <w:p w:rsidR="00056D45" w:rsidRDefault="00056D45" w:rsidP="00056D4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056D45" w:rsidRDefault="00056D45" w:rsidP="00056D4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056D45" w:rsidRPr="003306A6" w:rsidRDefault="00056D45" w:rsidP="00056D45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FF35B9">
        <w:rPr>
          <w:rFonts w:ascii="Arial" w:hAnsi="Arial" w:cs="Arial"/>
          <w:b/>
          <w:bCs/>
          <w:sz w:val="24"/>
          <w:szCs w:val="24"/>
        </w:rPr>
        <w:t>R-19</w:t>
      </w:r>
      <w:r>
        <w:rPr>
          <w:rFonts w:ascii="Arial" w:hAnsi="Arial" w:cs="Arial"/>
          <w:b/>
          <w:bCs/>
          <w:sz w:val="24"/>
          <w:szCs w:val="24"/>
        </w:rPr>
        <w:t>50</w:t>
      </w:r>
      <w:r w:rsidRPr="00FF35B9">
        <w:rPr>
          <w:rFonts w:ascii="Arial" w:hAnsi="Arial" w:cs="Arial"/>
          <w:b/>
          <w:bCs/>
          <w:sz w:val="24"/>
          <w:szCs w:val="24"/>
        </w:rPr>
        <w:t>/1</w:t>
      </w: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bCs/>
          <w:sz w:val="24"/>
          <w:szCs w:val="24"/>
        </w:rPr>
        <w:t xml:space="preserve">y su rectificativa </w:t>
      </w:r>
      <w:r w:rsidRPr="00905B6C">
        <w:rPr>
          <w:rFonts w:ascii="Arial" w:hAnsi="Arial" w:cs="Arial"/>
          <w:b/>
          <w:bCs/>
          <w:sz w:val="24"/>
          <w:szCs w:val="24"/>
        </w:rPr>
        <w:t>R-33/13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05B6C">
        <w:rPr>
          <w:rFonts w:ascii="Arial" w:hAnsi="Arial" w:cs="Arial"/>
          <w:bCs/>
          <w:sz w:val="24"/>
          <w:szCs w:val="24"/>
        </w:rPr>
        <w:t>mediante la</w:t>
      </w:r>
      <w:r>
        <w:rPr>
          <w:rFonts w:ascii="Arial" w:hAnsi="Arial" w:cs="Arial"/>
          <w:bCs/>
          <w:sz w:val="24"/>
          <w:szCs w:val="24"/>
        </w:rPr>
        <w:t>s</w:t>
      </w:r>
      <w:r w:rsidRPr="00905B6C">
        <w:rPr>
          <w:rFonts w:ascii="Arial" w:hAnsi="Arial" w:cs="Arial"/>
          <w:bCs/>
          <w:sz w:val="24"/>
          <w:szCs w:val="24"/>
        </w:rPr>
        <w:t xml:space="preserve"> cual</w:t>
      </w:r>
      <w:r>
        <w:rPr>
          <w:rFonts w:ascii="Arial" w:hAnsi="Arial" w:cs="Arial"/>
          <w:bCs/>
          <w:sz w:val="24"/>
          <w:szCs w:val="24"/>
        </w:rPr>
        <w:t>es</w:t>
      </w:r>
      <w:r w:rsidRPr="00905B6C">
        <w:rPr>
          <w:rFonts w:ascii="Arial" w:hAnsi="Arial" w:cs="Arial"/>
          <w:bCs/>
          <w:sz w:val="24"/>
          <w:szCs w:val="24"/>
        </w:rPr>
        <w:t xml:space="preserve"> se establecen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CONSIDERANDO: </w:t>
      </w:r>
    </w:p>
    <w:p w:rsidR="004E301C" w:rsidRPr="003306A6" w:rsidRDefault="004E301C" w:rsidP="00C376B8">
      <w:pPr>
        <w:pStyle w:val="Textoindependiente"/>
        <w:spacing w:line="260" w:lineRule="exact"/>
        <w:rPr>
          <w:rFonts w:ascii="Arial" w:hAnsi="Arial" w:cs="Arial"/>
          <w:bCs/>
          <w:sz w:val="24"/>
          <w:szCs w:val="24"/>
        </w:rPr>
      </w:pPr>
    </w:p>
    <w:p w:rsidR="00056D45" w:rsidRPr="003306A6" w:rsidRDefault="00056D45" w:rsidP="00056D45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 xml:space="preserve">Que esta unidad académica implementó un curso de </w:t>
      </w:r>
      <w:r w:rsidRPr="003306A6">
        <w:rPr>
          <w:rFonts w:ascii="Arial" w:hAnsi="Arial" w:cs="Arial"/>
          <w:b/>
          <w:bCs/>
          <w:sz w:val="24"/>
          <w:szCs w:val="24"/>
        </w:rPr>
        <w:t>Análisis y Comprensión de Problemas</w:t>
      </w:r>
      <w:r w:rsidRPr="003306A6">
        <w:rPr>
          <w:rFonts w:ascii="Arial" w:hAnsi="Arial" w:cs="Arial"/>
          <w:bCs/>
          <w:sz w:val="24"/>
          <w:szCs w:val="24"/>
        </w:rPr>
        <w:t xml:space="preserve"> como parte de la Etapa de Nivelación que deberán cumplir los alumnos ingresantes a cualquiera de las carreras que se dictan en este departamento;</w:t>
      </w:r>
    </w:p>
    <w:p w:rsidR="00056D45" w:rsidRPr="003306A6" w:rsidRDefault="00056D45" w:rsidP="00056D45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  <w:szCs w:val="24"/>
        </w:rPr>
      </w:pPr>
    </w:p>
    <w:p w:rsidR="00056D45" w:rsidRDefault="00056D45" w:rsidP="00056D45">
      <w:pPr>
        <w:pStyle w:val="Textoindependiente"/>
        <w:ind w:firstLine="851"/>
        <w:rPr>
          <w:rFonts w:ascii="Arial" w:hAnsi="Arial" w:cs="Arial"/>
          <w:bCs/>
          <w:sz w:val="24"/>
          <w:szCs w:val="24"/>
        </w:rPr>
      </w:pPr>
      <w:r w:rsidRPr="00DE2C94">
        <w:rPr>
          <w:rFonts w:ascii="Arial" w:hAnsi="Arial" w:cs="Arial"/>
          <w:bCs/>
          <w:sz w:val="24"/>
          <w:szCs w:val="24"/>
        </w:rPr>
        <w:t xml:space="preserve">Que los Consejos Departamentales de </w:t>
      </w:r>
      <w:r w:rsidRPr="00DE2C94">
        <w:rPr>
          <w:rFonts w:ascii="Arial" w:hAnsi="Arial" w:cs="Arial"/>
          <w:b/>
          <w:bCs/>
          <w:sz w:val="24"/>
          <w:szCs w:val="24"/>
        </w:rPr>
        <w:t xml:space="preserve">Economía </w:t>
      </w:r>
      <w:r w:rsidRPr="00DE2C94">
        <w:rPr>
          <w:rFonts w:ascii="Arial" w:hAnsi="Arial" w:cs="Arial"/>
          <w:bCs/>
          <w:sz w:val="24"/>
          <w:szCs w:val="24"/>
        </w:rPr>
        <w:t xml:space="preserve">y </w:t>
      </w:r>
      <w:r w:rsidRPr="00DE2C94">
        <w:rPr>
          <w:rFonts w:ascii="Arial" w:hAnsi="Arial" w:cs="Arial"/>
          <w:b/>
          <w:bCs/>
          <w:sz w:val="24"/>
          <w:szCs w:val="24"/>
        </w:rPr>
        <w:t>Ciencias de la Administración</w:t>
      </w:r>
      <w:r w:rsidRPr="00DE2C94">
        <w:rPr>
          <w:rFonts w:ascii="Arial" w:hAnsi="Arial" w:cs="Arial"/>
          <w:bCs/>
          <w:sz w:val="24"/>
          <w:szCs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DE2C94">
        <w:rPr>
          <w:rFonts w:ascii="Arial" w:hAnsi="Arial" w:cs="Arial"/>
          <w:b/>
          <w:bCs/>
          <w:sz w:val="24"/>
          <w:szCs w:val="24"/>
        </w:rPr>
        <w:t>Licenciatura en Economía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>Profesorado en Economía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>Profesorado en Economía para la Enseñanza Secundaria</w:t>
      </w:r>
      <w:r w:rsidRPr="00DE2C94">
        <w:rPr>
          <w:rFonts w:ascii="Arial" w:hAnsi="Arial" w:cs="Arial"/>
          <w:bCs/>
          <w:sz w:val="24"/>
          <w:szCs w:val="24"/>
        </w:rPr>
        <w:t xml:space="preserve">, </w:t>
      </w:r>
      <w:r w:rsidRPr="00DE2C94">
        <w:rPr>
          <w:rFonts w:ascii="Arial" w:hAnsi="Arial" w:cs="Arial"/>
          <w:b/>
          <w:bCs/>
          <w:sz w:val="24"/>
          <w:szCs w:val="24"/>
        </w:rPr>
        <w:t xml:space="preserve">Licenciatura en Administración </w:t>
      </w:r>
      <w:r w:rsidRPr="00DE2C94">
        <w:rPr>
          <w:rFonts w:ascii="Arial" w:hAnsi="Arial" w:cs="Arial"/>
          <w:bCs/>
          <w:sz w:val="24"/>
          <w:szCs w:val="24"/>
        </w:rPr>
        <w:t xml:space="preserve">y </w:t>
      </w:r>
      <w:r w:rsidRPr="00DE2C94">
        <w:rPr>
          <w:rFonts w:ascii="Arial" w:hAnsi="Arial" w:cs="Arial"/>
          <w:b/>
          <w:bCs/>
          <w:sz w:val="24"/>
          <w:szCs w:val="24"/>
        </w:rPr>
        <w:t>Contador Público</w:t>
      </w:r>
      <w:r w:rsidRPr="00DE2C94">
        <w:rPr>
          <w:rFonts w:ascii="Arial" w:hAnsi="Arial" w:cs="Arial"/>
          <w:bCs/>
          <w:sz w:val="24"/>
          <w:szCs w:val="24"/>
        </w:rPr>
        <w:t>;</w:t>
      </w:r>
    </w:p>
    <w:p w:rsidR="00056D45" w:rsidRPr="00DE2C94" w:rsidRDefault="00056D45" w:rsidP="00056D45">
      <w:pPr>
        <w:pStyle w:val="Textoindependiente"/>
        <w:ind w:firstLine="851"/>
        <w:rPr>
          <w:rFonts w:ascii="Arial" w:hAnsi="Arial" w:cs="Arial"/>
          <w:bCs/>
          <w:sz w:val="24"/>
          <w:szCs w:val="24"/>
        </w:rPr>
      </w:pPr>
    </w:p>
    <w:p w:rsidR="00056D45" w:rsidRPr="00DE2C94" w:rsidRDefault="00056D45" w:rsidP="00056D45">
      <w:pPr>
        <w:pStyle w:val="Sangradetextonormal"/>
        <w:rPr>
          <w:bCs/>
          <w:szCs w:val="24"/>
          <w:lang w:val="es-ES_tradnl" w:eastAsia="es-ES"/>
        </w:rPr>
      </w:pPr>
      <w:r w:rsidRPr="00DE2C94">
        <w:rPr>
          <w:bCs/>
          <w:szCs w:val="24"/>
        </w:rPr>
        <w:t>Que l</w:t>
      </w:r>
      <w:r>
        <w:rPr>
          <w:bCs/>
          <w:szCs w:val="24"/>
        </w:rPr>
        <w:t>a Comisión de Asuntos Académico</w:t>
      </w:r>
      <w:r>
        <w:rPr>
          <w:bCs/>
          <w:lang w:val="es-ES_tradnl" w:eastAsia="es-ES"/>
        </w:rPr>
        <w:t xml:space="preserve">, </w:t>
      </w:r>
      <w:r>
        <w:rPr>
          <w:bCs/>
        </w:rPr>
        <w:t>luego de analizar los antecedentes de los inscriptos</w:t>
      </w:r>
      <w:r>
        <w:rPr>
          <w:bCs/>
          <w:lang w:val="es-ES_tradnl" w:eastAsia="es-ES"/>
        </w:rPr>
        <w:t xml:space="preserve">, </w:t>
      </w:r>
      <w:r w:rsidRPr="00DE2C94">
        <w:rPr>
          <w:bCs/>
          <w:lang w:val="es-ES_tradnl" w:eastAsia="es-ES"/>
        </w:rPr>
        <w:t xml:space="preserve">recomienda la designación de </w:t>
      </w:r>
      <w:r>
        <w:rPr>
          <w:bCs/>
          <w:lang w:val="es-ES_tradnl" w:eastAsia="es-ES"/>
        </w:rPr>
        <w:t>la Ing. María Celia López Franco como</w:t>
      </w:r>
      <w:r w:rsidRPr="00DE2C94">
        <w:rPr>
          <w:bCs/>
          <w:lang w:val="es-ES_tradnl" w:eastAsia="es-ES"/>
        </w:rPr>
        <w:t xml:space="preserve"> Auxilia</w:t>
      </w:r>
      <w:r>
        <w:rPr>
          <w:bCs/>
          <w:lang w:val="es-ES_tradnl" w:eastAsia="es-ES"/>
        </w:rPr>
        <w:t>r de Docencia del curso de ni</w:t>
      </w:r>
      <w:r w:rsidRPr="00DE2C94">
        <w:rPr>
          <w:bCs/>
          <w:lang w:val="es-ES_tradnl" w:eastAsia="es-ES"/>
        </w:rPr>
        <w:t>velación de Anál</w:t>
      </w:r>
      <w:r>
        <w:rPr>
          <w:bCs/>
          <w:lang w:val="es-ES_tradnl" w:eastAsia="es-ES"/>
        </w:rPr>
        <w:t xml:space="preserve">isis y Comprensión de Problemas; </w:t>
      </w:r>
    </w:p>
    <w:p w:rsidR="00E4219F" w:rsidRPr="003306A6" w:rsidRDefault="00E4219F" w:rsidP="00C376B8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  <w:r w:rsidRPr="003306A6"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056D45" w:rsidRDefault="00056D45" w:rsidP="00056D45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 fecha 27 de diciembre de 2012 por unanimidad</w:t>
      </w:r>
    </w:p>
    <w:p w:rsidR="00C8250C" w:rsidRPr="003306A6" w:rsidRDefault="00C8250C" w:rsidP="00C376B8">
      <w:pPr>
        <w:pStyle w:val="Textoindependiente"/>
        <w:spacing w:line="260" w:lineRule="exact"/>
        <w:rPr>
          <w:rFonts w:ascii="Arial" w:hAnsi="Arial" w:cs="Arial"/>
          <w:sz w:val="24"/>
          <w:szCs w:val="24"/>
        </w:rPr>
      </w:pPr>
    </w:p>
    <w:p w:rsidR="003306A6" w:rsidRDefault="001442BD" w:rsidP="00C376B8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  <w:r w:rsidRPr="003306A6">
        <w:rPr>
          <w:b/>
          <w:bCs/>
          <w:szCs w:val="24"/>
        </w:rPr>
        <w:t>RESUELVE:</w:t>
      </w:r>
    </w:p>
    <w:p w:rsidR="00947C75" w:rsidRDefault="00947C75" w:rsidP="00C376B8">
      <w:pPr>
        <w:pStyle w:val="Sangradetextonormal"/>
        <w:spacing w:line="260" w:lineRule="exact"/>
        <w:ind w:firstLine="0"/>
        <w:jc w:val="center"/>
        <w:rPr>
          <w:b/>
          <w:bCs/>
          <w:szCs w:val="24"/>
        </w:rPr>
      </w:pPr>
    </w:p>
    <w:p w:rsidR="00056D45" w:rsidRDefault="003306A6" w:rsidP="00056D45">
      <w:pPr>
        <w:pStyle w:val="Sangradetextonormal"/>
        <w:spacing w:line="260" w:lineRule="exact"/>
        <w:ind w:firstLine="0"/>
      </w:pPr>
      <w:r w:rsidRPr="003306A6">
        <w:rPr>
          <w:b/>
          <w:bCs/>
        </w:rPr>
        <w:t>Art. 1º).-</w:t>
      </w:r>
      <w:r w:rsidRPr="003306A6">
        <w:rPr>
          <w:b/>
          <w:bCs/>
        </w:rPr>
        <w:tab/>
      </w:r>
      <w:r w:rsidR="00BA63A9" w:rsidRPr="00BA63A9">
        <w:rPr>
          <w:bCs/>
        </w:rPr>
        <w:t>Contratar</w:t>
      </w:r>
      <w:r w:rsidRPr="00BA63A9">
        <w:t xml:space="preserve"> </w:t>
      </w:r>
      <w:r w:rsidR="00BA63A9">
        <w:t xml:space="preserve">a la </w:t>
      </w:r>
      <w:r w:rsidR="00056D45">
        <w:rPr>
          <w:b/>
        </w:rPr>
        <w:t>Ing. María Celia LÓPEZ FRANCO</w:t>
      </w:r>
      <w:r w:rsidR="00A90E20">
        <w:rPr>
          <w:b/>
          <w:lang w:val="es-AR"/>
        </w:rPr>
        <w:t xml:space="preserve"> </w:t>
      </w:r>
      <w:r w:rsidR="00A90E20">
        <w:rPr>
          <w:lang w:val="es-ES_tradnl"/>
        </w:rPr>
        <w:t>(</w:t>
      </w:r>
      <w:proofErr w:type="spellStart"/>
      <w:r w:rsidR="00A90E20">
        <w:rPr>
          <w:lang w:val="es-ES_tradnl"/>
        </w:rPr>
        <w:t>Leg</w:t>
      </w:r>
      <w:proofErr w:type="spellEnd"/>
      <w:r w:rsidR="00A90E20">
        <w:rPr>
          <w:lang w:val="es-ES_tradnl"/>
        </w:rPr>
        <w:t xml:space="preserve">. </w:t>
      </w:r>
      <w:r w:rsidR="00056D45">
        <w:rPr>
          <w:lang w:val="es-ES_tradnl"/>
        </w:rPr>
        <w:t>11706</w:t>
      </w:r>
      <w:r w:rsidR="00A90E20">
        <w:rPr>
          <w:lang w:val="es-ES_tradnl"/>
        </w:rPr>
        <w:t xml:space="preserve">) </w:t>
      </w:r>
      <w:r w:rsidR="00C07F6B">
        <w:t xml:space="preserve">para cumplir funciones de </w:t>
      </w:r>
      <w:r w:rsidR="00C07F6B" w:rsidRPr="003306A6">
        <w:rPr>
          <w:szCs w:val="24"/>
        </w:rPr>
        <w:t xml:space="preserve">Auxiliar de Docencia </w:t>
      </w:r>
      <w:r w:rsidR="00C07F6B">
        <w:rPr>
          <w:szCs w:val="24"/>
        </w:rPr>
        <w:t xml:space="preserve">en </w:t>
      </w:r>
      <w:r w:rsidR="00C376B8">
        <w:rPr>
          <w:b/>
          <w:u w:val="single"/>
        </w:rPr>
        <w:t>un</w:t>
      </w:r>
      <w:r w:rsidR="00BA63A9">
        <w:t xml:space="preserve"> </w:t>
      </w:r>
      <w:r w:rsidR="00BA63A9" w:rsidRPr="002E6D6D">
        <w:rPr>
          <w:b/>
        </w:rPr>
        <w:t>(</w:t>
      </w:r>
      <w:r w:rsidR="00C376B8">
        <w:rPr>
          <w:b/>
        </w:rPr>
        <w:t>1</w:t>
      </w:r>
      <w:r w:rsidR="008F2FAE" w:rsidRPr="008F2FAE">
        <w:rPr>
          <w:b/>
          <w:szCs w:val="24"/>
        </w:rPr>
        <w:t>)</w:t>
      </w:r>
      <w:r w:rsidR="008F2FAE">
        <w:rPr>
          <w:szCs w:val="24"/>
        </w:rPr>
        <w:t xml:space="preserve"> </w:t>
      </w:r>
      <w:r w:rsidR="00C07F6B" w:rsidRPr="003306A6">
        <w:rPr>
          <w:szCs w:val="24"/>
        </w:rPr>
        <w:t xml:space="preserve">curso de nivelación de Análisis y Comprensión de </w:t>
      </w:r>
      <w:r w:rsidR="008F2FAE">
        <w:rPr>
          <w:szCs w:val="24"/>
        </w:rPr>
        <w:t>Proble</w:t>
      </w:r>
      <w:r w:rsidR="00C07F6B" w:rsidRPr="003306A6">
        <w:rPr>
          <w:szCs w:val="24"/>
        </w:rPr>
        <w:t>mas</w:t>
      </w:r>
      <w:r w:rsidR="00C07F6B">
        <w:rPr>
          <w:szCs w:val="24"/>
        </w:rPr>
        <w:t>,</w:t>
      </w:r>
      <w:r w:rsidR="00C07F6B" w:rsidRPr="00C07F6B">
        <w:t xml:space="preserve"> </w:t>
      </w:r>
      <w:r w:rsidR="00056D45" w:rsidRPr="00AB66EA">
        <w:t>a partir del 01 de febrero 2013 y hasta el 22 de marzo de 2013.-</w:t>
      </w:r>
    </w:p>
    <w:p w:rsidR="008F2FAE" w:rsidRDefault="008F2FAE" w:rsidP="00C376B8">
      <w:pPr>
        <w:pStyle w:val="Sangradetextonormal"/>
        <w:spacing w:line="260" w:lineRule="exact"/>
        <w:ind w:firstLine="0"/>
        <w:rPr>
          <w:szCs w:val="24"/>
        </w:rPr>
      </w:pPr>
    </w:p>
    <w:p w:rsidR="00056D45" w:rsidRDefault="00C376B8" w:rsidP="00056D45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056D45">
        <w:rPr>
          <w:rFonts w:ascii="Arial" w:hAnsi="Arial"/>
          <w:sz w:val="24"/>
          <w:lang w:val="es-AR"/>
        </w:rPr>
        <w:t>La retribución a la cual se hace mención</w:t>
      </w:r>
      <w:r w:rsidR="00056D45"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 w:rsidR="00056D45">
        <w:rPr>
          <w:rFonts w:ascii="Arial" w:hAnsi="Arial" w:cs="Arial"/>
          <w:sz w:val="24"/>
        </w:rPr>
        <w:t>bonificable</w:t>
      </w:r>
      <w:proofErr w:type="spellEnd"/>
      <w:r w:rsidR="00056D45">
        <w:rPr>
          <w:rFonts w:ascii="Arial" w:hAnsi="Arial" w:cs="Arial"/>
          <w:sz w:val="24"/>
        </w:rPr>
        <w:t xml:space="preserve">, de </w:t>
      </w:r>
      <w:r w:rsidR="00056D45" w:rsidRPr="00CB0F7F">
        <w:rPr>
          <w:rFonts w:ascii="Arial" w:hAnsi="Arial" w:cs="Arial"/>
          <w:b/>
          <w:bCs/>
          <w:sz w:val="24"/>
        </w:rPr>
        <w:t xml:space="preserve">pesos </w:t>
      </w:r>
      <w:r w:rsidR="00056D45" w:rsidRPr="00C8688C">
        <w:rPr>
          <w:rFonts w:ascii="Arial" w:hAnsi="Arial" w:cs="Arial"/>
          <w:b/>
          <w:bCs/>
          <w:sz w:val="24"/>
        </w:rPr>
        <w:t xml:space="preserve">MIL </w:t>
      </w:r>
      <w:r w:rsidR="00056D45">
        <w:rPr>
          <w:rFonts w:ascii="Arial" w:hAnsi="Arial" w:cs="Arial"/>
          <w:b/>
          <w:bCs/>
          <w:sz w:val="24"/>
        </w:rPr>
        <w:t>SETECIENTOS VEINTIOCHO</w:t>
      </w:r>
      <w:r w:rsidR="00056D45" w:rsidRPr="00C8688C">
        <w:rPr>
          <w:rFonts w:ascii="Arial" w:hAnsi="Arial" w:cs="Arial"/>
          <w:b/>
          <w:bCs/>
          <w:sz w:val="24"/>
        </w:rPr>
        <w:t xml:space="preserve"> ($ 1.</w:t>
      </w:r>
      <w:r w:rsidR="00056D45">
        <w:rPr>
          <w:rFonts w:ascii="Arial" w:hAnsi="Arial" w:cs="Arial"/>
          <w:b/>
          <w:bCs/>
          <w:sz w:val="24"/>
        </w:rPr>
        <w:t>728</w:t>
      </w:r>
      <w:r w:rsidR="00056D45" w:rsidRPr="00C8688C">
        <w:rPr>
          <w:rFonts w:ascii="Arial" w:hAnsi="Arial" w:cs="Arial"/>
          <w:b/>
          <w:bCs/>
          <w:sz w:val="24"/>
        </w:rPr>
        <w:t>.-)</w:t>
      </w:r>
      <w:r w:rsidR="00056D45">
        <w:rPr>
          <w:rFonts w:ascii="Arial" w:hAnsi="Arial" w:cs="Arial"/>
          <w:b/>
          <w:bCs/>
          <w:sz w:val="24"/>
        </w:rPr>
        <w:t xml:space="preserve"> </w:t>
      </w:r>
      <w:r w:rsidR="00056D45">
        <w:rPr>
          <w:rFonts w:ascii="Arial" w:hAnsi="Arial" w:cs="Arial"/>
          <w:bCs/>
          <w:sz w:val="24"/>
        </w:rPr>
        <w:t>que</w:t>
      </w:r>
      <w:r w:rsidR="00056D45">
        <w:rPr>
          <w:rFonts w:ascii="Arial" w:hAnsi="Arial" w:cs="Arial"/>
          <w:sz w:val="24"/>
        </w:rPr>
        <w:t xml:space="preserve"> incluye el Sueldo Anual Complementario (S.A.C.).-</w:t>
      </w:r>
    </w:p>
    <w:p w:rsidR="00C8250C" w:rsidRPr="003306A6" w:rsidRDefault="00C8250C" w:rsidP="00056D45">
      <w:pPr>
        <w:pStyle w:val="Textoindependiente"/>
        <w:tabs>
          <w:tab w:val="left" w:pos="1014"/>
          <w:tab w:val="left" w:pos="1170"/>
        </w:tabs>
        <w:spacing w:line="260" w:lineRule="exact"/>
        <w:rPr>
          <w:b/>
          <w:bCs/>
          <w:szCs w:val="24"/>
        </w:rPr>
      </w:pPr>
    </w:p>
    <w:p w:rsidR="0007265A" w:rsidRDefault="0007265A" w:rsidP="0007265A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C8250C" w:rsidRPr="003306A6" w:rsidRDefault="00C8250C" w:rsidP="00C376B8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  <w:szCs w:val="24"/>
        </w:rPr>
      </w:pPr>
    </w:p>
    <w:p w:rsidR="00947C75" w:rsidRDefault="00947C75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947C75" w:rsidRDefault="00947C75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947C75" w:rsidRDefault="00947C75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947C75" w:rsidRDefault="00947C75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947C75" w:rsidRDefault="00947C75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947C75" w:rsidRDefault="00947C75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///CDCIC-232/12</w:t>
      </w:r>
    </w:p>
    <w:p w:rsidR="00E72091" w:rsidRDefault="00E72091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</w:p>
    <w:p w:rsidR="00C8250C" w:rsidRPr="003306A6" w:rsidRDefault="00C8250C" w:rsidP="00C376B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3306A6">
        <w:rPr>
          <w:rFonts w:ascii="Arial" w:hAnsi="Arial" w:cs="Arial"/>
          <w:b/>
          <w:sz w:val="24"/>
          <w:szCs w:val="24"/>
          <w:lang w:val="es-AR"/>
        </w:rPr>
        <w:t xml:space="preserve">Art. </w:t>
      </w:r>
      <w:r w:rsidR="008E1FF9">
        <w:rPr>
          <w:rFonts w:ascii="Arial" w:hAnsi="Arial" w:cs="Arial"/>
          <w:b/>
          <w:sz w:val="24"/>
          <w:szCs w:val="24"/>
          <w:lang w:val="es-AR"/>
        </w:rPr>
        <w:t>4</w:t>
      </w:r>
      <w:r w:rsidRPr="003306A6">
        <w:rPr>
          <w:rFonts w:ascii="Arial" w:hAnsi="Arial" w:cs="Arial"/>
          <w:b/>
          <w:sz w:val="24"/>
          <w:szCs w:val="24"/>
        </w:rPr>
        <w:sym w:font="Symbol" w:char="F0B0"/>
      </w:r>
      <w:r w:rsidRPr="003306A6">
        <w:rPr>
          <w:rFonts w:ascii="Arial" w:hAnsi="Arial" w:cs="Arial"/>
          <w:b/>
          <w:sz w:val="24"/>
          <w:szCs w:val="24"/>
          <w:lang w:val="es-AR"/>
        </w:rPr>
        <w:t>)</w:t>
      </w:r>
      <w:r w:rsidRPr="003306A6">
        <w:rPr>
          <w:rFonts w:ascii="Arial" w:hAnsi="Arial" w:cs="Arial"/>
          <w:sz w:val="24"/>
          <w:szCs w:val="24"/>
          <w:lang w:val="es-AR"/>
        </w:rPr>
        <w:t>.- Regístrese; pase a las Direcciones Generales de Economía y Finanzas (Dirección de Programación Presupuestaria) y de Personal a los fines que corresponda; tome conocimiento la Secretaría General Académica; cumplido, archívese.-------------------</w:t>
      </w:r>
    </w:p>
    <w:sectPr w:rsidR="00C8250C" w:rsidRPr="003306A6" w:rsidSect="00947C75">
      <w:pgSz w:w="11907" w:h="16840" w:code="9"/>
      <w:pgMar w:top="2381" w:right="567" w:bottom="244" w:left="1871" w:header="2268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71E4"/>
    <w:rsid w:val="00026324"/>
    <w:rsid w:val="00056D45"/>
    <w:rsid w:val="0007265A"/>
    <w:rsid w:val="000C4855"/>
    <w:rsid w:val="000D0584"/>
    <w:rsid w:val="000E1810"/>
    <w:rsid w:val="000F4A7C"/>
    <w:rsid w:val="00130D26"/>
    <w:rsid w:val="001442BD"/>
    <w:rsid w:val="001454B6"/>
    <w:rsid w:val="00146F0F"/>
    <w:rsid w:val="001803DA"/>
    <w:rsid w:val="00185C5B"/>
    <w:rsid w:val="00190F18"/>
    <w:rsid w:val="00193696"/>
    <w:rsid w:val="001E46DA"/>
    <w:rsid w:val="001E74EC"/>
    <w:rsid w:val="00244B08"/>
    <w:rsid w:val="00277422"/>
    <w:rsid w:val="002C2CCA"/>
    <w:rsid w:val="002D6FDE"/>
    <w:rsid w:val="002E6D6D"/>
    <w:rsid w:val="003306A6"/>
    <w:rsid w:val="00410F5A"/>
    <w:rsid w:val="00412AD4"/>
    <w:rsid w:val="00416DBD"/>
    <w:rsid w:val="0042628A"/>
    <w:rsid w:val="00443390"/>
    <w:rsid w:val="00455C9B"/>
    <w:rsid w:val="00475B21"/>
    <w:rsid w:val="004D3B51"/>
    <w:rsid w:val="004E301C"/>
    <w:rsid w:val="00515A7A"/>
    <w:rsid w:val="00554167"/>
    <w:rsid w:val="00561879"/>
    <w:rsid w:val="005737CB"/>
    <w:rsid w:val="00586F9E"/>
    <w:rsid w:val="005D566F"/>
    <w:rsid w:val="005E308B"/>
    <w:rsid w:val="005F25E3"/>
    <w:rsid w:val="006228F8"/>
    <w:rsid w:val="0066593F"/>
    <w:rsid w:val="00683958"/>
    <w:rsid w:val="006853D1"/>
    <w:rsid w:val="006C01D0"/>
    <w:rsid w:val="007316E7"/>
    <w:rsid w:val="00757C86"/>
    <w:rsid w:val="007971E4"/>
    <w:rsid w:val="007B652B"/>
    <w:rsid w:val="007E0127"/>
    <w:rsid w:val="008311A5"/>
    <w:rsid w:val="00831CA5"/>
    <w:rsid w:val="00843AE4"/>
    <w:rsid w:val="00855743"/>
    <w:rsid w:val="008E1FF9"/>
    <w:rsid w:val="008F2FAE"/>
    <w:rsid w:val="009240CD"/>
    <w:rsid w:val="009251FF"/>
    <w:rsid w:val="00931B16"/>
    <w:rsid w:val="00943D0D"/>
    <w:rsid w:val="00947C75"/>
    <w:rsid w:val="009540E7"/>
    <w:rsid w:val="00987BD5"/>
    <w:rsid w:val="009A08A7"/>
    <w:rsid w:val="009B1033"/>
    <w:rsid w:val="009C0547"/>
    <w:rsid w:val="009D36D5"/>
    <w:rsid w:val="00A6655D"/>
    <w:rsid w:val="00A90E20"/>
    <w:rsid w:val="00AC56F5"/>
    <w:rsid w:val="00AF611A"/>
    <w:rsid w:val="00B73E94"/>
    <w:rsid w:val="00BA4B17"/>
    <w:rsid w:val="00BA63A9"/>
    <w:rsid w:val="00BB1AD6"/>
    <w:rsid w:val="00BF1918"/>
    <w:rsid w:val="00C07F6B"/>
    <w:rsid w:val="00C376B8"/>
    <w:rsid w:val="00C8250C"/>
    <w:rsid w:val="00C92877"/>
    <w:rsid w:val="00CB2C63"/>
    <w:rsid w:val="00D90845"/>
    <w:rsid w:val="00D93479"/>
    <w:rsid w:val="00DE49F7"/>
    <w:rsid w:val="00E20601"/>
    <w:rsid w:val="00E23E42"/>
    <w:rsid w:val="00E31B32"/>
    <w:rsid w:val="00E42169"/>
    <w:rsid w:val="00E4219F"/>
    <w:rsid w:val="00E629ED"/>
    <w:rsid w:val="00E72091"/>
    <w:rsid w:val="00EC1217"/>
    <w:rsid w:val="00EE7B67"/>
    <w:rsid w:val="00F607AF"/>
    <w:rsid w:val="00F85BAE"/>
    <w:rsid w:val="00FA0E22"/>
    <w:rsid w:val="00FE3B6D"/>
    <w:rsid w:val="00FE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color w:val="000000"/>
      <w:sz w:val="22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color w:val="000000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cp:lastModifiedBy>Keith</cp:lastModifiedBy>
  <cp:revision>2</cp:revision>
  <cp:lastPrinted>2013-03-04T17:11:00Z</cp:lastPrinted>
  <dcterms:created xsi:type="dcterms:W3CDTF">2025-07-06T17:26:00Z</dcterms:created>
  <dcterms:modified xsi:type="dcterms:W3CDTF">2025-07-06T17:26:00Z</dcterms:modified>
</cp:coreProperties>
</file>