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E42963">
        <w:rPr>
          <w:rFonts w:ascii="Arial" w:hAnsi="Arial" w:cs="Arial"/>
          <w:b/>
          <w:bCs/>
          <w:lang w:val="es-AR"/>
        </w:rPr>
        <w:t>0</w:t>
      </w:r>
      <w:r w:rsidR="009A2F72">
        <w:rPr>
          <w:rFonts w:ascii="Arial" w:hAnsi="Arial" w:cs="Arial"/>
          <w:b/>
          <w:bCs/>
          <w:lang w:val="es-AR"/>
        </w:rPr>
        <w:t>1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1275B5">
        <w:rPr>
          <w:rFonts w:ascii="Arial" w:hAnsi="Arial" w:cs="Arial"/>
          <w:b/>
          <w:bCs/>
          <w:lang w:val="es-AR"/>
        </w:rPr>
        <w:t>3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 w:rsidP="0007566A">
      <w:pPr>
        <w:pStyle w:val="Sangradetextonormal"/>
        <w:ind w:firstLine="851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543B3B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Dr. Alejandro Javier García </w:t>
      </w:r>
      <w:r w:rsidR="0007566A">
        <w:rPr>
          <w:rFonts w:ascii="Arial" w:hAnsi="Arial" w:cs="Arial"/>
          <w:lang w:val="es-AR"/>
        </w:rPr>
        <w:t xml:space="preserve">se ha desempeñado como </w:t>
      </w:r>
      <w:r>
        <w:rPr>
          <w:rFonts w:ascii="Arial" w:hAnsi="Arial" w:cs="Arial"/>
          <w:lang w:val="es-AR"/>
        </w:rPr>
        <w:t xml:space="preserve">Vicedirector Decano </w:t>
      </w:r>
      <w:r w:rsidR="003E0326">
        <w:rPr>
          <w:rFonts w:ascii="Arial" w:hAnsi="Arial" w:cs="Arial"/>
          <w:lang w:val="es-AR"/>
        </w:rPr>
        <w:t xml:space="preserve">desde el año 2010 y hasta la actualidad;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543B3B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</w:t>
      </w:r>
      <w:r w:rsidR="00F7127D">
        <w:rPr>
          <w:rFonts w:ascii="Arial" w:hAnsi="Arial" w:cs="Arial"/>
          <w:lang w:val="es-AR"/>
        </w:rPr>
        <w:t>el Dr. García</w:t>
      </w:r>
      <w:r>
        <w:rPr>
          <w:rFonts w:ascii="Arial" w:hAnsi="Arial" w:cs="Arial"/>
          <w:lang w:val="es-ES"/>
        </w:rPr>
        <w:t xml:space="preserve"> reúne antecedentes adecuados para</w:t>
      </w:r>
      <w:r w:rsidR="00F7127D">
        <w:rPr>
          <w:rFonts w:ascii="Arial" w:hAnsi="Arial" w:cs="Arial"/>
          <w:lang w:val="es-ES"/>
        </w:rPr>
        <w:t xml:space="preserve"> dicho cargo y el mismo ha dado su </w:t>
      </w:r>
      <w:r w:rsidR="000229AA">
        <w:rPr>
          <w:rFonts w:ascii="Arial" w:hAnsi="Arial" w:cs="Arial"/>
          <w:lang w:val="es-ES"/>
        </w:rPr>
        <w:t>conformidad</w:t>
      </w:r>
      <w:r w:rsidR="00F7127D">
        <w:rPr>
          <w:rFonts w:ascii="Arial" w:hAnsi="Arial" w:cs="Arial"/>
          <w:lang w:val="es-ES"/>
        </w:rPr>
        <w:t xml:space="preserve"> para con</w:t>
      </w:r>
      <w:r w:rsidR="000229AA">
        <w:rPr>
          <w:rFonts w:ascii="Arial" w:hAnsi="Arial" w:cs="Arial"/>
          <w:lang w:val="es-ES"/>
        </w:rPr>
        <w:t>tinuar cumpliendo funciones como tal</w:t>
      </w:r>
      <w:r>
        <w:rPr>
          <w:rFonts w:ascii="Arial" w:hAnsi="Arial" w:cs="Arial"/>
          <w:lang w:val="es-ES"/>
        </w:rPr>
        <w:t xml:space="preserve">; </w:t>
      </w:r>
    </w:p>
    <w:p w:rsidR="0007566A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b/>
          <w:color w:val="000000"/>
          <w:lang w:val="es-A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07566A">
        <w:rPr>
          <w:rFonts w:ascii="Arial" w:hAnsi="Arial"/>
          <w:b/>
          <w:color w:val="000000"/>
          <w:lang w:val="es-AR"/>
        </w:rPr>
        <w:t>19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07566A">
        <w:rPr>
          <w:rFonts w:ascii="Arial" w:hAnsi="Arial"/>
          <w:b/>
          <w:color w:val="000000"/>
          <w:lang w:val="es-AR"/>
        </w:rPr>
        <w:t>3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r w:rsidR="004C79AC">
        <w:rPr>
          <w:rFonts w:ascii="Arial" w:hAnsi="Arial" w:cs="Arial"/>
          <w:lang w:val="es-ES"/>
        </w:rPr>
        <w:t xml:space="preserve">D.N.I. </w:t>
      </w:r>
      <w:r w:rsidR="00720D73">
        <w:rPr>
          <w:rFonts w:ascii="Arial" w:hAnsi="Arial" w:cs="Arial"/>
          <w:lang w:val="es-ES"/>
        </w:rPr>
        <w:t>20.989.251</w:t>
      </w:r>
      <w:r w:rsidR="004C79AC">
        <w:rPr>
          <w:rFonts w:ascii="Arial" w:hAnsi="Arial" w:cs="Arial"/>
          <w:lang w:val="es-ES"/>
        </w:rPr>
        <w:t xml:space="preserve"> - 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 xml:space="preserve">Nacional del Sur, a partir del </w:t>
      </w:r>
      <w:r w:rsidR="0007566A">
        <w:rPr>
          <w:rFonts w:ascii="Arial" w:hAnsi="Arial" w:cs="Arial"/>
          <w:lang w:val="es-ES"/>
        </w:rPr>
        <w:t>19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07566A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229AA"/>
    <w:rsid w:val="0007566A"/>
    <w:rsid w:val="000764ED"/>
    <w:rsid w:val="00093D10"/>
    <w:rsid w:val="000D61E1"/>
    <w:rsid w:val="001275B5"/>
    <w:rsid w:val="002C17B0"/>
    <w:rsid w:val="00366825"/>
    <w:rsid w:val="003C6647"/>
    <w:rsid w:val="003D20C7"/>
    <w:rsid w:val="003E0326"/>
    <w:rsid w:val="004C79AC"/>
    <w:rsid w:val="00543B3B"/>
    <w:rsid w:val="005F5A9E"/>
    <w:rsid w:val="00720D73"/>
    <w:rsid w:val="007C4FED"/>
    <w:rsid w:val="0083584F"/>
    <w:rsid w:val="008D137E"/>
    <w:rsid w:val="0090046F"/>
    <w:rsid w:val="00913332"/>
    <w:rsid w:val="009974B0"/>
    <w:rsid w:val="009A2F72"/>
    <w:rsid w:val="00A5214F"/>
    <w:rsid w:val="00B6141D"/>
    <w:rsid w:val="00C5756F"/>
    <w:rsid w:val="00CF4CCF"/>
    <w:rsid w:val="00D025A6"/>
    <w:rsid w:val="00E42963"/>
    <w:rsid w:val="00EB4DA2"/>
    <w:rsid w:val="00F7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2025-07-06T17:29:00Z</dcterms:created>
  <dcterms:modified xsi:type="dcterms:W3CDTF">2025-07-06T17:29:00Z</dcterms:modified>
</cp:coreProperties>
</file>