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1446D7">
        <w:rPr>
          <w:b/>
          <w:sz w:val="24"/>
          <w:lang w:val="es-AR"/>
        </w:rPr>
        <w:t>0</w:t>
      </w:r>
      <w:r w:rsidR="001D20F2">
        <w:rPr>
          <w:b/>
          <w:sz w:val="24"/>
          <w:lang w:val="es-AR"/>
        </w:rPr>
        <w:t>19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61701A">
        <w:rPr>
          <w:b/>
          <w:sz w:val="24"/>
          <w:lang w:val="es-AR"/>
        </w:rPr>
        <w:t>3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31709A" w:rsidRPr="0031709A" w:rsidRDefault="00E617CE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>L</w:t>
      </w:r>
      <w:r w:rsidR="006B6A38">
        <w:rPr>
          <w:rFonts w:cs="Times New Roman"/>
          <w:sz w:val="24"/>
          <w:lang w:val="es-ES"/>
        </w:rPr>
        <w:t>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="0031709A" w:rsidRPr="0031709A">
        <w:rPr>
          <w:rFonts w:cs="Times New Roman"/>
          <w:sz w:val="24"/>
          <w:lang w:val="es-ES"/>
        </w:rPr>
        <w:t>la</w:t>
      </w:r>
      <w:r w:rsidR="006B6A38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Carrera</w:t>
      </w:r>
      <w:r w:rsidR="00090999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Ingeniería en Computación </w:t>
      </w:r>
      <w:r w:rsidR="00090999">
        <w:rPr>
          <w:rFonts w:cs="Times New Roman"/>
          <w:sz w:val="24"/>
          <w:lang w:val="es-ES"/>
        </w:rPr>
        <w:t>(p</w:t>
      </w:r>
      <w:r w:rsidR="0031709A"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="0031709A"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>1 y 2007) y Licenciatura en Ciencias de la Computación (planes 1</w:t>
      </w:r>
      <w:r w:rsidR="001D20F2">
        <w:rPr>
          <w:rFonts w:cs="Times New Roman"/>
          <w:sz w:val="24"/>
          <w:lang w:val="es-ES"/>
        </w:rPr>
        <w:t xml:space="preserve">997, </w:t>
      </w:r>
      <w:r w:rsidR="00090999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090999">
        <w:rPr>
          <w:rFonts w:cs="Times New Roman"/>
          <w:sz w:val="24"/>
          <w:lang w:val="es-ES"/>
        </w:rPr>
        <w:t>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1D20F2">
      <w:pPr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1D20F2">
        <w:rPr>
          <w:b/>
          <w:color w:val="000000"/>
          <w:sz w:val="24"/>
          <w:lang w:val="es-AR"/>
        </w:rPr>
        <w:t>01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</w:t>
      </w:r>
      <w:r w:rsidR="00090999">
        <w:rPr>
          <w:b/>
          <w:color w:val="000000"/>
          <w:sz w:val="24"/>
          <w:lang w:val="es-AR"/>
        </w:rPr>
        <w:t>rz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1D20F2">
        <w:rPr>
          <w:b/>
          <w:color w:val="000000"/>
          <w:sz w:val="24"/>
          <w:lang w:val="es-AR"/>
        </w:rPr>
        <w:t>3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815B21">
        <w:rPr>
          <w:sz w:val="24"/>
          <w:lang w:val="es-ES"/>
        </w:rPr>
        <w:t>Primer</w:t>
      </w:r>
      <w:r w:rsidR="006B6A38" w:rsidRPr="006B6A38">
        <w:rPr>
          <w:sz w:val="24"/>
          <w:lang w:val="es-ES"/>
        </w:rPr>
        <w:t xml:space="preserve"> Cuatrimestre de 201</w:t>
      </w:r>
      <w:r w:rsidR="001D20F2">
        <w:rPr>
          <w:sz w:val="24"/>
          <w:lang w:val="es-ES"/>
        </w:rPr>
        <w:t>3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1D20F2">
        <w:rPr>
          <w:rFonts w:cs="Times New Roman"/>
          <w:sz w:val="24"/>
          <w:lang w:val="es-ES"/>
        </w:rPr>
        <w:t xml:space="preserve">Ingeniería en </w:t>
      </w:r>
      <w:r w:rsidR="006B6A38" w:rsidRPr="0031709A">
        <w:rPr>
          <w:rFonts w:cs="Times New Roman"/>
          <w:sz w:val="24"/>
          <w:lang w:val="es-ES"/>
        </w:rPr>
        <w:t xml:space="preserve">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>Licenciatura en Ciencias d</w:t>
      </w:r>
      <w:r w:rsidR="001D20F2">
        <w:rPr>
          <w:rFonts w:cs="Times New Roman"/>
          <w:sz w:val="24"/>
          <w:lang w:val="es-ES"/>
        </w:rPr>
        <w:t xml:space="preserve">e la Computación (Planes 1997, </w:t>
      </w:r>
      <w:r w:rsidR="006B6A38" w:rsidRPr="006B6A38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6B6A38" w:rsidRPr="006B6A38">
        <w:rPr>
          <w:rFonts w:cs="Times New Roman"/>
          <w:sz w:val="24"/>
          <w:lang w:val="es-ES"/>
        </w:rPr>
        <w:t xml:space="preserve">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Regístrese; </w:t>
      </w:r>
      <w:r w:rsidR="00815B21">
        <w:rPr>
          <w:sz w:val="24"/>
          <w:lang w:val="en-US"/>
        </w:rPr>
        <w:t xml:space="preserve">publíquese; </w:t>
      </w:r>
      <w:r w:rsidRPr="00090999">
        <w:rPr>
          <w:sz w:val="24"/>
          <w:lang w:val="en-US"/>
        </w:rPr>
        <w:t>cumplido, archívese.------------------------------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1D20F2" w:rsidRP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1D20F2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1D20F2" w:rsidRP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1D20F2">
        <w:rPr>
          <w:rFonts w:ascii="Comic Sans MS" w:hAnsi="Comic Sans MS" w:cs="Times New Roman"/>
          <w:b/>
          <w:color w:val="800080"/>
          <w:sz w:val="32"/>
        </w:rPr>
        <w:t>Licenciatura en Ciencias de la Computación – Plan 1997</w:t>
      </w:r>
    </w:p>
    <w:p w:rsidR="001D20F2" w:rsidRPr="001D20F2" w:rsidRDefault="001D20F2" w:rsidP="001D20F2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1D20F2">
        <w:rPr>
          <w:rFonts w:ascii="Comic Sans MS" w:hAnsi="Comic Sans MS" w:cs="Times New Roman"/>
          <w:b/>
          <w:color w:val="008000"/>
          <w:sz w:val="32"/>
        </w:rPr>
        <w:t>1º  cuatrimestre  2013</w:t>
      </w:r>
    </w:p>
    <w:p w:rsidR="001D20F2" w:rsidRPr="001D20F2" w:rsidRDefault="001D20F2" w:rsidP="001D20F2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1D20F2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1D20F2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1D20F2" w:rsidRPr="001D20F2" w:rsidRDefault="001D20F2" w:rsidP="001D20F2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1D20F2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1D20F2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Profesor : Javier Echaiz </w:t>
            </w:r>
            <w:r w:rsidRPr="001D20F2">
              <w:rPr>
                <w:rFonts w:ascii="Tahoma" w:hAnsi="Tahoma" w:cs="Times New Roman"/>
                <w:color w:val="000000"/>
                <w:sz w:val="24"/>
                <w:lang w:val="es-AR"/>
              </w:rPr>
              <w:tab/>
            </w:r>
          </w:p>
        </w:tc>
        <w:tc>
          <w:tcPr>
            <w:tcW w:w="6276" w:type="dxa"/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Sistemas Operativos (Cod. 5949)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 xml:space="preserve">REVISIÓN DE CREENCIAS Y DINÁMICA DEL CONOCIMIENTO (Cod. 7906) 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>FUNDAMENTOS Y APLICACIONES DE ARGUMENTACIÓN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>(Cód. 7663)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 xml:space="preserve">Profesor: Guillermo Simari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Lógica para Ciencias de la Computación (Cód. 5704)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 xml:space="preserve">DESARROLLO DE APLICACIONES EMPRESARIALES (Cód. 7627) 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 xml:space="preserve">Profesor: Ariel Trellini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Estructuras de Datos y Algoritmos (Cód. 5617)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Teoría y Diseño de Bases de Datos (Cód. 5954)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1D20F2">
              <w:rPr>
                <w:rFonts w:ascii="Tahoma" w:hAnsi="Tahoma" w:cs="Times New Roman"/>
                <w:b/>
                <w:sz w:val="24"/>
              </w:rPr>
              <w:t>MINERÍA DE LA WEB (Cód. 7815)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1D20F2">
              <w:rPr>
                <w:rFonts w:ascii="Tahoma" w:hAnsi="Tahoma" w:cs="Times New Roman"/>
                <w:sz w:val="24"/>
              </w:rPr>
              <w:t>Profesor: Ana Maguitman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Matemática Discreta (Cod. 5721)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Teoría y Diseño de Bases de Datos (Cód. 5954)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</w:tbl>
    <w:p w:rsidR="001D20F2" w:rsidRPr="001D20F2" w:rsidRDefault="001D20F2" w:rsidP="001D20F2">
      <w:pPr>
        <w:autoSpaceDE/>
        <w:autoSpaceDN/>
        <w:jc w:val="both"/>
        <w:rPr>
          <w:b/>
          <w:i/>
          <w:sz w:val="32"/>
          <w:szCs w:val="32"/>
        </w:rPr>
      </w:pPr>
      <w:r w:rsidRPr="001D20F2">
        <w:rPr>
          <w:b/>
          <w:i/>
          <w:sz w:val="32"/>
          <w:szCs w:val="32"/>
        </w:rPr>
        <w:t xml:space="preserve">     </w:t>
      </w:r>
      <w:r>
        <w:rPr>
          <w:b/>
          <w:i/>
          <w:sz w:val="32"/>
          <w:szCs w:val="32"/>
        </w:rPr>
        <w:t xml:space="preserve"> </w:t>
      </w:r>
      <w:r w:rsidRPr="001D20F2">
        <w:rPr>
          <w:b/>
          <w:i/>
          <w:sz w:val="32"/>
          <w:szCs w:val="32"/>
          <w:u w:val="single"/>
        </w:rPr>
        <w:t>NOTA</w:t>
      </w:r>
      <w:r w:rsidRPr="001D20F2">
        <w:rPr>
          <w:sz w:val="32"/>
          <w:szCs w:val="32"/>
        </w:rPr>
        <w:t xml:space="preserve"> : En todos los casos se deberá tener en cuenta las resoluciones </w:t>
      </w:r>
      <w:r w:rsidRPr="001D20F2">
        <w:rPr>
          <w:b/>
          <w:i/>
          <w:color w:val="FF0000"/>
          <w:sz w:val="32"/>
          <w:szCs w:val="32"/>
        </w:rPr>
        <w:t>CDCIC-028/97</w:t>
      </w:r>
      <w:r w:rsidRPr="001D20F2">
        <w:rPr>
          <w:color w:val="FF0000"/>
          <w:sz w:val="32"/>
          <w:szCs w:val="32"/>
        </w:rPr>
        <w:t>.-</w:t>
      </w: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Default="001D20F2" w:rsidP="001D20F2">
      <w:pPr>
        <w:autoSpaceDE/>
        <w:autoSpaceDN/>
        <w:jc w:val="both"/>
        <w:rPr>
          <w:color w:val="FF0000"/>
          <w:sz w:val="32"/>
          <w:szCs w:val="32"/>
        </w:rPr>
      </w:pPr>
    </w:p>
    <w:p w:rsidR="001D20F2" w:rsidRPr="001D20F2" w:rsidRDefault="001D20F2" w:rsidP="001D20F2">
      <w:pPr>
        <w:autoSpaceDE/>
        <w:autoSpaceDN/>
        <w:jc w:val="center"/>
        <w:rPr>
          <w:color w:val="FF0000"/>
          <w:sz w:val="32"/>
          <w:szCs w:val="32"/>
        </w:rPr>
      </w:pPr>
      <w:r w:rsidRPr="001D20F2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1D20F2" w:rsidRP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1D20F2">
        <w:rPr>
          <w:rFonts w:ascii="Comic Sans MS" w:hAnsi="Comic Sans MS" w:cs="Times New Roman"/>
          <w:b/>
          <w:color w:val="800080"/>
          <w:sz w:val="32"/>
        </w:rPr>
        <w:t>Licenciatura en Ciencias de la Computación – Plan 2007 y 2012</w:t>
      </w:r>
    </w:p>
    <w:p w:rsidR="001D20F2" w:rsidRPr="001D20F2" w:rsidRDefault="001D20F2" w:rsidP="001D20F2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1D20F2">
        <w:rPr>
          <w:rFonts w:ascii="Comic Sans MS" w:hAnsi="Comic Sans MS" w:cs="Times New Roman"/>
          <w:b/>
          <w:color w:val="008000"/>
          <w:sz w:val="32"/>
        </w:rPr>
        <w:t>1º  cuatrimestre  2013</w:t>
      </w:r>
    </w:p>
    <w:p w:rsidR="001D20F2" w:rsidRPr="001D20F2" w:rsidRDefault="001D20F2" w:rsidP="001D20F2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16"/>
          <w:szCs w:val="16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1D20F2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1D20F2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1D20F2" w:rsidRPr="001D20F2" w:rsidRDefault="001D20F2" w:rsidP="001D20F2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1D20F2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1D20F2">
              <w:rPr>
                <w:rFonts w:ascii="Tahoma" w:hAnsi="Tahoma" w:cs="Times New Roman"/>
                <w:color w:val="000000"/>
                <w:sz w:val="26"/>
                <w:lang w:val="es-AR"/>
              </w:rPr>
              <w:t>Profesor: Javier Echaiz</w:t>
            </w:r>
          </w:p>
        </w:tc>
        <w:tc>
          <w:tcPr>
            <w:tcW w:w="6276" w:type="dxa"/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Sistemas Operativos y Distribuidos (Cod. 7925)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 xml:space="preserve">REVISIÓN DE CREENCIAS Y DINÁMICA DEL CONOCIMIENTO (Cod. 7906) 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 xml:space="preserve">FUNDAMENTOS Y APLICACIONES DE ARGUMENTACIÓN 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>(Cód. 7663)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 xml:space="preserve">Profesor: Guillermo Simari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Lógica para Ciencias de la Computación (Cód. 5704)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 xml:space="preserve">DESARROLLO DE APLICACIONES EMPRESARIALES (Cód. 7627) 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>Profesor: Ariel Trellini – Marcelo Falappa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Tecnología de Programación (Cod. 7951)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  <w:lang w:val="es-AR"/>
              </w:rPr>
              <w:t>Bases de Datos (Cod. 7552)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(C)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1D20F2">
              <w:rPr>
                <w:rFonts w:ascii="Tahoma" w:hAnsi="Tahoma" w:cs="Times New Roman"/>
                <w:b/>
                <w:sz w:val="26"/>
              </w:rPr>
              <w:t>MINERÍA DE LA WEB (Cód. 7815)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1D20F2">
              <w:rPr>
                <w:rFonts w:ascii="Tahoma" w:hAnsi="Tahoma" w:cs="Times New Roman"/>
                <w:sz w:val="26"/>
              </w:rPr>
              <w:t>Profesor: Ana Maguitman</w:t>
            </w:r>
          </w:p>
          <w:p w:rsidR="001D20F2" w:rsidRPr="001D20F2" w:rsidRDefault="001D20F2" w:rsidP="001D20F2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Lenguajes Formales y Autómatas (Cod. 7791)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Introd. a la Progr. Orientada a Obj. (Cód. 7713)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Bases de Datos (Cód. 7552)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1D20F2">
              <w:rPr>
                <w:rFonts w:ascii="Tahoma" w:hAnsi="Tahoma" w:cs="Times New Roman"/>
                <w:b/>
                <w:sz w:val="24"/>
              </w:rPr>
              <w:t>CONCEPTOS DE BIOINFORMÁTICA (Cód. 7715)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1D20F2">
              <w:rPr>
                <w:rFonts w:ascii="Tahoma" w:hAnsi="Tahoma" w:cs="Times New Roman"/>
                <w:sz w:val="24"/>
              </w:rPr>
              <w:t>Profesor: Ignacio Ponzoni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Teoría de la Computabilidad (Cód. 7949)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Estructuras de Datos (Cód. 7655)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Métodos de Computación Científica (Cód. 7810)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n-US"/>
              </w:rPr>
            </w:pPr>
            <w:r w:rsidRPr="001D20F2">
              <w:rPr>
                <w:rFonts w:ascii="Tahoma" w:hAnsi="Tahoma" w:cs="Times New Roman"/>
                <w:b/>
                <w:sz w:val="24"/>
                <w:lang w:val="en-US"/>
              </w:rPr>
              <w:t>TESTING DE SOFTWARE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Calibri" w:hAnsi="Calibri" w:cs="Times New Roman"/>
                <w:sz w:val="24"/>
              </w:rPr>
            </w:pPr>
            <w:r w:rsidRPr="001D20F2">
              <w:rPr>
                <w:rFonts w:ascii="Tahoma" w:hAnsi="Tahoma" w:cs="Times New Roman"/>
                <w:sz w:val="24"/>
                <w:lang w:val="en-US"/>
              </w:rPr>
              <w:t>Profesor: Martín Larrea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Tenología de Programación (Cód. 7951)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1D20F2" w:rsidRPr="001D20F2" w:rsidTr="007D37D0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n-US"/>
              </w:rPr>
            </w:pPr>
            <w:r w:rsidRPr="001D20F2">
              <w:rPr>
                <w:rFonts w:ascii="Tahoma" w:hAnsi="Tahoma" w:cs="Times New Roman"/>
                <w:b/>
                <w:sz w:val="24"/>
                <w:lang w:val="en-US"/>
              </w:rPr>
              <w:t>INTRODUCCION A LA COMPUTACION GRÁFICA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Calibri" w:hAnsi="Calibri" w:cs="Times New Roman"/>
                <w:sz w:val="24"/>
                <w:lang w:val="en-US"/>
              </w:rPr>
            </w:pPr>
            <w:r w:rsidRPr="001D20F2">
              <w:rPr>
                <w:rFonts w:ascii="Tahoma" w:hAnsi="Tahoma" w:cs="Times New Roman"/>
                <w:sz w:val="24"/>
                <w:lang w:val="en-US"/>
              </w:rPr>
              <w:t>Profesor: Silvia Castro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 xml:space="preserve">Arquitectura de Computadoras (Cód. 5561) 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Análisis Matemática II (Cód. 5552)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1D20F2" w:rsidRPr="001D20F2" w:rsidRDefault="001D20F2" w:rsidP="001D20F2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1D20F2">
              <w:rPr>
                <w:rFonts w:ascii="Tahoma" w:hAnsi="Tahoma" w:cs="Times New Roman"/>
                <w:color w:val="0000FF"/>
                <w:sz w:val="24"/>
              </w:rPr>
              <w:t>Tecnología de Programación (Cód. 7951)</w:t>
            </w:r>
            <w:r w:rsidRPr="001D20F2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</w:tbl>
    <w:p w:rsidR="001D20F2" w:rsidRPr="001D20F2" w:rsidRDefault="001D20F2" w:rsidP="001D20F2">
      <w:pPr>
        <w:autoSpaceDE/>
        <w:autoSpaceDN/>
        <w:jc w:val="both"/>
        <w:rPr>
          <w:b/>
          <w:i/>
          <w:sz w:val="32"/>
          <w:szCs w:val="32"/>
        </w:rPr>
      </w:pPr>
      <w:r w:rsidRPr="001D20F2">
        <w:rPr>
          <w:b/>
          <w:i/>
          <w:sz w:val="32"/>
          <w:szCs w:val="32"/>
        </w:rPr>
        <w:t xml:space="preserve">    </w:t>
      </w:r>
      <w:r>
        <w:rPr>
          <w:b/>
          <w:i/>
          <w:sz w:val="32"/>
          <w:szCs w:val="32"/>
        </w:rPr>
        <w:t xml:space="preserve"> </w:t>
      </w:r>
      <w:r w:rsidRPr="001D20F2">
        <w:rPr>
          <w:b/>
          <w:i/>
          <w:sz w:val="32"/>
          <w:szCs w:val="32"/>
        </w:rPr>
        <w:t xml:space="preserve"> </w:t>
      </w:r>
      <w:r w:rsidRPr="001D20F2">
        <w:rPr>
          <w:b/>
          <w:i/>
          <w:sz w:val="32"/>
          <w:szCs w:val="32"/>
          <w:u w:val="single"/>
        </w:rPr>
        <w:t>NOTA</w:t>
      </w:r>
      <w:r w:rsidRPr="001D20F2">
        <w:rPr>
          <w:sz w:val="32"/>
          <w:szCs w:val="32"/>
        </w:rPr>
        <w:t xml:space="preserve"> : Requisitos para cursar o aprobar: </w:t>
      </w:r>
      <w:r w:rsidRPr="001D20F2">
        <w:rPr>
          <w:color w:val="FF0000"/>
          <w:sz w:val="32"/>
          <w:szCs w:val="32"/>
        </w:rPr>
        <w:t>15 materias aprobadas</w:t>
      </w:r>
      <w:r w:rsidRPr="001D20F2">
        <w:rPr>
          <w:sz w:val="32"/>
          <w:szCs w:val="32"/>
        </w:rPr>
        <w:t xml:space="preserve"> o </w:t>
      </w:r>
      <w:r w:rsidRPr="001D20F2">
        <w:rPr>
          <w:color w:val="FF0000"/>
          <w:sz w:val="32"/>
          <w:szCs w:val="32"/>
        </w:rPr>
        <w:t>18 materias cursadas</w:t>
      </w:r>
    </w:p>
    <w:p w:rsidR="001D20F2" w:rsidRDefault="001D20F2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32"/>
          <w:szCs w:val="32"/>
        </w:rPr>
      </w:pPr>
    </w:p>
    <w:p w:rsidR="001D20F2" w:rsidRDefault="001D20F2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32"/>
          <w:szCs w:val="32"/>
        </w:rPr>
      </w:pPr>
    </w:p>
    <w:p w:rsidR="00223DEB" w:rsidRPr="00223DEB" w:rsidRDefault="00223DEB" w:rsidP="00223DEB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  <w:r w:rsidRPr="00223DEB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223DEB" w:rsidRPr="00223DEB" w:rsidRDefault="00223DEB" w:rsidP="00223DEB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223DEB">
        <w:rPr>
          <w:rFonts w:ascii="Comic Sans MS" w:hAnsi="Comic Sans MS" w:cs="Times New Roman"/>
          <w:color w:val="0000FF"/>
          <w:sz w:val="32"/>
        </w:rPr>
        <w:t>Ingeniería en Sistemas de Computación – Plan 2001</w:t>
      </w:r>
    </w:p>
    <w:p w:rsidR="00223DEB" w:rsidRPr="00223DEB" w:rsidRDefault="00223DEB" w:rsidP="00223DEB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223DEB">
        <w:rPr>
          <w:rFonts w:ascii="Comic Sans MS" w:hAnsi="Comic Sans MS" w:cs="Times New Roman"/>
          <w:b/>
          <w:color w:val="008000"/>
          <w:sz w:val="32"/>
        </w:rPr>
        <w:t>1º  cuatrimestre  2013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223DEB" w:rsidRPr="00223DEB" w:rsidRDefault="00223DEB" w:rsidP="00223DEB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223DEB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223DEB" w:rsidRPr="00223DEB" w:rsidRDefault="00223DEB" w:rsidP="00223DEB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223DEB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223DEB" w:rsidRPr="00223DEB" w:rsidRDefault="00223DEB" w:rsidP="00223DEB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223DEB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  <w:szCs w:val="26"/>
                <w:lang w:val="es-AR"/>
              </w:rPr>
            </w:pPr>
            <w:r w:rsidRPr="00223DEB">
              <w:rPr>
                <w:rFonts w:ascii="Tahoma" w:hAnsi="Tahoma" w:cs="Times New Roman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223DEB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223DEB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223DEB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223DEB">
                <w:rPr>
                  <w:rFonts w:ascii="Tahoma" w:hAnsi="Tahoma" w:cs="Times New Roman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223DEB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223DEB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</w:pPr>
            <w:r w:rsidRPr="00223DEB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223DEB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 : Javier Echaiz 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Sistemas Operativos (Cod. 5949) </w:t>
            </w:r>
            <w:r w:rsidRPr="00223DEB">
              <w:rPr>
                <w:rFonts w:ascii="Tahoma" w:hAnsi="Tahoma" w:cs="Times New Roman"/>
                <w:b/>
                <w:bCs/>
                <w:color w:val="0000FF"/>
                <w:sz w:val="24"/>
                <w:lang w:val="es-AR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16"/>
                <w:lang w:val="es-AR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Examen de Suficiencia de Idioma Inglés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  <w:tr w:rsidR="00223DEB" w:rsidRPr="00223DEB" w:rsidTr="007D37D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ACTUALIZACIÓN DE SISTEMAS BASADOS EN CONOCIMIENTO (Cod. 7503)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223DEB" w:rsidRPr="00223DEB" w:rsidTr="007D37D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 Ana Maguitman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Matemática Discreta (Cod. 5721)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Elementos de Bases de Datos (Cód. 7642)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223DEB" w:rsidRPr="00223DEB" w:rsidTr="007D37D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IMAGENES FRACTALES Y APLICACIONES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>(Cod. 7692)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</w:t>
            </w:r>
            <w:r w:rsidRPr="00223DEB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223DEB">
              <w:rPr>
                <w:rFonts w:ascii="Tahoma" w:hAnsi="Tahoma" w:cs="Times New Roman"/>
                <w:sz w:val="26"/>
              </w:rPr>
              <w:t xml:space="preserve">Claudio A. Delrieux 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Estructuras de Datos y Algoritmos (Cod. 5617)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Computación Científica (Cod. 7595) 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223DEB" w:rsidRPr="00223DEB" w:rsidTr="007D37D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223DEB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223DEB">
              <w:rPr>
                <w:rFonts w:ascii="Tahoma" w:hAnsi="Tahoma" w:cs="Times New Roman"/>
                <w:b/>
                <w:sz w:val="26"/>
              </w:rPr>
              <w:t xml:space="preserve"> SERVIDORES (Cod. 7908)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</w:t>
            </w:r>
            <w:r w:rsidRPr="00223DEB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223DEB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pt-BR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Elementos de Bases de Datos (Cód. 7642)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  <w:lang w:val="pt-BR"/>
              </w:rPr>
              <w:t>(C)</w:t>
            </w:r>
            <w:r w:rsidRPr="00223DEB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</w:t>
            </w:r>
          </w:p>
        </w:tc>
      </w:tr>
    </w:tbl>
    <w:p w:rsidR="00223DEB" w:rsidRPr="00223DEB" w:rsidRDefault="00223DEB" w:rsidP="00223DEB">
      <w:pPr>
        <w:autoSpaceDE/>
        <w:autoSpaceDN/>
        <w:jc w:val="both"/>
        <w:rPr>
          <w:rFonts w:cs="Times New Roman"/>
          <w:b/>
          <w:i/>
          <w:sz w:val="32"/>
        </w:rPr>
      </w:pPr>
      <w:r w:rsidRPr="00223DEB">
        <w:rPr>
          <w:rFonts w:cs="Times New Roman"/>
          <w:b/>
          <w:i/>
          <w:sz w:val="32"/>
        </w:rPr>
        <w:t xml:space="preserve">     </w:t>
      </w:r>
      <w:r>
        <w:rPr>
          <w:rFonts w:cs="Times New Roman"/>
          <w:b/>
          <w:i/>
          <w:sz w:val="32"/>
        </w:rPr>
        <w:t xml:space="preserve"> </w:t>
      </w:r>
      <w:r w:rsidRPr="00223DEB">
        <w:rPr>
          <w:rFonts w:cs="Times New Roman"/>
          <w:b/>
          <w:i/>
          <w:sz w:val="32"/>
          <w:u w:val="single"/>
        </w:rPr>
        <w:t>NOTA</w:t>
      </w:r>
      <w:r w:rsidRPr="00223DEB">
        <w:rPr>
          <w:rFonts w:cs="Times New Roman"/>
          <w:sz w:val="32"/>
        </w:rPr>
        <w:t xml:space="preserve"> : </w:t>
      </w:r>
      <w:r w:rsidRPr="00223DEB">
        <w:rPr>
          <w:rFonts w:cs="Times New Roman"/>
          <w:sz w:val="32"/>
          <w:szCs w:val="32"/>
        </w:rPr>
        <w:t>En todos los casos se deberá tener en cuenta las resolución</w:t>
      </w:r>
      <w:r w:rsidRPr="00223DEB">
        <w:rPr>
          <w:rFonts w:cs="Times New Roman"/>
          <w:sz w:val="28"/>
        </w:rPr>
        <w:t xml:space="preserve"> </w:t>
      </w:r>
      <w:r w:rsidRPr="00223DEB">
        <w:rPr>
          <w:rFonts w:cs="Times New Roman"/>
          <w:b/>
          <w:i/>
          <w:color w:val="FF0000"/>
          <w:sz w:val="32"/>
        </w:rPr>
        <w:t>CDCIC-080/99.-</w:t>
      </w:r>
      <w:r w:rsidRPr="00223DEB">
        <w:rPr>
          <w:rFonts w:cs="Times New Roman"/>
          <w:b/>
          <w:i/>
          <w:color w:val="000000"/>
          <w:sz w:val="28"/>
        </w:rPr>
        <w:t xml:space="preserve"> </w:t>
      </w:r>
    </w:p>
    <w:p w:rsidR="00223DEB" w:rsidRPr="00223DEB" w:rsidRDefault="00223DEB" w:rsidP="00223DEB">
      <w:pPr>
        <w:keepNext/>
        <w:tabs>
          <w:tab w:val="center" w:pos="7853"/>
          <w:tab w:val="left" w:pos="12440"/>
        </w:tabs>
        <w:autoSpaceDE/>
        <w:autoSpaceDN/>
        <w:jc w:val="both"/>
        <w:outlineLvl w:val="0"/>
        <w:rPr>
          <w:rFonts w:cs="Times New Roman"/>
          <w:bCs/>
          <w:iCs/>
          <w:sz w:val="28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223DEB" w:rsidRPr="00223DEB" w:rsidRDefault="00223DEB" w:rsidP="00223DEB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FF0000"/>
          <w:sz w:val="40"/>
          <w:szCs w:val="40"/>
          <w:lang w:val="es-ES"/>
        </w:rPr>
      </w:pPr>
      <w:r w:rsidRPr="00223DEB"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  <w:t>M A T E R I A S    O P T A T I V A S</w:t>
      </w:r>
    </w:p>
    <w:p w:rsidR="00223DEB" w:rsidRPr="00223DEB" w:rsidRDefault="00223DEB" w:rsidP="00223DEB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223DEB">
        <w:rPr>
          <w:rFonts w:ascii="Comic Sans MS" w:hAnsi="Comic Sans MS" w:cs="Times New Roman"/>
          <w:color w:val="0000FF"/>
          <w:sz w:val="32"/>
        </w:rPr>
        <w:t>Ingeniería en Sistemas de Computación – Plan 2007</w:t>
      </w:r>
    </w:p>
    <w:p w:rsidR="00223DEB" w:rsidRPr="00223DEB" w:rsidRDefault="00223DEB" w:rsidP="00223DEB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223DEB">
        <w:rPr>
          <w:rFonts w:ascii="Comic Sans MS" w:hAnsi="Comic Sans MS" w:cs="Times New Roman"/>
          <w:b/>
          <w:color w:val="008000"/>
          <w:sz w:val="32"/>
        </w:rPr>
        <w:t>1º  cuatrimestre  2013</w:t>
      </w:r>
    </w:p>
    <w:tbl>
      <w:tblPr>
        <w:tblW w:w="14610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"/>
        <w:gridCol w:w="6879"/>
        <w:gridCol w:w="49"/>
        <w:gridCol w:w="7647"/>
        <w:gridCol w:w="17"/>
      </w:tblGrid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jc w:val="center"/>
        </w:trPr>
        <w:tc>
          <w:tcPr>
            <w:tcW w:w="6897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223DEB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223DEB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ACTUALIZACIÓN DE SISTEMAS BASADOS EN CONOCIMIENTO (Cod. 7503)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7664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TECNICAS DE RAZONAMIENTO ARGUMENTATIVO PARA APLICACIONES (Cód. 7912)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 xml:space="preserve">Profesor: Guillermo Simari </w:t>
            </w:r>
          </w:p>
        </w:tc>
        <w:tc>
          <w:tcPr>
            <w:tcW w:w="7664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>PRÁCTICAS DE DESARROLLO DE APLICACIONES EMPRESARIALES (Cód. 7875)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 : Ariel Trellini -Marcelo Falappa</w:t>
            </w:r>
            <w:r w:rsidRPr="00223DEB">
              <w:rPr>
                <w:rFonts w:ascii="Tahoma" w:hAnsi="Tahoma" w:cs="Times New Roman"/>
                <w:sz w:val="26"/>
              </w:rPr>
              <w:tab/>
            </w:r>
          </w:p>
        </w:tc>
        <w:tc>
          <w:tcPr>
            <w:tcW w:w="7664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(Cod. 7951)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Elementos Bases de Datos (Cod. 7642)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</w:t>
            </w:r>
            <w:r w:rsidRPr="00223DEB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223DEB">
              <w:rPr>
                <w:rFonts w:ascii="Tahoma" w:hAnsi="Tahoma" w:cs="Times New Roman"/>
                <w:sz w:val="26"/>
              </w:rPr>
              <w:t>Ana Maguitman</w:t>
            </w:r>
          </w:p>
        </w:tc>
        <w:tc>
          <w:tcPr>
            <w:tcW w:w="7664" w:type="dxa"/>
            <w:gridSpan w:val="2"/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Lenguajes Formales y Autómatas (Cod. 7791)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Introducción a la Programación Orientada a Objetos (Cód. 7713)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>Elementos de Bases de Datos (Cód. 7642)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b/>
                <w:sz w:val="26"/>
                <w:lang w:val="es-AR"/>
              </w:rPr>
              <w:t>INTRODUCCIÓN A LA BIOINFORMÁTICA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b/>
                <w:sz w:val="26"/>
                <w:lang w:val="es-AR"/>
              </w:rPr>
              <w:t>(Cód. 7715)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sz w:val="26"/>
                <w:lang w:val="es-AR"/>
              </w:rPr>
              <w:t>Profesor: Ignacio Ponzoni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>Teoría de la Computabilidad (Cód. 7949)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>Estructuras de Datos (Cód. 7655)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>Modelos Estadísticos para Ciencias de la Computación (Cód. 7820)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223DEB">
              <w:rPr>
                <w:rFonts w:ascii="Tahoma" w:hAnsi="Tahoma" w:cs="Times New Roman"/>
                <w:b/>
                <w:sz w:val="26"/>
                <w:lang w:val="en-US"/>
              </w:rPr>
              <w:t>TESTING DE SOFTWARE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  <w:lang w:val="es-AR"/>
              </w:rPr>
            </w:pPr>
            <w:r w:rsidRPr="00223DEB">
              <w:rPr>
                <w:rFonts w:ascii="Tahoma" w:hAnsi="Tahoma" w:cs="Times New Roman"/>
                <w:sz w:val="26"/>
                <w:lang w:val="en-US"/>
              </w:rPr>
              <w:t>Profesor: Martín Larrea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(Cod. 7951)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223DEB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r w:rsidRPr="00223DEB">
              <w:rPr>
                <w:rFonts w:ascii="Tahoma" w:hAnsi="Tahoma" w:cs="Times New Roman"/>
                <w:sz w:val="26"/>
                <w:lang w:val="en-US"/>
              </w:rPr>
              <w:t>Profesor: Silvia M. Castro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223DEB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223DEB" w:rsidRPr="00223DEB" w:rsidTr="007D37D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223DEB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223DEB">
              <w:rPr>
                <w:rFonts w:ascii="Tahoma" w:hAnsi="Tahoma" w:cs="Times New Roman"/>
                <w:b/>
                <w:sz w:val="26"/>
              </w:rPr>
              <w:t xml:space="preserve"> SERVIDORES (Cod. 7908) </w:t>
            </w:r>
          </w:p>
          <w:p w:rsidR="00223DEB" w:rsidRPr="00223DEB" w:rsidRDefault="00223DEB" w:rsidP="00223DEB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223DEB">
              <w:rPr>
                <w:rFonts w:ascii="Tahoma" w:hAnsi="Tahoma" w:cs="Times New Roman"/>
                <w:sz w:val="26"/>
              </w:rPr>
              <w:t>Profesor:</w:t>
            </w:r>
            <w:r w:rsidRPr="00223DEB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223DEB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23DEB" w:rsidRPr="00223DEB" w:rsidRDefault="00223DEB" w:rsidP="00223DEB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223DEB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223DEB" w:rsidRPr="00223DEB" w:rsidRDefault="00223DEB" w:rsidP="00223DEB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3DEB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Elementos de Bases de Datos (Cód. 7642) </w:t>
            </w:r>
            <w:r w:rsidRPr="00223DEB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</w:tbl>
    <w:p w:rsidR="001D20F2" w:rsidRPr="00223DEB" w:rsidRDefault="00223DEB" w:rsidP="00223DEB">
      <w:pPr>
        <w:autoSpaceDE/>
        <w:autoSpaceDN/>
        <w:jc w:val="both"/>
        <w:rPr>
          <w:rFonts w:cs="Times New Roman"/>
          <w:b/>
          <w:i/>
          <w:sz w:val="32"/>
        </w:rPr>
      </w:pPr>
      <w:r>
        <w:rPr>
          <w:rFonts w:cs="Times New Roman"/>
          <w:b/>
          <w:i/>
          <w:sz w:val="32"/>
        </w:rPr>
        <w:t xml:space="preserve">      </w:t>
      </w:r>
      <w:r w:rsidRPr="00223DEB">
        <w:rPr>
          <w:rFonts w:cs="Times New Roman"/>
          <w:b/>
          <w:i/>
          <w:sz w:val="32"/>
          <w:u w:val="single"/>
        </w:rPr>
        <w:t>NOTA</w:t>
      </w:r>
      <w:r w:rsidRPr="00223DEB">
        <w:rPr>
          <w:rFonts w:cs="Times New Roman"/>
          <w:sz w:val="32"/>
        </w:rPr>
        <w:t xml:space="preserve"> : </w:t>
      </w:r>
      <w:r w:rsidRPr="00223DEB">
        <w:rPr>
          <w:rFonts w:cs="Times New Roman"/>
          <w:sz w:val="32"/>
          <w:szCs w:val="32"/>
        </w:rPr>
        <w:t xml:space="preserve">En todos los casos se deberá tener </w:t>
      </w:r>
      <w:r w:rsidRPr="00223DEB">
        <w:rPr>
          <w:rFonts w:cs="Times New Roman"/>
          <w:b/>
          <w:color w:val="FF0000"/>
          <w:sz w:val="32"/>
          <w:szCs w:val="32"/>
        </w:rPr>
        <w:t>3º año aprob</w:t>
      </w:r>
      <w:r>
        <w:rPr>
          <w:rFonts w:cs="Times New Roman"/>
          <w:b/>
          <w:color w:val="FF0000"/>
          <w:sz w:val="32"/>
          <w:szCs w:val="32"/>
        </w:rPr>
        <w:t>ado</w:t>
      </w:r>
    </w:p>
    <w:sectPr w:rsidR="001D20F2" w:rsidRPr="00223DEB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C31" w:rsidRDefault="00CA0C31" w:rsidP="00C57719">
      <w:r>
        <w:separator/>
      </w:r>
    </w:p>
  </w:endnote>
  <w:endnote w:type="continuationSeparator" w:id="1">
    <w:p w:rsidR="00CA0C31" w:rsidRDefault="00CA0C31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C31" w:rsidRDefault="00CA0C31" w:rsidP="00C57719">
      <w:r>
        <w:separator/>
      </w:r>
    </w:p>
  </w:footnote>
  <w:footnote w:type="continuationSeparator" w:id="1">
    <w:p w:rsidR="00CA0C31" w:rsidRDefault="00CA0C31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1D20F2"/>
    <w:rsid w:val="00217859"/>
    <w:rsid w:val="00223DEB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7E31"/>
    <w:rsid w:val="00614A17"/>
    <w:rsid w:val="0061701A"/>
    <w:rsid w:val="006860E9"/>
    <w:rsid w:val="006907DD"/>
    <w:rsid w:val="006A5E4E"/>
    <w:rsid w:val="006B6A38"/>
    <w:rsid w:val="006B7151"/>
    <w:rsid w:val="00700B03"/>
    <w:rsid w:val="0074261F"/>
    <w:rsid w:val="007C128E"/>
    <w:rsid w:val="007D37D0"/>
    <w:rsid w:val="007E1453"/>
    <w:rsid w:val="00815B21"/>
    <w:rsid w:val="00817B82"/>
    <w:rsid w:val="00850159"/>
    <w:rsid w:val="00860C91"/>
    <w:rsid w:val="008612A2"/>
    <w:rsid w:val="00897AC1"/>
    <w:rsid w:val="00897F5C"/>
    <w:rsid w:val="009E45E4"/>
    <w:rsid w:val="00A1245E"/>
    <w:rsid w:val="00A3245E"/>
    <w:rsid w:val="00A32DCD"/>
    <w:rsid w:val="00A52E76"/>
    <w:rsid w:val="00AD4DCC"/>
    <w:rsid w:val="00AE2D4B"/>
    <w:rsid w:val="00B22597"/>
    <w:rsid w:val="00B4154C"/>
    <w:rsid w:val="00BA2EED"/>
    <w:rsid w:val="00C263A2"/>
    <w:rsid w:val="00C263A7"/>
    <w:rsid w:val="00C27CF1"/>
    <w:rsid w:val="00C33758"/>
    <w:rsid w:val="00C57719"/>
    <w:rsid w:val="00C60E0F"/>
    <w:rsid w:val="00CA0C31"/>
    <w:rsid w:val="00CC2759"/>
    <w:rsid w:val="00CD60CF"/>
    <w:rsid w:val="00CF29AD"/>
    <w:rsid w:val="00D15E4E"/>
    <w:rsid w:val="00D70523"/>
    <w:rsid w:val="00DC3ACD"/>
    <w:rsid w:val="00DE4328"/>
    <w:rsid w:val="00E530AD"/>
    <w:rsid w:val="00E617CE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B1F9D-3BE1-4321-97D8-2FC2EF2B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2025-07-06T17:30:00Z</dcterms:created>
  <dcterms:modified xsi:type="dcterms:W3CDTF">2025-07-06T17:30:00Z</dcterms:modified>
</cp:coreProperties>
</file>