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REGISTRADO BAJO N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 CDC</w:t>
      </w:r>
      <w:r>
        <w:rPr>
          <w:rFonts w:ascii="Arial" w:eastAsia="Times New Roman" w:hAnsi="Arial"/>
          <w:b/>
          <w:sz w:val="24"/>
          <w:szCs w:val="20"/>
          <w:lang w:val="es-ES_tradnl" w:eastAsia="es-AR"/>
        </w:rPr>
        <w:t>I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C-</w:t>
      </w:r>
      <w:r w:rsidR="00287B08">
        <w:rPr>
          <w:rFonts w:ascii="Arial" w:eastAsia="Times New Roman" w:hAnsi="Arial"/>
          <w:b/>
          <w:sz w:val="24"/>
          <w:szCs w:val="20"/>
          <w:lang w:val="es-ES_tradnl" w:eastAsia="es-AR"/>
        </w:rPr>
        <w:t>071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/1</w:t>
      </w:r>
      <w:r w:rsidR="00DA7E34">
        <w:rPr>
          <w:rFonts w:ascii="Arial" w:eastAsia="Times New Roman" w:hAnsi="Arial"/>
          <w:b/>
          <w:sz w:val="24"/>
          <w:szCs w:val="20"/>
          <w:lang w:val="es-ES_tradnl" w:eastAsia="es-AR"/>
        </w:rPr>
        <w:t>3</w:t>
      </w:r>
    </w:p>
    <w:p w:rsidR="00025BC0" w:rsidRPr="00025BC0" w:rsidRDefault="00025BC0" w:rsidP="00025BC0">
      <w:pPr>
        <w:spacing w:after="0" w:line="240" w:lineRule="auto"/>
        <w:jc w:val="right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BAHIA BLANCA,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proofErr w:type="gramStart"/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VISTO :</w:t>
      </w:r>
      <w:proofErr w:type="gramEnd"/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DA7E34" w:rsidRDefault="00DA7E34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25BC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</w:t>
      </w:r>
      <w:r w:rsidRPr="00025BC0">
        <w:rPr>
          <w:rFonts w:ascii="Arial" w:hAnsi="Arial" w:cs="Arial"/>
          <w:sz w:val="24"/>
          <w:szCs w:val="24"/>
        </w:rPr>
        <w:t xml:space="preserve">esolución </w:t>
      </w:r>
      <w:r>
        <w:rPr>
          <w:rFonts w:ascii="Arial" w:hAnsi="Arial" w:cs="Arial"/>
          <w:sz w:val="24"/>
          <w:szCs w:val="24"/>
        </w:rPr>
        <w:t>M</w:t>
      </w:r>
      <w:r w:rsidRPr="00025BC0">
        <w:rPr>
          <w:rFonts w:ascii="Arial" w:hAnsi="Arial" w:cs="Arial"/>
          <w:sz w:val="24"/>
          <w:szCs w:val="24"/>
        </w:rPr>
        <w:t xml:space="preserve">inisterial </w:t>
      </w:r>
      <w:r>
        <w:rPr>
          <w:rFonts w:ascii="Arial" w:hAnsi="Arial" w:cs="Arial"/>
          <w:sz w:val="24"/>
          <w:szCs w:val="24"/>
        </w:rPr>
        <w:t xml:space="preserve">ME </w:t>
      </w:r>
      <w:r w:rsidRPr="00025BC0">
        <w:rPr>
          <w:rFonts w:ascii="Arial" w:hAnsi="Arial" w:cs="Arial"/>
          <w:sz w:val="24"/>
          <w:szCs w:val="24"/>
        </w:rPr>
        <w:t>786/2009</w:t>
      </w:r>
      <w:r>
        <w:rPr>
          <w:rFonts w:ascii="Arial" w:hAnsi="Arial" w:cs="Arial"/>
          <w:sz w:val="24"/>
          <w:szCs w:val="24"/>
        </w:rPr>
        <w:t xml:space="preserve"> que establece estándares para carreras de informática en conformidad con el artículo 43 y 46 b) de la Ley 24521 de Educación Superior;</w:t>
      </w:r>
    </w:p>
    <w:p w:rsidR="00A82800" w:rsidRDefault="00DA7E34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Informe de Evaluación de la Comisión Nacional de Evaluación y Acreditación Universitaria sobre la carrera Ingeniería en Sistemas de Software</w:t>
      </w:r>
      <w:r w:rsidRPr="00025BC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</w:t>
      </w:r>
    </w:p>
    <w:p w:rsid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CONSIDERANDO :</w:t>
      </w:r>
    </w:p>
    <w:p w:rsidR="00025BC0" w:rsidRPr="00025BC0" w:rsidRDefault="00025BC0" w:rsidP="00025BC0">
      <w:pPr>
        <w:spacing w:after="0" w:line="240" w:lineRule="auto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A82800" w:rsidRPr="00025BC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 xml:space="preserve">Que </w:t>
      </w:r>
      <w:r w:rsidR="00DA7E34">
        <w:rPr>
          <w:rFonts w:ascii="Arial" w:hAnsi="Arial" w:cs="Arial"/>
          <w:sz w:val="24"/>
          <w:szCs w:val="24"/>
        </w:rPr>
        <w:t xml:space="preserve">en el mencionado Informe se señala que el </w:t>
      </w:r>
      <w:r w:rsidR="00851E97">
        <w:rPr>
          <w:rFonts w:ascii="Arial" w:hAnsi="Arial" w:cs="Arial"/>
          <w:sz w:val="24"/>
          <w:szCs w:val="24"/>
        </w:rPr>
        <w:t>nombre</w:t>
      </w:r>
      <w:r w:rsidR="00DA7E34">
        <w:rPr>
          <w:rFonts w:ascii="Arial" w:hAnsi="Arial" w:cs="Arial"/>
          <w:sz w:val="24"/>
          <w:szCs w:val="24"/>
        </w:rPr>
        <w:t xml:space="preserve"> de </w:t>
      </w:r>
      <w:r w:rsidR="00DA7E34" w:rsidRPr="00851E97">
        <w:rPr>
          <w:rFonts w:ascii="Arial" w:hAnsi="Arial" w:cs="Arial"/>
          <w:i/>
          <w:sz w:val="24"/>
          <w:szCs w:val="24"/>
        </w:rPr>
        <w:t>Ingeniería en Sistemas de Software</w:t>
      </w:r>
      <w:r w:rsidR="00DA7E34">
        <w:rPr>
          <w:rFonts w:ascii="Arial" w:hAnsi="Arial" w:cs="Arial"/>
          <w:sz w:val="24"/>
          <w:szCs w:val="24"/>
        </w:rPr>
        <w:t xml:space="preserve"> no concuerda con l</w:t>
      </w:r>
      <w:r w:rsidR="00851E97">
        <w:rPr>
          <w:rFonts w:ascii="Arial" w:hAnsi="Arial" w:cs="Arial"/>
          <w:sz w:val="24"/>
          <w:szCs w:val="24"/>
        </w:rPr>
        <w:t>as</w:t>
      </w:r>
      <w:r w:rsidR="00DA7E34">
        <w:rPr>
          <w:rFonts w:ascii="Arial" w:hAnsi="Arial" w:cs="Arial"/>
          <w:sz w:val="24"/>
          <w:szCs w:val="24"/>
        </w:rPr>
        <w:t xml:space="preserve"> t</w:t>
      </w:r>
      <w:r w:rsidR="00851E97">
        <w:rPr>
          <w:rFonts w:ascii="Arial" w:hAnsi="Arial" w:cs="Arial"/>
          <w:sz w:val="24"/>
          <w:szCs w:val="24"/>
        </w:rPr>
        <w:t>i</w:t>
      </w:r>
      <w:r w:rsidR="00DA7E34">
        <w:rPr>
          <w:rFonts w:ascii="Arial" w:hAnsi="Arial" w:cs="Arial"/>
          <w:sz w:val="24"/>
          <w:szCs w:val="24"/>
        </w:rPr>
        <w:t>tul</w:t>
      </w:r>
      <w:r w:rsidR="00851E97">
        <w:rPr>
          <w:rFonts w:ascii="Arial" w:hAnsi="Arial" w:cs="Arial"/>
          <w:sz w:val="24"/>
          <w:szCs w:val="24"/>
        </w:rPr>
        <w:t>aciones</w:t>
      </w:r>
      <w:r w:rsidR="00DA7E34">
        <w:rPr>
          <w:rFonts w:ascii="Arial" w:hAnsi="Arial" w:cs="Arial"/>
          <w:sz w:val="24"/>
          <w:szCs w:val="24"/>
        </w:rPr>
        <w:t xml:space="preserve"> estab</w:t>
      </w:r>
      <w:r w:rsidR="00DC3D67">
        <w:rPr>
          <w:rFonts w:ascii="Arial" w:hAnsi="Arial" w:cs="Arial"/>
          <w:sz w:val="24"/>
          <w:szCs w:val="24"/>
        </w:rPr>
        <w:t>lecida</w:t>
      </w:r>
      <w:r w:rsidR="00875EBF">
        <w:rPr>
          <w:rFonts w:ascii="Arial" w:hAnsi="Arial" w:cs="Arial"/>
          <w:sz w:val="24"/>
          <w:szCs w:val="24"/>
        </w:rPr>
        <w:t xml:space="preserve">s en la Resolución </w:t>
      </w:r>
      <w:r w:rsidR="00851E97">
        <w:rPr>
          <w:rFonts w:ascii="Arial" w:hAnsi="Arial" w:cs="Arial"/>
          <w:sz w:val="24"/>
          <w:szCs w:val="24"/>
        </w:rPr>
        <w:t xml:space="preserve">ME </w:t>
      </w:r>
      <w:r w:rsidR="00875EBF">
        <w:rPr>
          <w:rFonts w:ascii="Arial" w:hAnsi="Arial" w:cs="Arial"/>
          <w:sz w:val="24"/>
          <w:szCs w:val="24"/>
        </w:rPr>
        <w:t>786/09;</w:t>
      </w:r>
    </w:p>
    <w:p w:rsidR="00A82800" w:rsidRDefault="00A82800" w:rsidP="00025B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sz w:val="24"/>
          <w:szCs w:val="24"/>
        </w:rPr>
        <w:t xml:space="preserve">Que es necesario modificar las denominaciones en función de los títulos y estándares establecidos en la </w:t>
      </w:r>
      <w:r w:rsidR="00875EBF">
        <w:rPr>
          <w:rFonts w:ascii="Arial" w:hAnsi="Arial" w:cs="Arial"/>
          <w:sz w:val="24"/>
          <w:szCs w:val="24"/>
        </w:rPr>
        <w:t>R</w:t>
      </w:r>
      <w:r w:rsidR="00A94E90" w:rsidRPr="00025BC0">
        <w:rPr>
          <w:rFonts w:ascii="Arial" w:hAnsi="Arial" w:cs="Arial"/>
          <w:sz w:val="24"/>
          <w:szCs w:val="24"/>
        </w:rPr>
        <w:t xml:space="preserve">esolución </w:t>
      </w:r>
      <w:r w:rsidR="00875EBF">
        <w:rPr>
          <w:rFonts w:ascii="Arial" w:hAnsi="Arial" w:cs="Arial"/>
          <w:sz w:val="24"/>
          <w:szCs w:val="24"/>
        </w:rPr>
        <w:t>ME</w:t>
      </w:r>
      <w:r w:rsidR="00A94E90" w:rsidRPr="00025BC0">
        <w:rPr>
          <w:rFonts w:ascii="Arial" w:hAnsi="Arial" w:cs="Arial"/>
          <w:sz w:val="24"/>
          <w:szCs w:val="24"/>
        </w:rPr>
        <w:t xml:space="preserve"> 786/2009</w:t>
      </w:r>
      <w:r w:rsidR="00047EE5" w:rsidRPr="00025BC0">
        <w:rPr>
          <w:rFonts w:ascii="Arial" w:hAnsi="Arial" w:cs="Arial"/>
          <w:sz w:val="24"/>
          <w:szCs w:val="24"/>
        </w:rPr>
        <w:t xml:space="preserve"> de modo que se ajusten a la nómina de títulos con actividades profesionales reservadas en el artículo 43</w:t>
      </w:r>
      <w:r w:rsidR="00025BC0" w:rsidRPr="00025BC0">
        <w:rPr>
          <w:rFonts w:ascii="Arial" w:hAnsi="Arial" w:cs="Arial"/>
          <w:sz w:val="24"/>
          <w:szCs w:val="24"/>
        </w:rPr>
        <w:t>º</w:t>
      </w:r>
      <w:r w:rsidR="00047EE5" w:rsidRPr="00025BC0">
        <w:rPr>
          <w:rFonts w:ascii="Arial" w:hAnsi="Arial" w:cs="Arial"/>
          <w:sz w:val="24"/>
          <w:szCs w:val="24"/>
        </w:rPr>
        <w:t xml:space="preserve"> </w:t>
      </w:r>
      <w:r w:rsidR="00025BC0" w:rsidRPr="00025BC0">
        <w:rPr>
          <w:rFonts w:ascii="Arial" w:hAnsi="Arial" w:cs="Arial"/>
          <w:sz w:val="24"/>
          <w:szCs w:val="24"/>
        </w:rPr>
        <w:t>de la Ley de Educación Superior;</w:t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POR ELLO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ab/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</w:p>
    <w:p w:rsidR="00025BC0" w:rsidRPr="00025BC0" w:rsidRDefault="00025BC0" w:rsidP="00025BC0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El Consejo Departamental de Ciencias e Ingeniería de la Computación en su reunión de fecha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30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 de </w:t>
      </w:r>
      <w:r w:rsidR="00875EBF">
        <w:rPr>
          <w:rFonts w:ascii="Arial" w:eastAsia="Times New Roman" w:hAnsi="Arial"/>
          <w:b/>
          <w:sz w:val="24"/>
          <w:szCs w:val="20"/>
          <w:lang w:val="es-ES_tradnl" w:eastAsia="es-AR"/>
        </w:rPr>
        <w:t>abril de 2013</w:t>
      </w:r>
    </w:p>
    <w:p w:rsidR="00025BC0" w:rsidRPr="00025BC0" w:rsidRDefault="00025BC0" w:rsidP="00025BC0">
      <w:pPr>
        <w:spacing w:after="0" w:line="240" w:lineRule="auto"/>
        <w:ind w:firstLine="1418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R E S U E L V E:</w:t>
      </w:r>
    </w:p>
    <w:p w:rsidR="00025BC0" w:rsidRPr="00025BC0" w:rsidRDefault="00025BC0" w:rsidP="00025BC0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val="es-ES_tradnl" w:eastAsia="es-AR"/>
        </w:rPr>
      </w:pPr>
    </w:p>
    <w:p w:rsidR="00CB403D" w:rsidRPr="00025BC0" w:rsidRDefault="00CB403D" w:rsidP="00025BC0">
      <w:pPr>
        <w:jc w:val="both"/>
        <w:rPr>
          <w:rFonts w:ascii="Arial" w:hAnsi="Arial" w:cs="Arial"/>
          <w:sz w:val="24"/>
          <w:szCs w:val="24"/>
        </w:rPr>
      </w:pPr>
      <w:r w:rsidRPr="00025BC0">
        <w:rPr>
          <w:rFonts w:ascii="Arial" w:hAnsi="Arial" w:cs="Arial"/>
          <w:b/>
          <w:sz w:val="24"/>
          <w:szCs w:val="24"/>
        </w:rPr>
        <w:t>Art</w:t>
      </w:r>
      <w:r w:rsidR="00025BC0">
        <w:rPr>
          <w:rFonts w:ascii="Arial" w:hAnsi="Arial" w:cs="Arial"/>
          <w:b/>
          <w:sz w:val="24"/>
          <w:szCs w:val="24"/>
        </w:rPr>
        <w:t>.</w:t>
      </w:r>
      <w:r w:rsidRPr="00025BC0">
        <w:rPr>
          <w:rFonts w:ascii="Arial" w:hAnsi="Arial" w:cs="Arial"/>
          <w:b/>
          <w:sz w:val="24"/>
          <w:szCs w:val="24"/>
        </w:rPr>
        <w:t xml:space="preserve"> 1</w:t>
      </w:r>
      <w:r w:rsidR="00025BC0">
        <w:rPr>
          <w:rFonts w:ascii="Arial" w:hAnsi="Arial" w:cs="Arial"/>
          <w:b/>
          <w:sz w:val="24"/>
          <w:szCs w:val="24"/>
        </w:rPr>
        <w:t>º).-</w:t>
      </w:r>
      <w:r w:rsidRPr="00025BC0">
        <w:rPr>
          <w:rFonts w:ascii="Arial" w:hAnsi="Arial" w:cs="Arial"/>
          <w:sz w:val="24"/>
          <w:szCs w:val="24"/>
        </w:rPr>
        <w:t xml:space="preserve"> Elevar al Consejo Superior los siguientes cambios de denominaciones en la carrera de Ingeniería en Sistemas de </w:t>
      </w:r>
      <w:r w:rsidR="00875EBF">
        <w:rPr>
          <w:rFonts w:ascii="Arial" w:hAnsi="Arial" w:cs="Arial"/>
          <w:sz w:val="24"/>
          <w:szCs w:val="24"/>
        </w:rPr>
        <w:t>Software</w:t>
      </w:r>
      <w:r w:rsidRPr="00025BC0">
        <w:rPr>
          <w:rFonts w:ascii="Arial" w:hAnsi="Arial" w:cs="Arial"/>
          <w:sz w:val="24"/>
          <w:szCs w:val="24"/>
        </w:rPr>
        <w:t xml:space="preserve"> y su título correspondiente: la carrera pasará a denominarse Ingeniería en </w:t>
      </w:r>
      <w:r w:rsidR="00875EBF">
        <w:rPr>
          <w:rFonts w:ascii="Arial" w:hAnsi="Arial" w:cs="Arial"/>
          <w:sz w:val="24"/>
          <w:szCs w:val="24"/>
        </w:rPr>
        <w:t>Sistemas de Información</w:t>
      </w:r>
      <w:r w:rsidRPr="00025BC0">
        <w:rPr>
          <w:rFonts w:ascii="Arial" w:hAnsi="Arial" w:cs="Arial"/>
          <w:sz w:val="24"/>
          <w:szCs w:val="24"/>
        </w:rPr>
        <w:t xml:space="preserve"> y su título Ingeniero/a en</w:t>
      </w:r>
      <w:r w:rsidR="00875EBF">
        <w:rPr>
          <w:rFonts w:ascii="Arial" w:hAnsi="Arial" w:cs="Arial"/>
          <w:sz w:val="24"/>
          <w:szCs w:val="24"/>
        </w:rPr>
        <w:t xml:space="preserve"> Sistemas de Información</w:t>
      </w:r>
      <w:r w:rsidRPr="00025BC0">
        <w:rPr>
          <w:rFonts w:ascii="Arial" w:hAnsi="Arial" w:cs="Arial"/>
          <w:sz w:val="24"/>
          <w:szCs w:val="24"/>
        </w:rPr>
        <w:t>.</w:t>
      </w:r>
      <w:r w:rsidR="00025BC0">
        <w:rPr>
          <w:rFonts w:ascii="Arial" w:hAnsi="Arial" w:cs="Arial"/>
          <w:sz w:val="24"/>
          <w:szCs w:val="24"/>
        </w:rPr>
        <w:t>-</w:t>
      </w:r>
    </w:p>
    <w:p w:rsidR="00025BC0" w:rsidRPr="00025BC0" w:rsidRDefault="00025BC0" w:rsidP="00025BC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 w:eastAsia="es-AR"/>
        </w:rPr>
      </w:pP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 xml:space="preserve">Art. </w:t>
      </w:r>
      <w:r w:rsidR="007851CC">
        <w:rPr>
          <w:rFonts w:ascii="Arial" w:eastAsia="Times New Roman" w:hAnsi="Arial"/>
          <w:b/>
          <w:sz w:val="24"/>
          <w:szCs w:val="20"/>
          <w:lang w:val="es-ES_tradnl" w:eastAsia="es-AR"/>
        </w:rPr>
        <w:t>2</w:t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sym w:font="Symbol" w:char="F0B0"/>
      </w:r>
      <w:r w:rsidRPr="00025BC0">
        <w:rPr>
          <w:rFonts w:ascii="Arial" w:eastAsia="Times New Roman" w:hAnsi="Arial"/>
          <w:b/>
          <w:sz w:val="24"/>
          <w:szCs w:val="20"/>
          <w:lang w:val="es-ES_tradnl" w:eastAsia="es-AR"/>
        </w:rPr>
        <w:t>)</w:t>
      </w:r>
      <w:r w:rsidRPr="00025BC0">
        <w:rPr>
          <w:rFonts w:ascii="Arial" w:eastAsia="Times New Roman" w:hAnsi="Arial"/>
          <w:sz w:val="24"/>
          <w:szCs w:val="20"/>
          <w:lang w:val="es-ES_tradnl" w:eastAsia="es-AR"/>
        </w:rPr>
        <w:t>.- Regístrese; comuníquese; pase al Consejo Superior Universitario a los fines que corresponda; cumplido, resérvese.----------------------------------------------------------------</w:t>
      </w:r>
      <w:r>
        <w:rPr>
          <w:rFonts w:ascii="Arial" w:eastAsia="Times New Roman" w:hAnsi="Arial"/>
          <w:sz w:val="24"/>
          <w:szCs w:val="20"/>
          <w:lang w:val="es-ES_tradnl" w:eastAsia="es-AR"/>
        </w:rPr>
        <w:t>--</w:t>
      </w:r>
    </w:p>
    <w:p w:rsidR="00CB403D" w:rsidRPr="007851CC" w:rsidRDefault="00CB403D" w:rsidP="00025B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CB403D" w:rsidRPr="007851CC" w:rsidSect="00025BC0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800"/>
    <w:rsid w:val="00025BC0"/>
    <w:rsid w:val="00047EE5"/>
    <w:rsid w:val="00287B08"/>
    <w:rsid w:val="003D0B89"/>
    <w:rsid w:val="00497C8F"/>
    <w:rsid w:val="007851CC"/>
    <w:rsid w:val="00851E97"/>
    <w:rsid w:val="00875EBF"/>
    <w:rsid w:val="009E0B5F"/>
    <w:rsid w:val="00A82800"/>
    <w:rsid w:val="00A94E90"/>
    <w:rsid w:val="00AA367D"/>
    <w:rsid w:val="00AB627B"/>
    <w:rsid w:val="00B14B6F"/>
    <w:rsid w:val="00B7547B"/>
    <w:rsid w:val="00C01EDB"/>
    <w:rsid w:val="00CB403D"/>
    <w:rsid w:val="00DA5859"/>
    <w:rsid w:val="00DA7E34"/>
    <w:rsid w:val="00DC3D67"/>
    <w:rsid w:val="00F41FA0"/>
    <w:rsid w:val="00FC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2013-05-07T15:18:00Z</cp:lastPrinted>
  <dcterms:created xsi:type="dcterms:W3CDTF">2025-07-06T17:33:00Z</dcterms:created>
  <dcterms:modified xsi:type="dcterms:W3CDTF">2025-07-06T17:33:00Z</dcterms:modified>
</cp:coreProperties>
</file>