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REGISTRADO BAJO N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 CDC</w:t>
      </w:r>
      <w:r>
        <w:rPr>
          <w:rFonts w:ascii="Arial" w:eastAsia="Times New Roman" w:hAnsi="Arial"/>
          <w:b/>
          <w:sz w:val="24"/>
          <w:szCs w:val="20"/>
          <w:lang w:val="es-ES_tradnl" w:eastAsia="es-AR"/>
        </w:rPr>
        <w:t>I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C-</w:t>
      </w:r>
      <w:r w:rsidR="00BB08BF">
        <w:rPr>
          <w:rFonts w:ascii="Arial" w:eastAsia="Times New Roman" w:hAnsi="Arial"/>
          <w:b/>
          <w:sz w:val="24"/>
          <w:szCs w:val="20"/>
          <w:lang w:val="es-ES_tradnl" w:eastAsia="es-AR"/>
        </w:rPr>
        <w:t>073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/1</w:t>
      </w:r>
      <w:r w:rsidR="00DA7E34">
        <w:rPr>
          <w:rFonts w:ascii="Arial" w:eastAsia="Times New Roman" w:hAnsi="Arial"/>
          <w:b/>
          <w:sz w:val="24"/>
          <w:szCs w:val="20"/>
          <w:lang w:val="es-ES_tradnl" w:eastAsia="es-AR"/>
        </w:rPr>
        <w:t>3</w:t>
      </w:r>
    </w:p>
    <w:p w:rsidR="00025BC0" w:rsidRPr="00025BC0" w:rsidRDefault="00025BC0" w:rsidP="00025BC0">
      <w:pPr>
        <w:spacing w:after="0" w:line="240" w:lineRule="auto"/>
        <w:jc w:val="right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BAHIA BLANCA,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proofErr w:type="gramStart"/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VISTO :</w:t>
      </w:r>
      <w:proofErr w:type="gramEnd"/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DA7E34" w:rsidRDefault="00DA7E34" w:rsidP="00BB08BF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25BC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</w:t>
      </w:r>
      <w:r w:rsidRPr="00025BC0">
        <w:rPr>
          <w:rFonts w:ascii="Arial" w:hAnsi="Arial" w:cs="Arial"/>
          <w:sz w:val="24"/>
          <w:szCs w:val="24"/>
        </w:rPr>
        <w:t xml:space="preserve">esolución </w:t>
      </w:r>
      <w:r>
        <w:rPr>
          <w:rFonts w:ascii="Arial" w:hAnsi="Arial" w:cs="Arial"/>
          <w:sz w:val="24"/>
          <w:szCs w:val="24"/>
        </w:rPr>
        <w:t>M</w:t>
      </w:r>
      <w:r w:rsidRPr="00025BC0">
        <w:rPr>
          <w:rFonts w:ascii="Arial" w:hAnsi="Arial" w:cs="Arial"/>
          <w:sz w:val="24"/>
          <w:szCs w:val="24"/>
        </w:rPr>
        <w:t xml:space="preserve">inisterial </w:t>
      </w:r>
      <w:r>
        <w:rPr>
          <w:rFonts w:ascii="Arial" w:hAnsi="Arial" w:cs="Arial"/>
          <w:sz w:val="24"/>
          <w:szCs w:val="24"/>
        </w:rPr>
        <w:t xml:space="preserve">ME </w:t>
      </w:r>
      <w:r w:rsidRPr="00025BC0">
        <w:rPr>
          <w:rFonts w:ascii="Arial" w:hAnsi="Arial" w:cs="Arial"/>
          <w:sz w:val="24"/>
          <w:szCs w:val="24"/>
        </w:rPr>
        <w:t>786/2009</w:t>
      </w:r>
      <w:r>
        <w:rPr>
          <w:rFonts w:ascii="Arial" w:hAnsi="Arial" w:cs="Arial"/>
          <w:sz w:val="24"/>
          <w:szCs w:val="24"/>
        </w:rPr>
        <w:t xml:space="preserve"> que establece estándares para carreras de informática en conformidad con el artículo 43 y 46 b) de la Ley 24521 de Educación Superior;</w:t>
      </w:r>
    </w:p>
    <w:p w:rsidR="00A82800" w:rsidRDefault="00DA7E34" w:rsidP="00BB08BF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Informe de Evaluación de la Comisión Nacional de Evaluación y Acreditación Universitaria sobre la carrera Ingeniería en Sistemas de Software</w:t>
      </w:r>
      <w:r w:rsidRPr="00025BC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</w:t>
      </w:r>
    </w:p>
    <w:p w:rsidR="00025BC0" w:rsidRDefault="00025BC0" w:rsidP="00BB08BF">
      <w:pPr>
        <w:spacing w:after="0" w:line="240" w:lineRule="auto"/>
        <w:ind w:firstLine="851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CONSIDERANDO :</w:t>
      </w:r>
    </w:p>
    <w:p w:rsidR="00884DC6" w:rsidRDefault="00884DC6" w:rsidP="00BB08BF">
      <w:pPr>
        <w:spacing w:after="0" w:line="240" w:lineRule="auto"/>
        <w:ind w:firstLine="851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884DC6" w:rsidRDefault="00884DC6" w:rsidP="00BB08BF">
      <w:pPr>
        <w:spacing w:after="0" w:line="240" w:lineRule="auto"/>
        <w:ind w:firstLine="851"/>
        <w:rPr>
          <w:rFonts w:ascii="Arial" w:eastAsia="Times New Roman" w:hAnsi="Arial"/>
          <w:sz w:val="24"/>
          <w:szCs w:val="20"/>
          <w:lang w:val="es-ES_tradnl" w:eastAsia="es-AR"/>
        </w:rPr>
      </w:pPr>
      <w:r w:rsidRPr="00884DC6">
        <w:rPr>
          <w:rFonts w:ascii="Arial" w:eastAsia="Times New Roman" w:hAnsi="Arial"/>
          <w:sz w:val="24"/>
          <w:szCs w:val="20"/>
          <w:lang w:val="es-ES_tradnl" w:eastAsia="es-AR"/>
        </w:rPr>
        <w:t>Que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 xml:space="preserve"> es necesario ajustar las cargas horarias de algunos temas en función de los estándares establecidos en la Resolución ME 786/09;</w:t>
      </w:r>
    </w:p>
    <w:p w:rsidR="00884DC6" w:rsidRDefault="00884DC6" w:rsidP="00BB08BF">
      <w:pPr>
        <w:spacing w:after="0" w:line="240" w:lineRule="auto"/>
        <w:ind w:firstLine="851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884DC6" w:rsidRPr="00884DC6" w:rsidRDefault="00884DC6" w:rsidP="00BB08BF">
      <w:pPr>
        <w:spacing w:after="0" w:line="240" w:lineRule="auto"/>
        <w:ind w:firstLine="851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>
        <w:rPr>
          <w:rFonts w:ascii="Arial" w:eastAsia="Times New Roman" w:hAnsi="Arial"/>
          <w:sz w:val="24"/>
          <w:szCs w:val="20"/>
          <w:lang w:val="es-ES_tradnl" w:eastAsia="es-AR"/>
        </w:rPr>
        <w:t xml:space="preserve">Que los profesores responsables de los cursos </w:t>
      </w:r>
      <w:r w:rsidRPr="00884DC6">
        <w:rPr>
          <w:rFonts w:ascii="Arial" w:eastAsia="Times New Roman" w:hAnsi="Arial"/>
          <w:i/>
          <w:sz w:val="24"/>
          <w:szCs w:val="20"/>
          <w:lang w:val="es-ES_tradnl" w:eastAsia="es-AR"/>
        </w:rPr>
        <w:t>Algoritmos y Complejidad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 xml:space="preserve">, </w:t>
      </w:r>
      <w:r w:rsidRPr="00884DC6">
        <w:rPr>
          <w:rFonts w:ascii="Arial" w:eastAsia="Times New Roman" w:hAnsi="Arial"/>
          <w:i/>
          <w:sz w:val="24"/>
          <w:szCs w:val="20"/>
          <w:lang w:val="es-ES_tradnl" w:eastAsia="es-AR"/>
        </w:rPr>
        <w:t>Programación Orientada a Objetos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 xml:space="preserve"> y </w:t>
      </w:r>
      <w:r w:rsidRPr="00884DC6">
        <w:rPr>
          <w:rFonts w:ascii="Arial" w:eastAsia="Times New Roman" w:hAnsi="Arial"/>
          <w:i/>
          <w:sz w:val="24"/>
          <w:szCs w:val="20"/>
          <w:lang w:val="es-ES_tradnl" w:eastAsia="es-AR"/>
        </w:rPr>
        <w:t>Organización de Computadoras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 xml:space="preserve"> deben adaptar el desarrollo de clases para reforzar los temas en cuestión;</w:t>
      </w:r>
    </w:p>
    <w:p w:rsidR="00884DC6" w:rsidRDefault="00884DC6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POR ELLO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ab/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El Consejo Departamental de Ciencias e Ingeniería de la Computación en su reunión de fecha </w:t>
      </w:r>
      <w:r w:rsidR="00875EBF">
        <w:rPr>
          <w:rFonts w:ascii="Arial" w:eastAsia="Times New Roman" w:hAnsi="Arial"/>
          <w:b/>
          <w:sz w:val="24"/>
          <w:szCs w:val="20"/>
          <w:lang w:val="es-ES_tradnl" w:eastAsia="es-AR"/>
        </w:rPr>
        <w:t>30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de </w:t>
      </w:r>
      <w:r w:rsidR="00875EBF">
        <w:rPr>
          <w:rFonts w:ascii="Arial" w:eastAsia="Times New Roman" w:hAnsi="Arial"/>
          <w:b/>
          <w:sz w:val="24"/>
          <w:szCs w:val="20"/>
          <w:lang w:val="es-ES_tradnl" w:eastAsia="es-AR"/>
        </w:rPr>
        <w:t>abril de 2013</w:t>
      </w:r>
    </w:p>
    <w:p w:rsidR="00025BC0" w:rsidRPr="00025BC0" w:rsidRDefault="00025BC0" w:rsidP="00025BC0">
      <w:pPr>
        <w:spacing w:after="0" w:line="240" w:lineRule="auto"/>
        <w:ind w:firstLine="1418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 E S U E L V E:</w:t>
      </w:r>
    </w:p>
    <w:p w:rsidR="00025BC0" w:rsidRP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884DC6" w:rsidRDefault="00CB403D" w:rsidP="00884DC6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 w:rsidR="00025BC0">
        <w:rPr>
          <w:rFonts w:ascii="Arial" w:hAnsi="Arial" w:cs="Arial"/>
          <w:b/>
          <w:sz w:val="24"/>
          <w:szCs w:val="24"/>
        </w:rPr>
        <w:t>.</w:t>
      </w:r>
      <w:r w:rsidRPr="00025BC0">
        <w:rPr>
          <w:rFonts w:ascii="Arial" w:hAnsi="Arial" w:cs="Arial"/>
          <w:b/>
          <w:sz w:val="24"/>
          <w:szCs w:val="24"/>
        </w:rPr>
        <w:t xml:space="preserve"> 1</w:t>
      </w:r>
      <w:r w:rsidR="00025BC0">
        <w:rPr>
          <w:rFonts w:ascii="Arial" w:hAnsi="Arial" w:cs="Arial"/>
          <w:b/>
          <w:sz w:val="24"/>
          <w:szCs w:val="24"/>
        </w:rPr>
        <w:t>º).-</w:t>
      </w:r>
      <w:r w:rsidRPr="00025BC0">
        <w:rPr>
          <w:rFonts w:ascii="Arial" w:hAnsi="Arial" w:cs="Arial"/>
          <w:sz w:val="24"/>
          <w:szCs w:val="24"/>
        </w:rPr>
        <w:t xml:space="preserve"> </w:t>
      </w:r>
      <w:r w:rsidR="00884DC6">
        <w:rPr>
          <w:rFonts w:ascii="Arial" w:hAnsi="Arial" w:cs="Arial"/>
          <w:sz w:val="24"/>
          <w:szCs w:val="24"/>
        </w:rPr>
        <w:t xml:space="preserve"> </w:t>
      </w:r>
      <w:r w:rsidR="00884DC6" w:rsidRPr="00884DC6">
        <w:rPr>
          <w:rFonts w:ascii="Arial" w:hAnsi="Arial" w:cs="Arial"/>
          <w:sz w:val="24"/>
          <w:szCs w:val="24"/>
        </w:rPr>
        <w:t xml:space="preserve">Asignar a la materia </w:t>
      </w:r>
      <w:r w:rsidR="00884DC6" w:rsidRPr="00884DC6">
        <w:rPr>
          <w:rFonts w:ascii="Arial" w:hAnsi="Arial" w:cs="Arial"/>
          <w:i/>
          <w:sz w:val="24"/>
          <w:szCs w:val="24"/>
        </w:rPr>
        <w:t>Algoritmos y Complejidad</w:t>
      </w:r>
      <w:r w:rsidR="00884DC6" w:rsidRPr="00884DC6">
        <w:rPr>
          <w:rFonts w:ascii="Arial" w:hAnsi="Arial" w:cs="Arial"/>
          <w:sz w:val="24"/>
          <w:szCs w:val="24"/>
        </w:rPr>
        <w:t xml:space="preserve"> una carga horaria de 64 horas para todos los puntos incluidos en el tema de </w:t>
      </w:r>
      <w:r w:rsidR="00884DC6">
        <w:rPr>
          <w:rFonts w:ascii="Arial" w:hAnsi="Arial" w:cs="Arial"/>
          <w:sz w:val="24"/>
          <w:szCs w:val="24"/>
        </w:rPr>
        <w:t>“</w:t>
      </w:r>
      <w:r w:rsidR="00884DC6" w:rsidRPr="00884DC6">
        <w:rPr>
          <w:rFonts w:ascii="Arial" w:hAnsi="Arial" w:cs="Arial"/>
          <w:sz w:val="24"/>
          <w:szCs w:val="24"/>
        </w:rPr>
        <w:t>cálculo numérico</w:t>
      </w:r>
      <w:r w:rsidR="00884DC6">
        <w:rPr>
          <w:rFonts w:ascii="Arial" w:hAnsi="Arial" w:cs="Arial"/>
          <w:sz w:val="24"/>
          <w:szCs w:val="24"/>
        </w:rPr>
        <w:t>”</w:t>
      </w:r>
      <w:r w:rsidR="00884DC6" w:rsidRPr="00884DC6">
        <w:rPr>
          <w:rFonts w:ascii="Arial" w:hAnsi="Arial" w:cs="Arial"/>
          <w:sz w:val="24"/>
          <w:szCs w:val="24"/>
        </w:rPr>
        <w:t xml:space="preserve"> requerido por la </w:t>
      </w:r>
      <w:r w:rsidR="00884DC6">
        <w:rPr>
          <w:rFonts w:ascii="Arial" w:hAnsi="Arial" w:cs="Arial"/>
          <w:sz w:val="24"/>
          <w:szCs w:val="24"/>
        </w:rPr>
        <w:t>Resolución</w:t>
      </w:r>
      <w:r w:rsidR="00884DC6" w:rsidRPr="00884DC6">
        <w:rPr>
          <w:rFonts w:ascii="Arial" w:hAnsi="Arial" w:cs="Arial"/>
          <w:sz w:val="24"/>
          <w:szCs w:val="24"/>
        </w:rPr>
        <w:t xml:space="preserve"> ME 786/09</w:t>
      </w:r>
      <w:r w:rsidR="00884DC6">
        <w:rPr>
          <w:rFonts w:ascii="Arial" w:hAnsi="Arial" w:cs="Arial"/>
          <w:sz w:val="24"/>
          <w:szCs w:val="24"/>
        </w:rPr>
        <w:t>.</w:t>
      </w:r>
      <w:r w:rsidR="00BB08BF">
        <w:rPr>
          <w:rFonts w:ascii="Arial" w:hAnsi="Arial" w:cs="Arial"/>
          <w:sz w:val="24"/>
          <w:szCs w:val="24"/>
        </w:rPr>
        <w:t>-</w:t>
      </w:r>
    </w:p>
    <w:p w:rsidR="00884DC6" w:rsidRDefault="00884DC6" w:rsidP="00884DC6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>
        <w:rPr>
          <w:rFonts w:ascii="Arial" w:hAnsi="Arial" w:cs="Arial"/>
          <w:b/>
          <w:sz w:val="24"/>
          <w:szCs w:val="24"/>
        </w:rPr>
        <w:t>.</w:t>
      </w:r>
      <w:r w:rsidRPr="00025BC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2º).- </w:t>
      </w:r>
      <w:r w:rsidRPr="00884DC6">
        <w:rPr>
          <w:rFonts w:ascii="Arial" w:hAnsi="Arial" w:cs="Arial"/>
          <w:sz w:val="24"/>
          <w:szCs w:val="24"/>
        </w:rPr>
        <w:t xml:space="preserve"> Asignar a la materia Introducción a la </w:t>
      </w:r>
      <w:r w:rsidRPr="00884DC6">
        <w:rPr>
          <w:rFonts w:ascii="Arial" w:hAnsi="Arial" w:cs="Arial"/>
          <w:i/>
          <w:sz w:val="24"/>
          <w:szCs w:val="24"/>
        </w:rPr>
        <w:t>Programación Orientada a Objetos</w:t>
      </w:r>
      <w:r w:rsidRPr="00884DC6">
        <w:rPr>
          <w:rFonts w:ascii="Arial" w:hAnsi="Arial" w:cs="Arial"/>
          <w:sz w:val="24"/>
          <w:szCs w:val="24"/>
        </w:rPr>
        <w:t xml:space="preserve"> una carga horaria de 16 horas para el </w:t>
      </w:r>
      <w:r>
        <w:rPr>
          <w:rFonts w:ascii="Arial" w:hAnsi="Arial" w:cs="Arial"/>
          <w:sz w:val="24"/>
          <w:szCs w:val="24"/>
        </w:rPr>
        <w:t>tema</w:t>
      </w:r>
      <w:r w:rsidRPr="00884D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884DC6">
        <w:rPr>
          <w:rFonts w:ascii="Arial" w:hAnsi="Arial" w:cs="Arial"/>
          <w:sz w:val="24"/>
          <w:szCs w:val="24"/>
        </w:rPr>
        <w:t>aritmética computacional y propagación de errores</w:t>
      </w:r>
      <w:r>
        <w:rPr>
          <w:rFonts w:ascii="Arial" w:hAnsi="Arial" w:cs="Arial"/>
          <w:sz w:val="24"/>
          <w:szCs w:val="24"/>
        </w:rPr>
        <w:t>”</w:t>
      </w:r>
      <w:r w:rsidR="00BB08BF">
        <w:rPr>
          <w:rFonts w:ascii="Arial" w:hAnsi="Arial" w:cs="Arial"/>
          <w:sz w:val="24"/>
          <w:szCs w:val="24"/>
        </w:rPr>
        <w:t xml:space="preserve"> inclui</w:t>
      </w:r>
      <w:r w:rsidRPr="00884DC6">
        <w:rPr>
          <w:rFonts w:ascii="Arial" w:hAnsi="Arial" w:cs="Arial"/>
          <w:sz w:val="24"/>
          <w:szCs w:val="24"/>
        </w:rPr>
        <w:t xml:space="preserve">do en el tema de cálculo numérico de la </w:t>
      </w:r>
      <w:r>
        <w:rPr>
          <w:rFonts w:ascii="Arial" w:hAnsi="Arial" w:cs="Arial"/>
          <w:sz w:val="24"/>
          <w:szCs w:val="24"/>
        </w:rPr>
        <w:t>R</w:t>
      </w:r>
      <w:r w:rsidRPr="00884DC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olución ME</w:t>
      </w:r>
      <w:r w:rsidRPr="00884DC6">
        <w:rPr>
          <w:rFonts w:ascii="Arial" w:hAnsi="Arial" w:cs="Arial"/>
          <w:sz w:val="24"/>
          <w:szCs w:val="24"/>
        </w:rPr>
        <w:t xml:space="preserve"> 786/09</w:t>
      </w:r>
    </w:p>
    <w:p w:rsidR="00CB403D" w:rsidRDefault="00884DC6" w:rsidP="00884DC6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>
        <w:rPr>
          <w:rFonts w:ascii="Arial" w:hAnsi="Arial" w:cs="Arial"/>
          <w:b/>
          <w:sz w:val="24"/>
          <w:szCs w:val="24"/>
        </w:rPr>
        <w:t>.</w:t>
      </w:r>
      <w:r w:rsidRPr="00025BC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3º).-</w:t>
      </w:r>
      <w:r w:rsidRPr="00884DC6">
        <w:rPr>
          <w:rFonts w:ascii="Arial" w:hAnsi="Arial" w:cs="Arial"/>
          <w:sz w:val="24"/>
          <w:szCs w:val="24"/>
        </w:rPr>
        <w:t xml:space="preserve"> Asignar a la materia </w:t>
      </w:r>
      <w:r w:rsidRPr="00884DC6">
        <w:rPr>
          <w:rFonts w:ascii="Arial" w:hAnsi="Arial" w:cs="Arial"/>
          <w:i/>
          <w:sz w:val="24"/>
          <w:szCs w:val="24"/>
        </w:rPr>
        <w:t>Organización de Computadoras</w:t>
      </w:r>
      <w:r w:rsidRPr="00884DC6">
        <w:rPr>
          <w:rFonts w:ascii="Arial" w:hAnsi="Arial" w:cs="Arial"/>
          <w:sz w:val="24"/>
          <w:szCs w:val="24"/>
        </w:rPr>
        <w:t xml:space="preserve"> una carga horaria de 16 horas para el punto</w:t>
      </w:r>
      <w:r w:rsidR="00BB08BF">
        <w:rPr>
          <w:rFonts w:ascii="Arial" w:hAnsi="Arial" w:cs="Arial"/>
          <w:sz w:val="24"/>
          <w:szCs w:val="24"/>
        </w:rPr>
        <w:t xml:space="preserve"> aritmética computacional inclui</w:t>
      </w:r>
      <w:r w:rsidRPr="00884DC6">
        <w:rPr>
          <w:rFonts w:ascii="Arial" w:hAnsi="Arial" w:cs="Arial"/>
          <w:sz w:val="24"/>
          <w:szCs w:val="24"/>
        </w:rPr>
        <w:t>do en el tema de cálculo numérico de la res ME 786/09</w:t>
      </w:r>
      <w:r w:rsidR="00BB08BF">
        <w:rPr>
          <w:rFonts w:ascii="Arial" w:hAnsi="Arial" w:cs="Arial"/>
          <w:sz w:val="24"/>
          <w:szCs w:val="24"/>
        </w:rPr>
        <w:t>.-</w:t>
      </w:r>
    </w:p>
    <w:p w:rsidR="00884DC6" w:rsidRPr="00025BC0" w:rsidRDefault="00884DC6" w:rsidP="00884DC6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Art. </w:t>
      </w:r>
      <w:r>
        <w:rPr>
          <w:rFonts w:ascii="Arial" w:eastAsia="Times New Roman" w:hAnsi="Arial"/>
          <w:b/>
          <w:sz w:val="24"/>
          <w:szCs w:val="20"/>
          <w:lang w:val="es-ES_tradnl" w:eastAsia="es-AR"/>
        </w:rPr>
        <w:t>4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)</w:t>
      </w:r>
      <w:r w:rsidRPr="00025BC0">
        <w:rPr>
          <w:rFonts w:ascii="Arial" w:eastAsia="Times New Roman" w:hAnsi="Arial"/>
          <w:sz w:val="24"/>
          <w:szCs w:val="20"/>
          <w:lang w:val="es-ES_tradnl" w:eastAsia="es-AR"/>
        </w:rPr>
        <w:t xml:space="preserve">.- </w:t>
      </w:r>
      <w:r w:rsidR="00BB08BF">
        <w:rPr>
          <w:rFonts w:ascii="Arial" w:eastAsia="Times New Roman" w:hAnsi="Arial"/>
          <w:sz w:val="24"/>
          <w:szCs w:val="20"/>
          <w:lang w:val="es-ES_tradnl" w:eastAsia="es-AR"/>
        </w:rPr>
        <w:t>Regístrese; c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>omuníquese</w:t>
      </w:r>
      <w:r w:rsidR="00BB08BF">
        <w:rPr>
          <w:rFonts w:ascii="Arial" w:eastAsia="Times New Roman" w:hAnsi="Arial"/>
          <w:sz w:val="24"/>
          <w:szCs w:val="20"/>
          <w:lang w:val="es-ES_tradnl" w:eastAsia="es-AR"/>
        </w:rPr>
        <w:t>; notifíquese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 xml:space="preserve"> a </w:t>
      </w:r>
      <w:r w:rsidR="00BB08BF">
        <w:rPr>
          <w:rFonts w:ascii="Arial" w:eastAsia="Times New Roman" w:hAnsi="Arial"/>
          <w:sz w:val="24"/>
          <w:szCs w:val="20"/>
          <w:lang w:val="es-ES_tradnl" w:eastAsia="es-AR"/>
        </w:rPr>
        <w:t>los profesores responsables; cumplido, archívese.---------------------------------------------------------------------------------------</w:t>
      </w:r>
    </w:p>
    <w:p w:rsidR="00884DC6" w:rsidRPr="00025BC0" w:rsidRDefault="00884DC6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CB403D" w:rsidRPr="00025BC0" w:rsidRDefault="00CB403D" w:rsidP="00025BC0">
      <w:pPr>
        <w:jc w:val="both"/>
        <w:rPr>
          <w:rFonts w:ascii="Arial" w:hAnsi="Arial" w:cs="Arial"/>
          <w:sz w:val="24"/>
          <w:szCs w:val="24"/>
        </w:rPr>
      </w:pPr>
    </w:p>
    <w:sectPr w:rsidR="00CB403D" w:rsidRPr="00025BC0" w:rsidSect="00025BC0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800"/>
    <w:rsid w:val="00025BC0"/>
    <w:rsid w:val="00047EE5"/>
    <w:rsid w:val="003D0B89"/>
    <w:rsid w:val="00497C8F"/>
    <w:rsid w:val="00851E97"/>
    <w:rsid w:val="00875EBF"/>
    <w:rsid w:val="00884DC6"/>
    <w:rsid w:val="00935A4E"/>
    <w:rsid w:val="009E0B5F"/>
    <w:rsid w:val="00A82800"/>
    <w:rsid w:val="00A94E90"/>
    <w:rsid w:val="00AA367D"/>
    <w:rsid w:val="00AB627B"/>
    <w:rsid w:val="00B14B6F"/>
    <w:rsid w:val="00B7547B"/>
    <w:rsid w:val="00BB08BF"/>
    <w:rsid w:val="00C01EDB"/>
    <w:rsid w:val="00CB403D"/>
    <w:rsid w:val="00DA7E34"/>
    <w:rsid w:val="00F41FA0"/>
    <w:rsid w:val="00FC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cp:lastModifiedBy>Keith</cp:lastModifiedBy>
  <cp:revision>2</cp:revision>
  <cp:lastPrinted>2011-04-19T12:57:00Z</cp:lastPrinted>
  <dcterms:created xsi:type="dcterms:W3CDTF">2025-07-06T17:33:00Z</dcterms:created>
  <dcterms:modified xsi:type="dcterms:W3CDTF">2025-07-06T17:33:00Z</dcterms:modified>
</cp:coreProperties>
</file>