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C003E1">
        <w:rPr>
          <w:rFonts w:ascii="Arial" w:hAnsi="Arial" w:cs="Arial"/>
          <w:b/>
          <w:sz w:val="24"/>
          <w:lang w:val="es-AR"/>
        </w:rPr>
        <w:t>089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C003E1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DCIC-005/13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C003E1" w:rsidRDefault="00C003E1" w:rsidP="00C003E1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era necesario elevar la presentación de Tesis del Ing. Schneider para su ev</w:t>
      </w:r>
      <w:r w:rsidR="0053188E">
        <w:rPr>
          <w:rFonts w:ascii="Arial" w:hAnsi="Arial"/>
          <w:sz w:val="24"/>
          <w:lang w:val="es-ES_tradnl"/>
        </w:rPr>
        <w:t>aluación debido a</w:t>
      </w:r>
      <w:r>
        <w:rPr>
          <w:rFonts w:ascii="Arial" w:hAnsi="Arial"/>
          <w:sz w:val="24"/>
          <w:lang w:val="es-ES_tradnl"/>
        </w:rPr>
        <w:t xml:space="preserve"> su inminente traslado</w:t>
      </w:r>
      <w:r w:rsidR="0053188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Japón por razones laborales; </w:t>
      </w: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C003E1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marzo</w:t>
      </w:r>
      <w:r w:rsidR="00E416A5">
        <w:rPr>
          <w:rFonts w:cs="Arial"/>
        </w:rPr>
        <w:t xml:space="preserve">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59123A" w:rsidRPr="00901CA1" w:rsidRDefault="00D12FC4" w:rsidP="0059123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 w:rsidR="0059123A">
        <w:rPr>
          <w:rFonts w:ascii="Arial" w:hAnsi="Arial"/>
          <w:sz w:val="24"/>
          <w:lang w:val="es-AR"/>
        </w:rPr>
        <w:t xml:space="preserve"> R</w:t>
      </w:r>
      <w:r w:rsidR="00C003E1">
        <w:rPr>
          <w:rFonts w:ascii="Arial" w:hAnsi="Arial"/>
          <w:sz w:val="24"/>
          <w:lang w:val="es-AR"/>
        </w:rPr>
        <w:t>atificar la resolución DCIC-005/13</w:t>
      </w:r>
      <w:r w:rsidR="0059123A">
        <w:rPr>
          <w:rFonts w:ascii="Arial" w:hAnsi="Arial"/>
          <w:sz w:val="24"/>
          <w:lang w:val="es-AR"/>
        </w:rPr>
        <w:t xml:space="preserve">, mediante la cual </w:t>
      </w:r>
      <w:r w:rsidR="0059123A">
        <w:rPr>
          <w:rFonts w:ascii="Arial" w:hAnsi="Arial"/>
          <w:sz w:val="24"/>
          <w:lang w:val="es-ES_tradnl"/>
        </w:rPr>
        <w:t xml:space="preserve">se </w:t>
      </w:r>
      <w:r w:rsidR="00C003E1">
        <w:rPr>
          <w:rFonts w:ascii="Arial" w:hAnsi="Arial"/>
          <w:sz w:val="24"/>
          <w:lang w:val="es-ES_tradnl"/>
        </w:rPr>
        <w:t xml:space="preserve">aprobó </w:t>
      </w:r>
      <w:r w:rsidR="00C003E1" w:rsidRPr="00C003E1">
        <w:rPr>
          <w:rFonts w:ascii="Arial" w:hAnsi="Arial"/>
          <w:sz w:val="24"/>
          <w:lang w:val="es-ES_tradnl"/>
        </w:rPr>
        <w:t xml:space="preserve">la elevación de </w:t>
      </w:r>
      <w:smartTag w:uri="urn:schemas-microsoft-com:office:smarttags" w:element="PersonName">
        <w:smartTagPr>
          <w:attr w:name="ProductID" w:val="la Tesis"/>
        </w:smartTagPr>
        <w:r w:rsidR="00C003E1" w:rsidRPr="00C003E1">
          <w:rPr>
            <w:rFonts w:ascii="Arial" w:hAnsi="Arial"/>
            <w:sz w:val="24"/>
            <w:lang w:val="es-ES_tradnl"/>
          </w:rPr>
          <w:t>la Tesis</w:t>
        </w:r>
      </w:smartTag>
      <w:r w:rsidR="00C003E1" w:rsidRPr="00C003E1">
        <w:rPr>
          <w:rFonts w:ascii="Arial" w:hAnsi="Arial"/>
          <w:sz w:val="24"/>
          <w:lang w:val="es-ES_tradnl"/>
        </w:rPr>
        <w:t xml:space="preserve"> presentada por el </w:t>
      </w:r>
      <w:r w:rsidR="00C003E1" w:rsidRPr="00C003E1">
        <w:rPr>
          <w:rFonts w:ascii="Arial" w:hAnsi="Arial"/>
          <w:i/>
          <w:sz w:val="24"/>
          <w:lang w:val="es-ES_tradnl"/>
        </w:rPr>
        <w:t xml:space="preserve">Lic. José Ignacio Schneider </w:t>
      </w:r>
      <w:r w:rsidR="00C003E1" w:rsidRPr="00C003E1">
        <w:rPr>
          <w:rFonts w:ascii="Arial" w:hAnsi="Arial"/>
          <w:sz w:val="24"/>
          <w:lang w:val="es-ES_tradnl"/>
        </w:rPr>
        <w:t xml:space="preserve">para acceder al grado de </w:t>
      </w:r>
      <w:r w:rsidR="00C003E1" w:rsidRPr="00C003E1">
        <w:rPr>
          <w:rFonts w:ascii="Arial" w:hAnsi="Arial"/>
          <w:i/>
          <w:sz w:val="24"/>
          <w:lang w:val="es-ES_tradnl"/>
        </w:rPr>
        <w:t xml:space="preserve">Magister en Ciencias de </w:t>
      </w:r>
      <w:smartTag w:uri="urn:schemas-microsoft-com:office:smarttags" w:element="PersonName">
        <w:smartTagPr>
          <w:attr w:name="ProductID" w:val="la Computaci￳n"/>
        </w:smartTagPr>
        <w:r w:rsidR="00C003E1" w:rsidRPr="00C003E1">
          <w:rPr>
            <w:rFonts w:ascii="Arial" w:hAnsi="Arial"/>
            <w:i/>
            <w:sz w:val="24"/>
            <w:lang w:val="es-ES_tradnl"/>
          </w:rPr>
          <w:t>la Computación</w:t>
        </w:r>
      </w:smartTag>
      <w:r w:rsidR="00C003E1" w:rsidRPr="00C003E1">
        <w:rPr>
          <w:rFonts w:ascii="Arial" w:hAnsi="Arial"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C003E1" w:rsidRPr="00C003E1">
          <w:rPr>
            <w:rFonts w:ascii="Arial" w:hAnsi="Arial"/>
            <w:sz w:val="24"/>
            <w:lang w:val="es-ES_tradnl"/>
          </w:rPr>
          <w:t>la Tesis</w:t>
        </w:r>
      </w:smartTag>
      <w:r w:rsidR="00C003E1" w:rsidRPr="00C003E1">
        <w:rPr>
          <w:rFonts w:ascii="Arial" w:hAnsi="Arial"/>
          <w:sz w:val="24"/>
          <w:lang w:val="es-ES_tradnl"/>
        </w:rPr>
        <w:t xml:space="preserve"> denominada </w:t>
      </w:r>
      <w:r w:rsidR="00C003E1" w:rsidRPr="00C003E1">
        <w:rPr>
          <w:rFonts w:ascii="Arial" w:hAnsi="Arial"/>
          <w:i/>
          <w:sz w:val="24"/>
        </w:rPr>
        <w:t xml:space="preserve">“Pipeline Gráfico de Superficies </w:t>
      </w:r>
      <w:proofErr w:type="spellStart"/>
      <w:r w:rsidR="00C003E1" w:rsidRPr="00C003E1">
        <w:rPr>
          <w:rFonts w:ascii="Arial" w:hAnsi="Arial"/>
          <w:i/>
          <w:sz w:val="24"/>
        </w:rPr>
        <w:t>Fotorrealistas</w:t>
      </w:r>
      <w:proofErr w:type="spellEnd"/>
      <w:r w:rsidR="00C003E1" w:rsidRPr="00C003E1">
        <w:rPr>
          <w:rFonts w:ascii="Arial" w:hAnsi="Arial"/>
          <w:i/>
          <w:sz w:val="24"/>
        </w:rPr>
        <w:t xml:space="preserve"> de Tiempo Real”</w:t>
      </w:r>
      <w:r w:rsidR="00C003E1" w:rsidRPr="00C003E1">
        <w:rPr>
          <w:rFonts w:ascii="Arial" w:hAnsi="Arial"/>
          <w:i/>
          <w:sz w:val="24"/>
          <w:lang w:val="es-ES_tradnl"/>
        </w:rPr>
        <w:t>,</w:t>
      </w:r>
      <w:r w:rsidR="00C003E1" w:rsidRPr="00C003E1">
        <w:rPr>
          <w:rFonts w:ascii="Arial" w:hAnsi="Arial"/>
          <w:sz w:val="24"/>
          <w:lang w:val="es-ES_tradnl"/>
        </w:rPr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="00C003E1" w:rsidRPr="00C003E1">
          <w:rPr>
            <w:rFonts w:ascii="Arial" w:hAnsi="Arial"/>
            <w:sz w:val="24"/>
            <w:lang w:val="es-ES_tradnl"/>
          </w:rPr>
          <w:t>la Secretaría</w:t>
        </w:r>
      </w:smartTag>
      <w:r w:rsidR="00C003E1" w:rsidRPr="00C003E1">
        <w:rPr>
          <w:rFonts w:ascii="Arial" w:hAnsi="Arial"/>
          <w:sz w:val="24"/>
          <w:lang w:val="es-ES_tradnl"/>
        </w:rPr>
        <w:t xml:space="preserve"> de Posgrado y Educación Continua de la Universidad Nacional del Sur</w:t>
      </w:r>
      <w:r w:rsidR="00C003E1">
        <w:rPr>
          <w:rFonts w:ascii="Arial" w:hAnsi="Arial"/>
          <w:sz w:val="24"/>
          <w:lang w:val="es-ES_tradnl"/>
        </w:rPr>
        <w:t>, bajo la dirección de la Dra. Silvia Castro.-</w:t>
      </w:r>
    </w:p>
    <w:p w:rsidR="0059123A" w:rsidRPr="0052789D" w:rsidRDefault="0059123A" w:rsidP="0059123A">
      <w:pPr>
        <w:spacing w:line="260" w:lineRule="exact"/>
        <w:jc w:val="both"/>
        <w:rPr>
          <w:rFonts w:ascii="Arial" w:hAnsi="Arial"/>
          <w:sz w:val="24"/>
        </w:rPr>
      </w:pPr>
    </w:p>
    <w:p w:rsidR="0059123A" w:rsidRDefault="0059123A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7EDA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3188E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003E1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2013-05-21T18:11:00Z</cp:lastPrinted>
  <dcterms:created xsi:type="dcterms:W3CDTF">2025-07-06T17:34:00Z</dcterms:created>
  <dcterms:modified xsi:type="dcterms:W3CDTF">2025-07-06T17:34:00Z</dcterms:modified>
</cp:coreProperties>
</file>