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66130E">
        <w:rPr>
          <w:rFonts w:ascii="Arial" w:hAnsi="Arial" w:cs="Arial"/>
          <w:b/>
          <w:sz w:val="24"/>
          <w:lang w:val="es-AR"/>
        </w:rPr>
        <w:t>166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782EF8">
        <w:rPr>
          <w:rFonts w:ascii="Arial" w:hAnsi="Arial" w:cs="Arial"/>
          <w:b/>
          <w:sz w:val="24"/>
          <w:lang w:val="es-AR"/>
        </w:rPr>
        <w:t>3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59123A" w:rsidRDefault="0066130E" w:rsidP="0059123A">
      <w:pPr>
        <w:ind w:firstLine="851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DCIC-027</w:t>
      </w:r>
      <w:r w:rsidR="000E6FB5">
        <w:rPr>
          <w:rFonts w:ascii="Arial" w:hAnsi="Arial"/>
          <w:sz w:val="24"/>
          <w:lang w:val="es-AR"/>
        </w:rPr>
        <w:t>/13</w:t>
      </w:r>
      <w:r w:rsidR="0059123A">
        <w:rPr>
          <w:rFonts w:ascii="Arial" w:hAnsi="Arial"/>
          <w:sz w:val="24"/>
          <w:lang w:val="es-AR"/>
        </w:rPr>
        <w:t xml:space="preserve"> emanada de la Dirección del Departamento de Ciencias e Ingeniería de la Computación; y</w:t>
      </w:r>
    </w:p>
    <w:p w:rsidR="00605AE1" w:rsidRDefault="00605AE1" w:rsidP="00605AE1">
      <w:pPr>
        <w:jc w:val="both"/>
        <w:rPr>
          <w:rFonts w:ascii="Arial" w:hAnsi="Arial" w:cs="Arial"/>
          <w:sz w:val="24"/>
          <w:lang w:val="es-ES_tradnl"/>
        </w:rPr>
      </w:pPr>
    </w:p>
    <w:p w:rsidR="00605AE1" w:rsidRDefault="00605AE1" w:rsidP="00605AE1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605AE1" w:rsidRDefault="00605AE1" w:rsidP="00605AE1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66130E" w:rsidRPr="0066130E" w:rsidRDefault="00605AE1" w:rsidP="0066130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r w:rsidR="0066130E" w:rsidRPr="0066130E">
        <w:rPr>
          <w:rFonts w:ascii="Arial" w:hAnsi="Arial"/>
          <w:sz w:val="24"/>
          <w:lang w:val="es-ES_tradnl"/>
        </w:rPr>
        <w:t xml:space="preserve">Que, no habiéndose registrado impugnaciones en los plazos reglamentarios y teniendo en cuenta que el dictamen del Jurado fue emitido por unanimidad, era necesario elevar la </w:t>
      </w:r>
      <w:r w:rsidR="0066130E" w:rsidRPr="0066130E">
        <w:rPr>
          <w:rFonts w:ascii="Arial" w:hAnsi="Arial"/>
          <w:sz w:val="24"/>
          <w:lang w:val="es-AR"/>
        </w:rPr>
        <w:t>designación de</w:t>
      </w:r>
      <w:r w:rsidR="0066130E">
        <w:rPr>
          <w:rFonts w:ascii="Arial" w:hAnsi="Arial"/>
          <w:sz w:val="24"/>
          <w:lang w:val="es-AR"/>
        </w:rPr>
        <w:t xml:space="preserve">l Sr. Diego </w:t>
      </w:r>
      <w:proofErr w:type="spellStart"/>
      <w:r w:rsidR="0066130E">
        <w:rPr>
          <w:rFonts w:ascii="Arial" w:hAnsi="Arial"/>
          <w:sz w:val="24"/>
          <w:lang w:val="es-AR"/>
        </w:rPr>
        <w:t>Schwindt</w:t>
      </w:r>
      <w:proofErr w:type="spellEnd"/>
      <w:r w:rsidR="0066130E" w:rsidRPr="0066130E">
        <w:rPr>
          <w:rFonts w:ascii="Arial" w:hAnsi="Arial"/>
          <w:sz w:val="24"/>
          <w:lang w:val="es-AR"/>
        </w:rPr>
        <w:t xml:space="preserve"> </w:t>
      </w:r>
      <w:r w:rsidR="0066130E" w:rsidRPr="0066130E">
        <w:rPr>
          <w:rFonts w:ascii="Arial" w:hAnsi="Arial"/>
          <w:sz w:val="24"/>
          <w:lang w:val="es-ES_tradnl"/>
        </w:rPr>
        <w:t xml:space="preserve">a la Dirección General de Personal fin de que pudiera ser registrada en tiempo y forma; </w:t>
      </w:r>
    </w:p>
    <w:p w:rsidR="00605AE1" w:rsidRPr="000E1275" w:rsidRDefault="00605AE1" w:rsidP="0066130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605AE1" w:rsidRDefault="00605AE1" w:rsidP="00605AE1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605AE1" w:rsidRDefault="00605AE1" w:rsidP="00605AE1">
      <w:pPr>
        <w:jc w:val="both"/>
        <w:rPr>
          <w:rFonts w:ascii="Arial" w:hAnsi="Arial" w:cs="Arial"/>
          <w:b/>
          <w:sz w:val="24"/>
          <w:lang w:val="es-ES_tradnl"/>
        </w:rPr>
      </w:pPr>
    </w:p>
    <w:p w:rsidR="00605AE1" w:rsidRPr="000E1275" w:rsidRDefault="00605AE1" w:rsidP="00605AE1">
      <w:pPr>
        <w:pStyle w:val="Sangra2detindependiente"/>
        <w:rPr>
          <w:rFonts w:cs="Arial"/>
        </w:rPr>
      </w:pPr>
      <w:r w:rsidRPr="000E1275">
        <w:rPr>
          <w:rFonts w:cs="Arial"/>
        </w:rPr>
        <w:t xml:space="preserve">El Consejo Departamental de Ciencias e Ingeniería de la Computación </w:t>
      </w:r>
    </w:p>
    <w:p w:rsidR="00605AE1" w:rsidRPr="000E1275" w:rsidRDefault="00605AE1" w:rsidP="00605AE1">
      <w:pPr>
        <w:pStyle w:val="Sangra2detindependiente"/>
        <w:ind w:firstLine="0"/>
        <w:rPr>
          <w:rFonts w:cs="Arial"/>
        </w:rPr>
      </w:pPr>
      <w:r>
        <w:rPr>
          <w:rFonts w:cs="Arial"/>
        </w:rPr>
        <w:t xml:space="preserve">en su reunión de fecha </w:t>
      </w:r>
      <w:r w:rsidR="0066130E">
        <w:rPr>
          <w:rFonts w:cs="Arial"/>
        </w:rPr>
        <w:t>10</w:t>
      </w:r>
      <w:r w:rsidRPr="000E1275">
        <w:rPr>
          <w:rFonts w:cs="Arial"/>
        </w:rPr>
        <w:t xml:space="preserve"> de </w:t>
      </w:r>
      <w:r w:rsidR="0066130E">
        <w:rPr>
          <w:rFonts w:cs="Arial"/>
        </w:rPr>
        <w:t>septiembre</w:t>
      </w:r>
      <w:r>
        <w:rPr>
          <w:rFonts w:cs="Arial"/>
        </w:rPr>
        <w:t xml:space="preserve"> de  2013</w:t>
      </w:r>
    </w:p>
    <w:p w:rsidR="00605AE1" w:rsidRPr="000E1275" w:rsidRDefault="00605AE1" w:rsidP="00605AE1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                </w:t>
      </w:r>
    </w:p>
    <w:p w:rsidR="00605AE1" w:rsidRPr="00C340DB" w:rsidRDefault="00605AE1" w:rsidP="00605AE1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605AE1" w:rsidRPr="00C340DB" w:rsidRDefault="00605AE1" w:rsidP="00605AE1">
      <w:pPr>
        <w:jc w:val="both"/>
        <w:rPr>
          <w:rFonts w:ascii="Arial" w:hAnsi="Arial" w:cs="Arial"/>
          <w:sz w:val="24"/>
          <w:lang w:val="pt-BR"/>
        </w:rPr>
      </w:pPr>
    </w:p>
    <w:p w:rsidR="0066130E" w:rsidRPr="0066130E" w:rsidRDefault="00605AE1" w:rsidP="0066130E">
      <w:pPr>
        <w:tabs>
          <w:tab w:val="left" w:pos="3969"/>
        </w:tabs>
        <w:spacing w:line="260" w:lineRule="exact"/>
        <w:jc w:val="both"/>
        <w:rPr>
          <w:rFonts w:ascii="Arial" w:hAnsi="Arial"/>
          <w:sz w:val="24"/>
          <w:lang w:val="es-AR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>.-</w:t>
      </w:r>
      <w:r>
        <w:rPr>
          <w:rFonts w:ascii="Arial" w:hAnsi="Arial"/>
          <w:sz w:val="24"/>
          <w:lang w:val="es-AR"/>
        </w:rPr>
        <w:t xml:space="preserve"> </w:t>
      </w:r>
      <w:r w:rsidR="0066130E">
        <w:rPr>
          <w:rFonts w:ascii="Arial" w:hAnsi="Arial"/>
          <w:sz w:val="24"/>
          <w:lang w:val="es-AR"/>
        </w:rPr>
        <w:t>Ratificar la resolución DCIC-027</w:t>
      </w:r>
      <w:r w:rsidRPr="00243865">
        <w:rPr>
          <w:rFonts w:ascii="Arial" w:hAnsi="Arial"/>
          <w:sz w:val="24"/>
          <w:lang w:val="es-AR"/>
        </w:rPr>
        <w:t xml:space="preserve">/13, mediante la cual </w:t>
      </w:r>
      <w:r w:rsidR="0066130E">
        <w:rPr>
          <w:rFonts w:ascii="Arial" w:hAnsi="Arial"/>
          <w:sz w:val="24"/>
          <w:lang w:val="es-AR"/>
        </w:rPr>
        <w:t>se designó</w:t>
      </w:r>
      <w:r w:rsidR="0066130E" w:rsidRPr="0066130E">
        <w:rPr>
          <w:rFonts w:ascii="Arial" w:hAnsi="Arial"/>
          <w:sz w:val="24"/>
          <w:lang w:val="es-AR"/>
        </w:rPr>
        <w:t xml:space="preserve"> al </w:t>
      </w:r>
      <w:r w:rsidR="0066130E" w:rsidRPr="0066130E">
        <w:rPr>
          <w:rFonts w:ascii="Arial" w:hAnsi="Arial"/>
          <w:b/>
          <w:sz w:val="24"/>
          <w:lang w:val="es-AR"/>
        </w:rPr>
        <w:t xml:space="preserve">Señor Diego Martín </w:t>
      </w:r>
      <w:proofErr w:type="spellStart"/>
      <w:r w:rsidR="0066130E" w:rsidRPr="0066130E">
        <w:rPr>
          <w:rFonts w:ascii="Arial" w:hAnsi="Arial"/>
          <w:b/>
          <w:sz w:val="24"/>
          <w:lang w:val="es-AR"/>
        </w:rPr>
        <w:t>Schwindt</w:t>
      </w:r>
      <w:proofErr w:type="spellEnd"/>
      <w:r w:rsidR="0066130E" w:rsidRPr="0066130E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66130E" w:rsidRPr="0066130E">
        <w:rPr>
          <w:rFonts w:ascii="Arial" w:hAnsi="Arial"/>
          <w:sz w:val="24"/>
          <w:lang w:val="es-ES_tradnl"/>
        </w:rPr>
        <w:t>Leg</w:t>
      </w:r>
      <w:proofErr w:type="spellEnd"/>
      <w:r w:rsidR="0066130E" w:rsidRPr="0066130E">
        <w:rPr>
          <w:rFonts w:ascii="Arial" w:hAnsi="Arial"/>
          <w:sz w:val="24"/>
          <w:lang w:val="es-ES_tradnl"/>
        </w:rPr>
        <w:t>. 13015)</w:t>
      </w:r>
      <w:r w:rsidR="0066130E" w:rsidRPr="0066130E">
        <w:rPr>
          <w:rFonts w:ascii="Arial" w:hAnsi="Arial"/>
          <w:sz w:val="24"/>
          <w:lang w:val="es-AR"/>
        </w:rPr>
        <w:t xml:space="preserve"> en un cargo de Ayudante de Docencia “B”, en el Área: I, Disciplina: Programación, Asignatura </w:t>
      </w:r>
      <w:r w:rsidR="0066130E" w:rsidRPr="0066130E">
        <w:rPr>
          <w:rFonts w:ascii="Arial" w:hAnsi="Arial"/>
          <w:b/>
          <w:sz w:val="24"/>
          <w:lang w:val="es-AR"/>
        </w:rPr>
        <w:t>“</w:t>
      </w:r>
      <w:r w:rsidR="0066130E" w:rsidRPr="0066130E">
        <w:rPr>
          <w:rFonts w:ascii="Arial" w:hAnsi="Arial"/>
          <w:b/>
          <w:bCs/>
          <w:i/>
          <w:iCs/>
          <w:sz w:val="24"/>
          <w:lang w:val="es-ES_tradnl"/>
        </w:rPr>
        <w:t>Tecnología de Programación</w:t>
      </w:r>
      <w:r w:rsidR="0066130E" w:rsidRPr="0066130E">
        <w:rPr>
          <w:rFonts w:ascii="Arial" w:hAnsi="Arial"/>
          <w:b/>
          <w:sz w:val="24"/>
          <w:lang w:val="es-AR"/>
        </w:rPr>
        <w:t>” (</w:t>
      </w:r>
      <w:proofErr w:type="spellStart"/>
      <w:r w:rsidR="0066130E" w:rsidRPr="0066130E">
        <w:rPr>
          <w:rFonts w:ascii="Arial" w:hAnsi="Arial"/>
          <w:b/>
          <w:sz w:val="24"/>
          <w:lang w:val="es-AR"/>
        </w:rPr>
        <w:t>Cod</w:t>
      </w:r>
      <w:proofErr w:type="spellEnd"/>
      <w:r w:rsidR="0066130E" w:rsidRPr="0066130E">
        <w:rPr>
          <w:rFonts w:ascii="Arial" w:hAnsi="Arial"/>
          <w:b/>
          <w:sz w:val="24"/>
          <w:lang w:val="es-AR"/>
        </w:rPr>
        <w:t xml:space="preserve">. 7951), </w:t>
      </w:r>
      <w:r w:rsidR="0066130E" w:rsidRPr="0066130E">
        <w:rPr>
          <w:rFonts w:ascii="Arial" w:hAnsi="Arial"/>
          <w:sz w:val="24"/>
          <w:lang w:val="es-AR"/>
        </w:rPr>
        <w:t>en el Departamento de Ciencias e Ingeniería de la Computación, a partir del 01 de septiembre de 2013 y por el término de dos (02) años.-</w:t>
      </w:r>
    </w:p>
    <w:p w:rsidR="00605AE1" w:rsidRPr="0052789D" w:rsidRDefault="00605AE1" w:rsidP="00605AE1">
      <w:pPr>
        <w:tabs>
          <w:tab w:val="left" w:pos="3969"/>
        </w:tabs>
        <w:spacing w:line="260" w:lineRule="exact"/>
        <w:jc w:val="both"/>
        <w:rPr>
          <w:rFonts w:ascii="Arial" w:hAnsi="Arial"/>
          <w:sz w:val="24"/>
        </w:rPr>
      </w:pPr>
    </w:p>
    <w:p w:rsidR="00605AE1" w:rsidRDefault="00605AE1" w:rsidP="00605AE1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Regístrese; incorpórese copia de la presente a las actuaciones que correspondan; cumplido, archívese.----------------------------------------------------------------------</w:t>
      </w:r>
    </w:p>
    <w:p w:rsidR="0059123A" w:rsidRDefault="00D12FC4" w:rsidP="00605AE1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ES_tradnl"/>
        </w:rPr>
        <w:tab/>
      </w:r>
    </w:p>
    <w:p w:rsidR="0059123A" w:rsidRDefault="0059123A" w:rsidP="0059123A">
      <w:pPr>
        <w:jc w:val="both"/>
        <w:rPr>
          <w:rFonts w:ascii="Arial" w:hAnsi="Arial"/>
          <w:sz w:val="24"/>
          <w:lang w:val="es-AR"/>
        </w:rPr>
      </w:pPr>
    </w:p>
    <w:p w:rsidR="0059123A" w:rsidRDefault="0059123A" w:rsidP="0059123A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F114FF" w:rsidRDefault="00762E89" w:rsidP="0059123A">
      <w:pPr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</w:t>
      </w:r>
    </w:p>
    <w:p w:rsidR="002001AA" w:rsidRPr="00F114FF" w:rsidRDefault="002001AA" w:rsidP="002001AA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2001AA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sectPr w:rsidR="00F91FCF" w:rsidRPr="002001AA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654C6"/>
    <w:rsid w:val="000771A1"/>
    <w:rsid w:val="00097C84"/>
    <w:rsid w:val="000A2D47"/>
    <w:rsid w:val="000E1275"/>
    <w:rsid w:val="000E6FB5"/>
    <w:rsid w:val="00103E58"/>
    <w:rsid w:val="00155EC0"/>
    <w:rsid w:val="00165ED5"/>
    <w:rsid w:val="001A3B3B"/>
    <w:rsid w:val="001A6696"/>
    <w:rsid w:val="001B1E2B"/>
    <w:rsid w:val="002001AA"/>
    <w:rsid w:val="00205CDA"/>
    <w:rsid w:val="00216B0E"/>
    <w:rsid w:val="002269A7"/>
    <w:rsid w:val="002916F2"/>
    <w:rsid w:val="002C6BE2"/>
    <w:rsid w:val="002D7924"/>
    <w:rsid w:val="002F378C"/>
    <w:rsid w:val="00337CAD"/>
    <w:rsid w:val="003419DC"/>
    <w:rsid w:val="003421DA"/>
    <w:rsid w:val="00364A69"/>
    <w:rsid w:val="00394D1B"/>
    <w:rsid w:val="00395D09"/>
    <w:rsid w:val="003D4E7A"/>
    <w:rsid w:val="003E45BD"/>
    <w:rsid w:val="0040431D"/>
    <w:rsid w:val="004130CC"/>
    <w:rsid w:val="00445604"/>
    <w:rsid w:val="00515CBB"/>
    <w:rsid w:val="00541DDC"/>
    <w:rsid w:val="005519C0"/>
    <w:rsid w:val="00552CB5"/>
    <w:rsid w:val="00555188"/>
    <w:rsid w:val="00587405"/>
    <w:rsid w:val="0059123A"/>
    <w:rsid w:val="005C797D"/>
    <w:rsid w:val="00605AE1"/>
    <w:rsid w:val="006549CB"/>
    <w:rsid w:val="0066130E"/>
    <w:rsid w:val="0070729D"/>
    <w:rsid w:val="007160DF"/>
    <w:rsid w:val="0073396D"/>
    <w:rsid w:val="007629F4"/>
    <w:rsid w:val="00762E89"/>
    <w:rsid w:val="00782EF8"/>
    <w:rsid w:val="007A2990"/>
    <w:rsid w:val="007B117D"/>
    <w:rsid w:val="00817576"/>
    <w:rsid w:val="00827506"/>
    <w:rsid w:val="008362C8"/>
    <w:rsid w:val="0084067B"/>
    <w:rsid w:val="00850310"/>
    <w:rsid w:val="0085418A"/>
    <w:rsid w:val="0085496A"/>
    <w:rsid w:val="00860036"/>
    <w:rsid w:val="008612A2"/>
    <w:rsid w:val="00874C99"/>
    <w:rsid w:val="00895668"/>
    <w:rsid w:val="008C272E"/>
    <w:rsid w:val="008F2BBF"/>
    <w:rsid w:val="009311B7"/>
    <w:rsid w:val="00944398"/>
    <w:rsid w:val="00952693"/>
    <w:rsid w:val="00961F16"/>
    <w:rsid w:val="0098288F"/>
    <w:rsid w:val="009C789A"/>
    <w:rsid w:val="009E019D"/>
    <w:rsid w:val="009E2047"/>
    <w:rsid w:val="009E352C"/>
    <w:rsid w:val="009F057B"/>
    <w:rsid w:val="00A325F2"/>
    <w:rsid w:val="00A51D5B"/>
    <w:rsid w:val="00A60EB3"/>
    <w:rsid w:val="00A7284C"/>
    <w:rsid w:val="00AB04F9"/>
    <w:rsid w:val="00AE09E0"/>
    <w:rsid w:val="00B5648B"/>
    <w:rsid w:val="00B64F09"/>
    <w:rsid w:val="00B65259"/>
    <w:rsid w:val="00B66D0C"/>
    <w:rsid w:val="00B80D2D"/>
    <w:rsid w:val="00B81C66"/>
    <w:rsid w:val="00BF459D"/>
    <w:rsid w:val="00BF49BF"/>
    <w:rsid w:val="00C32A9C"/>
    <w:rsid w:val="00C340DB"/>
    <w:rsid w:val="00C35955"/>
    <w:rsid w:val="00CE2A71"/>
    <w:rsid w:val="00CF6260"/>
    <w:rsid w:val="00D12FC4"/>
    <w:rsid w:val="00D55C6F"/>
    <w:rsid w:val="00D57030"/>
    <w:rsid w:val="00D755DD"/>
    <w:rsid w:val="00D8317B"/>
    <w:rsid w:val="00DA3AFA"/>
    <w:rsid w:val="00DA47A9"/>
    <w:rsid w:val="00DD23BB"/>
    <w:rsid w:val="00DE143A"/>
    <w:rsid w:val="00DF2B86"/>
    <w:rsid w:val="00E416A5"/>
    <w:rsid w:val="00E51630"/>
    <w:rsid w:val="00E67613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2013-10-08T16:55:00Z</cp:lastPrinted>
  <dcterms:created xsi:type="dcterms:W3CDTF">2025-07-06T17:38:00Z</dcterms:created>
  <dcterms:modified xsi:type="dcterms:W3CDTF">2025-07-06T17:38:00Z</dcterms:modified>
</cp:coreProperties>
</file>