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59C" w:rsidRPr="00125B97" w:rsidRDefault="004D4C3A" w:rsidP="0055659C">
      <w:pPr>
        <w:keepNext/>
        <w:spacing w:after="0" w:line="240" w:lineRule="auto"/>
        <w:outlineLvl w:val="0"/>
        <w:rPr>
          <w:rFonts w:ascii="Arial" w:eastAsia="Times New Roman" w:hAnsi="Arial" w:cs="Times New Roman"/>
          <w:b/>
          <w:sz w:val="24"/>
          <w:szCs w:val="24"/>
          <w:lang w:val="es-ES_tradnl" w:eastAsia="es-ES"/>
        </w:rPr>
      </w:pPr>
      <w:r>
        <w:rPr>
          <w:rFonts w:ascii="Arial" w:eastAsia="Times New Roman" w:hAnsi="Arial" w:cs="Times New Roman"/>
          <w:b/>
          <w:sz w:val="24"/>
          <w:szCs w:val="20"/>
          <w:lang w:val="es-ES_tradnl" w:eastAsia="es-ES"/>
        </w:rPr>
        <w:t>REGISTRAD</w:t>
      </w:r>
      <w:r w:rsidR="000B5E60">
        <w:rPr>
          <w:rFonts w:ascii="Arial" w:eastAsia="Times New Roman" w:hAnsi="Arial" w:cs="Times New Roman"/>
          <w:b/>
          <w:sz w:val="24"/>
          <w:szCs w:val="24"/>
          <w:lang w:val="es-ES_tradnl" w:eastAsia="es-ES"/>
        </w:rPr>
        <w:t>O BAJO Nº  CDCIC-178</w:t>
      </w:r>
      <w:r w:rsidRPr="00125B97">
        <w:rPr>
          <w:rFonts w:ascii="Arial" w:eastAsia="Times New Roman" w:hAnsi="Arial" w:cs="Times New Roman"/>
          <w:b/>
          <w:sz w:val="24"/>
          <w:szCs w:val="24"/>
          <w:lang w:val="es-ES_tradnl" w:eastAsia="es-ES"/>
        </w:rPr>
        <w:t>/13</w:t>
      </w:r>
    </w:p>
    <w:p w:rsidR="0055659C" w:rsidRPr="00125B97" w:rsidRDefault="0055659C" w:rsidP="0055659C">
      <w:pPr>
        <w:spacing w:after="0" w:line="240" w:lineRule="auto"/>
        <w:jc w:val="both"/>
        <w:rPr>
          <w:rFonts w:ascii="Arial" w:eastAsia="Times New Roman" w:hAnsi="Arial" w:cs="Times New Roman"/>
          <w:b/>
          <w:sz w:val="24"/>
          <w:szCs w:val="24"/>
          <w:lang w:val="es-ES_tradnl" w:eastAsia="es-ES"/>
        </w:rPr>
      </w:pPr>
      <w:r w:rsidRPr="00125B97">
        <w:rPr>
          <w:rFonts w:ascii="Arial" w:eastAsia="Times New Roman" w:hAnsi="Arial" w:cs="Times New Roman"/>
          <w:b/>
          <w:sz w:val="24"/>
          <w:szCs w:val="24"/>
          <w:lang w:val="es-ES_tradnl" w:eastAsia="es-ES"/>
        </w:rPr>
        <w:t xml:space="preserve">                                                      </w:t>
      </w:r>
    </w:p>
    <w:p w:rsidR="0055659C" w:rsidRPr="00125B97" w:rsidRDefault="0055659C" w:rsidP="0055659C">
      <w:pPr>
        <w:spacing w:after="0" w:line="240" w:lineRule="auto"/>
        <w:jc w:val="center"/>
        <w:rPr>
          <w:rFonts w:ascii="Arial" w:eastAsia="Times New Roman" w:hAnsi="Arial" w:cs="Times New Roman"/>
          <w:b/>
          <w:sz w:val="24"/>
          <w:szCs w:val="24"/>
          <w:lang w:val="es-ES_tradnl" w:eastAsia="es-ES"/>
        </w:rPr>
      </w:pPr>
      <w:r w:rsidRPr="00125B97">
        <w:rPr>
          <w:rFonts w:ascii="Arial" w:eastAsia="Times New Roman" w:hAnsi="Arial" w:cs="Times New Roman"/>
          <w:b/>
          <w:sz w:val="24"/>
          <w:szCs w:val="24"/>
          <w:lang w:val="es-ES_tradnl" w:eastAsia="es-ES"/>
        </w:rPr>
        <w:t xml:space="preserve">                                                             BAHIA BLANCA,  </w:t>
      </w:r>
    </w:p>
    <w:p w:rsidR="004D4C3A" w:rsidRPr="00125B97" w:rsidRDefault="009D2CCE" w:rsidP="004D4C3A">
      <w:pPr>
        <w:spacing w:after="0" w:line="240" w:lineRule="auto"/>
        <w:rPr>
          <w:rFonts w:ascii="Arial" w:hAnsi="Arial"/>
          <w:sz w:val="24"/>
          <w:szCs w:val="24"/>
        </w:rPr>
      </w:pPr>
      <w:r w:rsidRPr="00125B97">
        <w:rPr>
          <w:rFonts w:ascii="Times New Roman" w:eastAsia="Times New Roman" w:hAnsi="Times New Roman" w:cs="Times New Roman"/>
          <w:color w:val="000000"/>
          <w:sz w:val="24"/>
          <w:szCs w:val="24"/>
          <w:lang w:val="es-AR" w:eastAsia="es-AR"/>
        </w:rPr>
        <w:br/>
      </w:r>
      <w:r w:rsidRPr="00125B97">
        <w:rPr>
          <w:rFonts w:ascii="Arial" w:eastAsia="Times New Roman" w:hAnsi="Arial" w:cs="Arial"/>
          <w:b/>
          <w:bCs/>
          <w:color w:val="000000"/>
          <w:sz w:val="24"/>
          <w:szCs w:val="24"/>
          <w:lang w:val="es-AR" w:eastAsia="es-AR"/>
        </w:rPr>
        <w:t>VISTO</w:t>
      </w:r>
      <w:r w:rsidR="00113D40" w:rsidRPr="00125B97">
        <w:rPr>
          <w:rFonts w:ascii="Arial" w:eastAsia="Times New Roman" w:hAnsi="Arial" w:cs="Arial"/>
          <w:b/>
          <w:bCs/>
          <w:color w:val="000000"/>
          <w:sz w:val="24"/>
          <w:szCs w:val="24"/>
          <w:lang w:val="es-AR" w:eastAsia="es-AR"/>
        </w:rPr>
        <w:t>:</w:t>
      </w:r>
      <w:r w:rsidRPr="00125B97">
        <w:rPr>
          <w:rFonts w:ascii="Times New Roman" w:eastAsia="Times New Roman" w:hAnsi="Times New Roman" w:cs="Times New Roman"/>
          <w:color w:val="000000"/>
          <w:sz w:val="24"/>
          <w:szCs w:val="24"/>
          <w:lang w:val="es-AR" w:eastAsia="es-AR"/>
        </w:rPr>
        <w:br/>
      </w:r>
    </w:p>
    <w:p w:rsidR="004D4C3A" w:rsidRPr="00125B97" w:rsidRDefault="004D4C3A" w:rsidP="004D4C3A">
      <w:pPr>
        <w:spacing w:after="0" w:line="240" w:lineRule="auto"/>
        <w:rPr>
          <w:rFonts w:ascii="Arial" w:hAnsi="Arial"/>
          <w:sz w:val="24"/>
          <w:szCs w:val="24"/>
        </w:rPr>
      </w:pPr>
    </w:p>
    <w:p w:rsidR="004D4C3A" w:rsidRPr="00125B97" w:rsidRDefault="004D4C3A" w:rsidP="00113D40">
      <w:pPr>
        <w:spacing w:after="0" w:line="240" w:lineRule="auto"/>
        <w:ind w:firstLine="709"/>
        <w:jc w:val="both"/>
        <w:rPr>
          <w:rFonts w:ascii="Arial" w:hAnsi="Arial"/>
          <w:sz w:val="24"/>
          <w:szCs w:val="24"/>
        </w:rPr>
      </w:pPr>
      <w:r w:rsidRPr="00125B97">
        <w:rPr>
          <w:rFonts w:ascii="Arial" w:hAnsi="Arial"/>
          <w:sz w:val="24"/>
          <w:szCs w:val="24"/>
        </w:rPr>
        <w:t xml:space="preserve">La Resolución CDCIC-135/11 que establece las funciones, atribuciones y deberes del Secretario de Investigación y Posgrado del Departamento de Ciencias e Ingeniería de la Computación; </w:t>
      </w:r>
    </w:p>
    <w:p w:rsidR="00113D40" w:rsidRPr="00125B97" w:rsidRDefault="00113D40" w:rsidP="00113D40">
      <w:pPr>
        <w:spacing w:after="0" w:line="240" w:lineRule="auto"/>
        <w:ind w:firstLine="709"/>
        <w:jc w:val="both"/>
        <w:rPr>
          <w:rFonts w:ascii="Arial" w:hAnsi="Arial"/>
          <w:sz w:val="24"/>
          <w:szCs w:val="24"/>
        </w:rPr>
      </w:pPr>
    </w:p>
    <w:p w:rsidR="004D4C3A" w:rsidRPr="00125B97" w:rsidRDefault="004D4C3A" w:rsidP="00113D40">
      <w:pPr>
        <w:spacing w:after="0" w:line="240" w:lineRule="auto"/>
        <w:ind w:firstLine="709"/>
        <w:jc w:val="both"/>
        <w:rPr>
          <w:rFonts w:ascii="Arial" w:hAnsi="Arial"/>
          <w:sz w:val="24"/>
          <w:szCs w:val="24"/>
        </w:rPr>
      </w:pPr>
      <w:r w:rsidRPr="00125B97">
        <w:rPr>
          <w:rFonts w:ascii="Arial" w:hAnsi="Arial"/>
          <w:sz w:val="24"/>
          <w:szCs w:val="24"/>
        </w:rPr>
        <w:t>La Resolución CDCIC-027/13 mediante la cual se modificó la denominación de la Secretaría de Investigación y Posgrado del Departamento de Ciencias e Ingeniería de la Computación, como Secretaría de Investigación, Posgrado y Extensión; y</w:t>
      </w:r>
    </w:p>
    <w:p w:rsidR="00EE3080" w:rsidRPr="00EE3080" w:rsidRDefault="009D2CCE" w:rsidP="00EE3080">
      <w:pPr>
        <w:spacing w:after="0" w:line="240" w:lineRule="auto"/>
        <w:ind w:firstLine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AR" w:eastAsia="es-AR"/>
        </w:rPr>
      </w:pPr>
      <w:r w:rsidRPr="00125B97">
        <w:rPr>
          <w:rFonts w:ascii="Times New Roman" w:eastAsia="Times New Roman" w:hAnsi="Times New Roman" w:cs="Times New Roman"/>
          <w:color w:val="000000"/>
          <w:sz w:val="24"/>
          <w:szCs w:val="24"/>
          <w:lang w:val="es-AR" w:eastAsia="es-AR"/>
        </w:rPr>
        <w:br/>
      </w:r>
      <w:r w:rsidRPr="00125B97">
        <w:rPr>
          <w:rFonts w:ascii="Arial" w:eastAsia="Times New Roman" w:hAnsi="Arial" w:cs="Arial"/>
          <w:b/>
          <w:bCs/>
          <w:color w:val="000000"/>
          <w:sz w:val="24"/>
          <w:szCs w:val="24"/>
          <w:lang w:val="es-AR" w:eastAsia="es-AR"/>
        </w:rPr>
        <w:t>CONSIDERANDO</w:t>
      </w:r>
      <w:r w:rsidR="00113D40" w:rsidRPr="00125B97">
        <w:rPr>
          <w:rFonts w:ascii="Arial" w:eastAsia="Times New Roman" w:hAnsi="Arial" w:cs="Arial"/>
          <w:b/>
          <w:bCs/>
          <w:color w:val="000000"/>
          <w:sz w:val="24"/>
          <w:szCs w:val="24"/>
          <w:lang w:val="es-AR" w:eastAsia="es-AR"/>
        </w:rPr>
        <w:t>:</w:t>
      </w:r>
      <w:r w:rsidRPr="00125B97">
        <w:rPr>
          <w:rFonts w:ascii="Times New Roman" w:eastAsia="Times New Roman" w:hAnsi="Times New Roman" w:cs="Times New Roman"/>
          <w:color w:val="000000"/>
          <w:sz w:val="24"/>
          <w:szCs w:val="24"/>
          <w:lang w:val="es-AR" w:eastAsia="es-AR"/>
        </w:rPr>
        <w:br/>
      </w:r>
    </w:p>
    <w:p w:rsidR="009D2CCE" w:rsidRPr="00125B97" w:rsidRDefault="004D4C3A" w:rsidP="00113D40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125B97">
        <w:rPr>
          <w:rFonts w:ascii="Arial" w:hAnsi="Arial"/>
          <w:sz w:val="24"/>
          <w:szCs w:val="24"/>
        </w:rPr>
        <w:t xml:space="preserve">Que es necesario </w:t>
      </w:r>
      <w:r w:rsidR="001E1BE3">
        <w:rPr>
          <w:rFonts w:ascii="Arial" w:hAnsi="Arial"/>
          <w:sz w:val="24"/>
          <w:szCs w:val="24"/>
        </w:rPr>
        <w:t>complementar la</w:t>
      </w:r>
      <w:r w:rsidR="00EE3080" w:rsidRPr="00125B97">
        <w:rPr>
          <w:rFonts w:ascii="Arial" w:hAnsi="Arial"/>
          <w:sz w:val="24"/>
          <w:szCs w:val="24"/>
        </w:rPr>
        <w:t xml:space="preserve"> Resolución CDCIC-135/11 </w:t>
      </w:r>
      <w:r w:rsidR="001E1BE3">
        <w:rPr>
          <w:rFonts w:ascii="Arial" w:hAnsi="Arial"/>
          <w:sz w:val="24"/>
          <w:szCs w:val="24"/>
        </w:rPr>
        <w:t>estableciendo las funciones que derivan de coordinar también las</w:t>
      </w:r>
      <w:r w:rsidR="00EE3080" w:rsidRPr="00EE3080">
        <w:rPr>
          <w:rFonts w:ascii="Arial" w:eastAsia="Times New Roman" w:hAnsi="Arial" w:cs="Arial"/>
          <w:sz w:val="24"/>
          <w:szCs w:val="24"/>
          <w:lang w:eastAsia="es-ES"/>
        </w:rPr>
        <w:t xml:space="preserve"> actividades de extensión;</w:t>
      </w:r>
    </w:p>
    <w:p w:rsidR="001E1BE3" w:rsidRDefault="001E1BE3" w:rsidP="009D2CC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</w:p>
    <w:p w:rsidR="009D2CCE" w:rsidRPr="00125B97" w:rsidRDefault="009D2CCE" w:rsidP="009D2CC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  <w:r w:rsidRPr="00125B97">
        <w:rPr>
          <w:rFonts w:ascii="Arial" w:eastAsia="Times New Roman" w:hAnsi="Arial" w:cs="Arial"/>
          <w:b/>
          <w:bCs/>
          <w:color w:val="000000"/>
          <w:sz w:val="24"/>
          <w:szCs w:val="24"/>
          <w:lang w:val="es-AR" w:eastAsia="es-AR"/>
        </w:rPr>
        <w:t>POR ELLO</w:t>
      </w:r>
      <w:r w:rsidRPr="00125B97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;</w:t>
      </w:r>
    </w:p>
    <w:p w:rsidR="0055659C" w:rsidRPr="00125B97" w:rsidRDefault="0055659C" w:rsidP="009D2CC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AR" w:eastAsia="es-AR"/>
        </w:rPr>
      </w:pPr>
    </w:p>
    <w:p w:rsidR="0055659C" w:rsidRPr="00125B97" w:rsidRDefault="0055659C" w:rsidP="0055659C">
      <w:pPr>
        <w:spacing w:after="0" w:line="240" w:lineRule="auto"/>
        <w:ind w:firstLine="1276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125B97">
        <w:rPr>
          <w:rFonts w:ascii="Arial" w:hAnsi="Arial" w:cs="Arial"/>
          <w:b/>
          <w:sz w:val="24"/>
          <w:szCs w:val="24"/>
        </w:rPr>
        <w:t xml:space="preserve">El Consejo Departamental de Ciencias e Ingeniería de la Computación en su reunión de </w:t>
      </w:r>
      <w:r w:rsidRPr="00125B97">
        <w:rPr>
          <w:rFonts w:ascii="Arial" w:hAnsi="Arial" w:cs="Arial"/>
          <w:b/>
          <w:color w:val="000000"/>
          <w:sz w:val="24"/>
          <w:szCs w:val="24"/>
        </w:rPr>
        <w:t xml:space="preserve">fecha </w:t>
      </w:r>
      <w:r w:rsidR="000B5E60">
        <w:rPr>
          <w:rFonts w:ascii="Arial" w:hAnsi="Arial" w:cs="Arial"/>
          <w:b/>
          <w:color w:val="000000"/>
          <w:sz w:val="24"/>
          <w:szCs w:val="24"/>
        </w:rPr>
        <w:t>08</w:t>
      </w:r>
      <w:r w:rsidRPr="00125B97">
        <w:rPr>
          <w:rFonts w:ascii="Arial" w:hAnsi="Arial" w:cs="Arial"/>
          <w:b/>
          <w:color w:val="000000"/>
          <w:sz w:val="24"/>
          <w:szCs w:val="24"/>
        </w:rPr>
        <w:t xml:space="preserve"> de </w:t>
      </w:r>
      <w:r w:rsidR="000B5E60">
        <w:rPr>
          <w:rFonts w:ascii="Arial" w:hAnsi="Arial" w:cs="Arial"/>
          <w:b/>
          <w:color w:val="000000"/>
          <w:sz w:val="24"/>
          <w:szCs w:val="24"/>
        </w:rPr>
        <w:t>octubre</w:t>
      </w:r>
      <w:r w:rsidRPr="00125B97">
        <w:rPr>
          <w:rFonts w:ascii="Arial" w:hAnsi="Arial" w:cs="Arial"/>
          <w:b/>
          <w:color w:val="000000"/>
          <w:sz w:val="24"/>
          <w:szCs w:val="24"/>
        </w:rPr>
        <w:t xml:space="preserve"> de 201</w:t>
      </w:r>
      <w:r w:rsidR="00EE3080" w:rsidRPr="00125B97">
        <w:rPr>
          <w:rFonts w:ascii="Arial" w:hAnsi="Arial" w:cs="Arial"/>
          <w:b/>
          <w:color w:val="000000"/>
          <w:sz w:val="24"/>
          <w:szCs w:val="24"/>
        </w:rPr>
        <w:t>3</w:t>
      </w:r>
    </w:p>
    <w:p w:rsidR="009D2CCE" w:rsidRPr="00125B97" w:rsidRDefault="009D2CCE" w:rsidP="009D2C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AR" w:eastAsia="es-AR"/>
        </w:rPr>
      </w:pPr>
    </w:p>
    <w:p w:rsidR="009D2CCE" w:rsidRPr="00125B97" w:rsidRDefault="009D2CCE" w:rsidP="0055659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s-AR" w:eastAsia="es-AR"/>
        </w:rPr>
      </w:pPr>
      <w:r w:rsidRPr="00125B97">
        <w:rPr>
          <w:rFonts w:ascii="Arial" w:eastAsia="Times New Roman" w:hAnsi="Arial" w:cs="Arial"/>
          <w:b/>
          <w:bCs/>
          <w:color w:val="000000"/>
          <w:sz w:val="24"/>
          <w:szCs w:val="24"/>
          <w:lang w:val="es-AR" w:eastAsia="es-AR"/>
        </w:rPr>
        <w:t>RESUELVE</w:t>
      </w:r>
      <w:r w:rsidRPr="00125B97">
        <w:rPr>
          <w:rFonts w:ascii="Times New Roman" w:eastAsia="Times New Roman" w:hAnsi="Times New Roman" w:cs="Times New Roman"/>
          <w:color w:val="000000"/>
          <w:sz w:val="24"/>
          <w:szCs w:val="24"/>
          <w:lang w:val="es-AR" w:eastAsia="es-AR"/>
        </w:rPr>
        <w:br/>
      </w:r>
    </w:p>
    <w:p w:rsidR="009D2CCE" w:rsidRDefault="009D2CCE" w:rsidP="009D2CC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  <w:r w:rsidRPr="00125B97">
        <w:rPr>
          <w:rFonts w:ascii="Arial" w:eastAsia="Times New Roman" w:hAnsi="Arial" w:cs="Arial"/>
          <w:b/>
          <w:color w:val="000000"/>
          <w:sz w:val="24"/>
          <w:szCs w:val="24"/>
          <w:lang w:val="es-AR" w:eastAsia="es-AR"/>
        </w:rPr>
        <w:t>Art.1</w:t>
      </w:r>
      <w:r w:rsidR="0055659C" w:rsidRPr="00125B97">
        <w:rPr>
          <w:rFonts w:ascii="Arial" w:eastAsia="Times New Roman" w:hAnsi="Arial" w:cs="Arial"/>
          <w:b/>
          <w:color w:val="000000"/>
          <w:sz w:val="24"/>
          <w:szCs w:val="24"/>
          <w:lang w:val="es-AR" w:eastAsia="es-AR"/>
        </w:rPr>
        <w:t>º</w:t>
      </w:r>
      <w:r w:rsidRPr="00125B97">
        <w:rPr>
          <w:rFonts w:ascii="Arial" w:eastAsia="Times New Roman" w:hAnsi="Arial" w:cs="Arial"/>
          <w:b/>
          <w:color w:val="000000"/>
          <w:sz w:val="24"/>
          <w:szCs w:val="24"/>
          <w:lang w:val="es-AR" w:eastAsia="es-AR"/>
        </w:rPr>
        <w:t>)</w:t>
      </w:r>
      <w:r w:rsidR="0055659C" w:rsidRPr="00125B97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.-</w:t>
      </w:r>
      <w:r w:rsidRPr="00125B97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 </w:t>
      </w:r>
      <w:r w:rsidR="001A43F9" w:rsidRPr="00125B97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Establecer que el </w:t>
      </w:r>
      <w:r w:rsidR="00113D40" w:rsidRPr="00125B97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Secretario de </w:t>
      </w:r>
      <w:r w:rsidR="001A43F9" w:rsidRPr="00125B97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 Investigación, </w:t>
      </w:r>
      <w:r w:rsidRPr="00125B97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Posgrado</w:t>
      </w:r>
      <w:r w:rsidR="001A43F9" w:rsidRPr="00125B97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 y Extensión </w:t>
      </w:r>
      <w:r w:rsidRPr="00125B97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del Departamento de Ciencias</w:t>
      </w:r>
      <w:r w:rsidR="001A43F9" w:rsidRPr="00125B97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 e Ingeniería de la Computación, además de las funciones, atribuciones y deberes que se </w:t>
      </w:r>
      <w:r w:rsidRPr="00125B97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indica</w:t>
      </w:r>
      <w:r w:rsidR="001A43F9" w:rsidRPr="00125B97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n en el Anexo I de la Resolución CDCIC-135/13 </w:t>
      </w:r>
      <w:r w:rsidR="00040B38" w:rsidRPr="00125B97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tendrá las que se consignan </w:t>
      </w:r>
      <w:r w:rsidR="00125B97" w:rsidRPr="00125B97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a continuación: </w:t>
      </w:r>
    </w:p>
    <w:p w:rsidR="00125B97" w:rsidRPr="00125B97" w:rsidRDefault="00125B97" w:rsidP="009D2CC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</w:p>
    <w:p w:rsidR="00D07D4F" w:rsidRDefault="00D07D4F" w:rsidP="00D07D4F">
      <w:pPr>
        <w:pStyle w:val="Prrafodelista"/>
        <w:numPr>
          <w:ilvl w:val="0"/>
          <w:numId w:val="15"/>
        </w:numPr>
        <w:jc w:val="both"/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  <w:r w:rsidRPr="00D07D4F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Actuar como responsable de esta Unidad Académica ante</w:t>
      </w:r>
      <w:r w:rsidRPr="009D2CCE">
        <w:rPr>
          <w:rFonts w:ascii="Arial" w:eastAsia="Times New Roman" w:hAnsi="Arial" w:cs="Arial"/>
          <w:color w:val="000000"/>
          <w:lang w:val="es-AR" w:eastAsia="es-AR"/>
        </w:rPr>
        <w:t xml:space="preserve"> </w:t>
      </w:r>
      <w:r w:rsidRPr="00125B97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Secretarías de Extensión Universitaria</w:t>
      </w:r>
      <w:r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 y de Planeamiento de la Universidad Nacional del Sur</w:t>
      </w:r>
      <w:r w:rsidR="008914D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.</w:t>
      </w:r>
    </w:p>
    <w:p w:rsidR="008914DE" w:rsidRPr="008914DE" w:rsidRDefault="00D07D4F" w:rsidP="008914DE">
      <w:pPr>
        <w:pStyle w:val="Prrafodelista"/>
        <w:numPr>
          <w:ilvl w:val="0"/>
          <w:numId w:val="15"/>
        </w:numPr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Asesorar a la Comisión</w:t>
      </w:r>
      <w:r w:rsidRPr="00D07D4F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 de Extensión y Gestión</w:t>
      </w:r>
      <w:r w:rsidR="007D6939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 del Consejo Departamental del Departamento de Ciencias e Ingeniería de la Computación.</w:t>
      </w:r>
    </w:p>
    <w:p w:rsidR="00B01833" w:rsidRPr="00B01833" w:rsidRDefault="007D6939" w:rsidP="00B01833">
      <w:pPr>
        <w:pStyle w:val="Prrafodelista"/>
        <w:numPr>
          <w:ilvl w:val="0"/>
          <w:numId w:val="15"/>
        </w:numPr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  <w:r w:rsidRPr="007D6939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Organizar, coordinar y participar en reuniones con autoridades y docentes de otras Unidades Académicas</w:t>
      </w:r>
      <w:r w:rsidR="00B01833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 relacionadas con</w:t>
      </w:r>
      <w:r w:rsidR="00DF489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 el desarrollo de</w:t>
      </w:r>
      <w:r w:rsidR="00B01833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 actividades de extensión. </w:t>
      </w:r>
    </w:p>
    <w:p w:rsidR="007D6939" w:rsidRDefault="007D6939" w:rsidP="00D07D4F">
      <w:pPr>
        <w:pStyle w:val="Prrafodelista"/>
        <w:numPr>
          <w:ilvl w:val="0"/>
          <w:numId w:val="15"/>
        </w:numPr>
        <w:jc w:val="both"/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Promover la firma de convenios marco de colaboración y/o Cooperación </w:t>
      </w:r>
      <w:r w:rsidRPr="007D6939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con instituciones públicas y privadas, nacionales o extranjer</w:t>
      </w:r>
      <w:r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as.</w:t>
      </w:r>
    </w:p>
    <w:p w:rsidR="000B5E60" w:rsidRDefault="007D6939" w:rsidP="000B5E60">
      <w:pPr>
        <w:pStyle w:val="Prrafodelista"/>
        <w:numPr>
          <w:ilvl w:val="0"/>
          <w:numId w:val="15"/>
        </w:numPr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  <w:r w:rsidRPr="007D6939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Promover y gestionar </w:t>
      </w:r>
      <w:r w:rsidR="00D07D4F" w:rsidRPr="007D6939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la firma de convenios </w:t>
      </w:r>
      <w:r w:rsidRPr="007D6939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específicos </w:t>
      </w:r>
      <w:r w:rsidR="00D07D4F" w:rsidRPr="007D6939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para </w:t>
      </w:r>
      <w:r w:rsidRPr="007D6939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la prestación de servicios tecnológicos y/o científicos, de asesoramiento, </w:t>
      </w:r>
      <w:r w:rsidR="00B01833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consultorías, auditorías, dictado de cursos y seminarios en el marco de la Reglamentación vigente de Servicios a Terceros de la Universidad Nacional del Sur.</w:t>
      </w:r>
    </w:p>
    <w:p w:rsidR="00D07D4F" w:rsidRDefault="00D07D4F" w:rsidP="000B5E60">
      <w:pPr>
        <w:pStyle w:val="Prrafodelista"/>
        <w:numPr>
          <w:ilvl w:val="0"/>
          <w:numId w:val="15"/>
        </w:numPr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  <w:r w:rsidRPr="000B5E60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Promover y gestionar la firma de convenios de pasantías educativas y prácticas profesionales supervisadas.</w:t>
      </w:r>
    </w:p>
    <w:p w:rsidR="000B5E60" w:rsidRDefault="000B5E60" w:rsidP="000B5E60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</w:p>
    <w:p w:rsidR="000B5E60" w:rsidRPr="00763484" w:rsidRDefault="000B5E60" w:rsidP="00763484">
      <w:pPr>
        <w:rPr>
          <w:rFonts w:ascii="Arial" w:eastAsia="Times New Roman" w:hAnsi="Arial" w:cs="Arial"/>
          <w:b/>
          <w:color w:val="000000"/>
          <w:sz w:val="24"/>
          <w:szCs w:val="24"/>
          <w:lang w:val="es-AR" w:eastAsia="es-AR"/>
        </w:rPr>
      </w:pPr>
      <w:r w:rsidRPr="00763484">
        <w:rPr>
          <w:rFonts w:ascii="Arial" w:eastAsia="Times New Roman" w:hAnsi="Arial" w:cs="Arial"/>
          <w:b/>
          <w:color w:val="000000"/>
          <w:sz w:val="24"/>
          <w:szCs w:val="24"/>
          <w:lang w:val="es-AR" w:eastAsia="es-AR"/>
        </w:rPr>
        <w:lastRenderedPageBreak/>
        <w:t>///CDCIC 178/13</w:t>
      </w:r>
    </w:p>
    <w:p w:rsidR="00B42AEB" w:rsidRDefault="004F6883" w:rsidP="00B42AEB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Confeccionar los </w:t>
      </w:r>
      <w:r w:rsidRPr="004F6883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convenios específicos en coordinación con el Director-Decano, para someterlos a consideración del Consejo Departamental </w:t>
      </w:r>
      <w:r w:rsidR="00B42AE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de Ciencias e Ingeniería de la Computación.</w:t>
      </w:r>
    </w:p>
    <w:p w:rsidR="00B42AEB" w:rsidRPr="00B42AEB" w:rsidRDefault="00B42AEB" w:rsidP="00B42AEB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Mantener informado al Consejo Departamental acerca</w:t>
      </w:r>
      <w:r w:rsidR="00DF489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 las actividades que se desarrollan en el marco de los mismos.</w:t>
      </w:r>
    </w:p>
    <w:p w:rsidR="004F6883" w:rsidRDefault="008914DE" w:rsidP="00125B97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Elevar, en los casos que corresponda, </w:t>
      </w:r>
      <w:r w:rsidR="004F6883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a la Dirección de Asuntos Jurídicos de la Universidad Nacional del Sur los convenios</w:t>
      </w:r>
      <w:r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 específicos</w:t>
      </w:r>
      <w:r w:rsidR="004F6883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 para que emita dictamen favorable o realice las observaciones pertinentes desde el punto de vista legal.  </w:t>
      </w:r>
    </w:p>
    <w:p w:rsidR="00001233" w:rsidRPr="008914DE" w:rsidRDefault="00001233" w:rsidP="008914DE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  <w:r w:rsidRPr="00001233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Difundir entre los docentes e investigadores </w:t>
      </w:r>
      <w:r w:rsidR="008914D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de esta Unidad Académica,</w:t>
      </w:r>
      <w:r w:rsidRPr="00001233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 las distintas actividades de extensión vinculadas a las carreras de grado y posgrado que se dictan en el</w:t>
      </w:r>
      <w:r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 ámbito de la Unidad Académica. </w:t>
      </w:r>
    </w:p>
    <w:p w:rsidR="00D07D4F" w:rsidRPr="008914DE" w:rsidRDefault="00D07D4F" w:rsidP="00B42AEB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  <w:r w:rsidRPr="008914D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Colaborar en la organización de </w:t>
      </w:r>
      <w:r w:rsidR="00125B97" w:rsidRPr="008914D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conferencias, jornad</w:t>
      </w:r>
      <w:r w:rsidRPr="008914D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as, simposios y congresos a cargo del Departamento de Ciencias e Ingeniería de la Computación.</w:t>
      </w:r>
    </w:p>
    <w:p w:rsidR="00DF489B" w:rsidRDefault="008914DE" w:rsidP="00B42AEB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  <w:r w:rsidRPr="008914D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Colaborar con</w:t>
      </w:r>
      <w:r w:rsidR="00125B97" w:rsidRPr="008914D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 las actividades de evaluación y acreditación </w:t>
      </w:r>
      <w:r w:rsidR="00D07D4F" w:rsidRPr="008914D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de las carreras </w:t>
      </w:r>
      <w:r w:rsidRPr="008914D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de grado a cargo del Departamento de Ciencias e Ingeniería de la Computación</w:t>
      </w:r>
      <w:r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.</w:t>
      </w:r>
    </w:p>
    <w:p w:rsidR="00125B97" w:rsidRPr="00DF489B" w:rsidRDefault="008914DE" w:rsidP="00DF489B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 </w:t>
      </w:r>
      <w:r w:rsidR="00DF489B" w:rsidRPr="00DF489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Resolver sobre cualquier otra cuestión inherente </w:t>
      </w:r>
      <w:r w:rsidR="00DF489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al desarrollo de actividades de  extensión </w:t>
      </w:r>
      <w:r w:rsidR="00DF489B" w:rsidRPr="00DF489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vinculada</w:t>
      </w:r>
      <w:r w:rsidR="00DF489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s</w:t>
      </w:r>
      <w:r w:rsidR="00DF489B" w:rsidRPr="00DF489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 a esta Unidad Académica, en el marco de la reglamentación</w:t>
      </w:r>
      <w:r w:rsidR="00DF489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 </w:t>
      </w:r>
      <w:r w:rsidR="00DF489B" w:rsidRPr="00DF489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vigente</w:t>
      </w:r>
      <w:r w:rsidR="00DF489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,</w:t>
      </w:r>
    </w:p>
    <w:p w:rsidR="009D2CCE" w:rsidRPr="009D2CCE" w:rsidRDefault="009D2CCE" w:rsidP="009D2C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 w:eastAsia="es-AR"/>
        </w:rPr>
      </w:pPr>
    </w:p>
    <w:p w:rsidR="009D2CCE" w:rsidRPr="00D07D4F" w:rsidRDefault="003268C0" w:rsidP="009D2CC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  <w:r w:rsidRPr="00D07D4F">
        <w:rPr>
          <w:rFonts w:ascii="Arial" w:eastAsia="Times New Roman" w:hAnsi="Arial" w:cs="Arial"/>
          <w:b/>
          <w:color w:val="000000"/>
          <w:sz w:val="24"/>
          <w:szCs w:val="24"/>
          <w:lang w:val="es-AR" w:eastAsia="es-AR"/>
        </w:rPr>
        <w:t>Art. 2</w:t>
      </w:r>
      <w:r w:rsidR="0055659C" w:rsidRPr="00D07D4F">
        <w:rPr>
          <w:rFonts w:ascii="Arial" w:eastAsia="Times New Roman" w:hAnsi="Arial" w:cs="Arial"/>
          <w:b/>
          <w:color w:val="000000"/>
          <w:sz w:val="24"/>
          <w:szCs w:val="24"/>
          <w:lang w:val="es-AR" w:eastAsia="es-AR"/>
        </w:rPr>
        <w:t>º</w:t>
      </w:r>
      <w:r w:rsidR="009D2CCE" w:rsidRPr="00D07D4F">
        <w:rPr>
          <w:rFonts w:ascii="Arial" w:eastAsia="Times New Roman" w:hAnsi="Arial" w:cs="Arial"/>
          <w:b/>
          <w:color w:val="000000"/>
          <w:sz w:val="24"/>
          <w:szCs w:val="24"/>
          <w:lang w:val="es-AR" w:eastAsia="es-AR"/>
        </w:rPr>
        <w:t>)</w:t>
      </w:r>
      <w:r w:rsidR="0055659C" w:rsidRPr="00D07D4F">
        <w:rPr>
          <w:rFonts w:ascii="Arial" w:eastAsia="Times New Roman" w:hAnsi="Arial" w:cs="Arial"/>
          <w:b/>
          <w:color w:val="000000"/>
          <w:sz w:val="24"/>
          <w:szCs w:val="24"/>
          <w:lang w:val="es-AR" w:eastAsia="es-AR"/>
        </w:rPr>
        <w:t>.-</w:t>
      </w:r>
      <w:r w:rsidR="00DF489B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 Comuníquese, tome conocimiento l</w:t>
      </w:r>
      <w:r w:rsidR="009D2CCE" w:rsidRPr="00D07D4F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a Secretaría General </w:t>
      </w:r>
      <w:r w:rsidR="00EE3080" w:rsidRPr="00D07D4F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de Relaciones Institucionales y </w:t>
      </w:r>
      <w:r w:rsidR="00125B97" w:rsidRPr="00D07D4F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Planeamiento</w:t>
      </w:r>
      <w:r w:rsidR="00EE3080" w:rsidRPr="00D07D4F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; </w:t>
      </w:r>
      <w:r w:rsidR="009D2CCE" w:rsidRPr="00D07D4F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Cumplido, archívese.</w:t>
      </w:r>
      <w:r w:rsidRPr="00D07D4F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-</w:t>
      </w:r>
    </w:p>
    <w:p w:rsidR="0055659C" w:rsidRPr="00D07D4F" w:rsidRDefault="0055659C" w:rsidP="009D2CC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</w:p>
    <w:p w:rsidR="0055659C" w:rsidRPr="00D07D4F" w:rsidRDefault="0055659C" w:rsidP="009D2CC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</w:p>
    <w:p w:rsidR="0055659C" w:rsidRPr="00D07D4F" w:rsidRDefault="0055659C" w:rsidP="009D2CC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  <w:bookmarkStart w:id="0" w:name="_GoBack"/>
      <w:bookmarkEnd w:id="0"/>
    </w:p>
    <w:p w:rsidR="00040B38" w:rsidRPr="00D07D4F" w:rsidRDefault="00040B38" w:rsidP="009D2CC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</w:p>
    <w:p w:rsidR="00040B38" w:rsidRDefault="00040B38" w:rsidP="009D2CCE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AR" w:eastAsia="es-AR"/>
        </w:rPr>
      </w:pPr>
    </w:p>
    <w:p w:rsidR="00040B38" w:rsidRDefault="00040B38" w:rsidP="009D2CCE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AR" w:eastAsia="es-AR"/>
        </w:rPr>
      </w:pPr>
    </w:p>
    <w:p w:rsidR="00040B38" w:rsidRDefault="00040B38" w:rsidP="009D2CCE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AR" w:eastAsia="es-AR"/>
        </w:rPr>
      </w:pPr>
    </w:p>
    <w:p w:rsidR="00040B38" w:rsidRDefault="00040B38" w:rsidP="009D2CCE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AR" w:eastAsia="es-AR"/>
        </w:rPr>
      </w:pPr>
    </w:p>
    <w:p w:rsidR="00040B38" w:rsidRDefault="00040B38" w:rsidP="009D2CCE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AR" w:eastAsia="es-AR"/>
        </w:rPr>
      </w:pPr>
    </w:p>
    <w:sectPr w:rsidR="00040B38" w:rsidSect="0055659C">
      <w:pgSz w:w="11907" w:h="16840" w:code="9"/>
      <w:pgMar w:top="2552" w:right="567" w:bottom="284" w:left="187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9C1" w:rsidRDefault="003D09C1" w:rsidP="000B5E60">
      <w:pPr>
        <w:spacing w:after="0" w:line="240" w:lineRule="auto"/>
      </w:pPr>
      <w:r>
        <w:separator/>
      </w:r>
    </w:p>
  </w:endnote>
  <w:endnote w:type="continuationSeparator" w:id="0">
    <w:p w:rsidR="003D09C1" w:rsidRDefault="003D09C1" w:rsidP="000B5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9C1" w:rsidRDefault="003D09C1" w:rsidP="000B5E60">
      <w:pPr>
        <w:spacing w:after="0" w:line="240" w:lineRule="auto"/>
      </w:pPr>
      <w:r>
        <w:separator/>
      </w:r>
    </w:p>
  </w:footnote>
  <w:footnote w:type="continuationSeparator" w:id="0">
    <w:p w:rsidR="003D09C1" w:rsidRDefault="003D09C1" w:rsidP="000B5E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83110"/>
    <w:multiLevelType w:val="hybridMultilevel"/>
    <w:tmpl w:val="E208EEC0"/>
    <w:lvl w:ilvl="0" w:tplc="D1E855B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1BA74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067C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2007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569C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C69C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EC3C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4231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1413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EF3175"/>
    <w:multiLevelType w:val="hybridMultilevel"/>
    <w:tmpl w:val="E5AEC3E8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E738D2"/>
    <w:multiLevelType w:val="hybridMultilevel"/>
    <w:tmpl w:val="FE1AB5AC"/>
    <w:lvl w:ilvl="0" w:tplc="F50C6ADE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EF608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D877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1A54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4AEE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0E38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2A28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3C27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9AFD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167C29"/>
    <w:multiLevelType w:val="hybridMultilevel"/>
    <w:tmpl w:val="28EA1772"/>
    <w:lvl w:ilvl="0" w:tplc="F01E68AE">
      <w:start w:val="1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1D2B3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744B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DECD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DA45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F6C8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94EA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AEC3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8664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D767B0"/>
    <w:multiLevelType w:val="hybridMultilevel"/>
    <w:tmpl w:val="229E5C9E"/>
    <w:lvl w:ilvl="0" w:tplc="75D61E14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D7275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5488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EC58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B639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A089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D08B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7E6D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40E4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0401CF"/>
    <w:multiLevelType w:val="hybridMultilevel"/>
    <w:tmpl w:val="22E4DA44"/>
    <w:lvl w:ilvl="0" w:tplc="0338CBA6">
      <w:start w:val="10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7D2B6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DADA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8242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2C5A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3C74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007E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3EAA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56C9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E90F2F"/>
    <w:multiLevelType w:val="hybridMultilevel"/>
    <w:tmpl w:val="84CC0938"/>
    <w:lvl w:ilvl="0" w:tplc="1A0EEA1C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27661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DA42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02D2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4669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96B9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041C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4A4A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DE97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6C13734"/>
    <w:multiLevelType w:val="hybridMultilevel"/>
    <w:tmpl w:val="0C380D04"/>
    <w:lvl w:ilvl="0" w:tplc="CC6AA2C0">
      <w:start w:val="1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A109D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CE01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0E5A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8660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16BD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4E7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6048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E863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9A594D"/>
    <w:multiLevelType w:val="hybridMultilevel"/>
    <w:tmpl w:val="D87E046C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4F5499"/>
    <w:multiLevelType w:val="hybridMultilevel"/>
    <w:tmpl w:val="D87E046C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6B2F94"/>
    <w:multiLevelType w:val="multilevel"/>
    <w:tmpl w:val="E8523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D4B77CF"/>
    <w:multiLevelType w:val="hybridMultilevel"/>
    <w:tmpl w:val="27009A32"/>
    <w:lvl w:ilvl="0" w:tplc="E912037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CF6B4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2ABD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EA86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42CA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1CA3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1C4C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7EDA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809D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D1368D5"/>
    <w:multiLevelType w:val="hybridMultilevel"/>
    <w:tmpl w:val="E4B6B158"/>
    <w:lvl w:ilvl="0" w:tplc="FBDE1EDA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64CB5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E27B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B2E4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C467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2228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588C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249E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02BB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4C76063"/>
    <w:multiLevelType w:val="hybridMultilevel"/>
    <w:tmpl w:val="1B90C86C"/>
    <w:lvl w:ilvl="0" w:tplc="6B18FF82">
      <w:start w:val="1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920CC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50D2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D2D9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A23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3EAB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789E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C880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60D7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643637F"/>
    <w:multiLevelType w:val="hybridMultilevel"/>
    <w:tmpl w:val="B7C69874"/>
    <w:lvl w:ilvl="0" w:tplc="27622284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4F634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BC44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2E93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CC12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C000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64F3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507C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EA11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7E758C4"/>
    <w:multiLevelType w:val="hybridMultilevel"/>
    <w:tmpl w:val="3BC2DBD0"/>
    <w:lvl w:ilvl="0" w:tplc="5AAE5658">
      <w:start w:val="1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54CF9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C22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7A18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68D4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646B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F296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3602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D84C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22B1A97"/>
    <w:multiLevelType w:val="hybridMultilevel"/>
    <w:tmpl w:val="7F5EA1F6"/>
    <w:lvl w:ilvl="0" w:tplc="DAACABDA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68A1F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9439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E2B6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8CFF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B692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66F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2C34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C682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  <w:lvlOverride w:ilvl="0">
      <w:lvl w:ilvl="0">
        <w:numFmt w:val="lowerLetter"/>
        <w:lvlText w:val="%1."/>
        <w:lvlJc w:val="left"/>
      </w:lvl>
    </w:lvlOverride>
  </w:num>
  <w:num w:numId="2">
    <w:abstractNumId w:val="1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4"/>
  </w:num>
  <w:num w:numId="8">
    <w:abstractNumId w:val="12"/>
  </w:num>
  <w:num w:numId="9">
    <w:abstractNumId w:val="16"/>
  </w:num>
  <w:num w:numId="10">
    <w:abstractNumId w:val="5"/>
  </w:num>
  <w:num w:numId="11">
    <w:abstractNumId w:val="3"/>
  </w:num>
  <w:num w:numId="12">
    <w:abstractNumId w:val="7"/>
  </w:num>
  <w:num w:numId="13">
    <w:abstractNumId w:val="15"/>
  </w:num>
  <w:num w:numId="14">
    <w:abstractNumId w:val="13"/>
  </w:num>
  <w:num w:numId="15">
    <w:abstractNumId w:val="1"/>
  </w:num>
  <w:num w:numId="16">
    <w:abstractNumId w:val="8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CCE"/>
    <w:rsid w:val="00001233"/>
    <w:rsid w:val="00037858"/>
    <w:rsid w:val="00040B38"/>
    <w:rsid w:val="00041228"/>
    <w:rsid w:val="000807D0"/>
    <w:rsid w:val="00080A76"/>
    <w:rsid w:val="00083672"/>
    <w:rsid w:val="000B5E60"/>
    <w:rsid w:val="000C7239"/>
    <w:rsid w:val="000E4E90"/>
    <w:rsid w:val="0010501B"/>
    <w:rsid w:val="00113642"/>
    <w:rsid w:val="00113D40"/>
    <w:rsid w:val="00125B97"/>
    <w:rsid w:val="001706FE"/>
    <w:rsid w:val="001835DE"/>
    <w:rsid w:val="00197DC6"/>
    <w:rsid w:val="001A43F9"/>
    <w:rsid w:val="001C294C"/>
    <w:rsid w:val="001E1BE3"/>
    <w:rsid w:val="001F7072"/>
    <w:rsid w:val="0021257E"/>
    <w:rsid w:val="002173B0"/>
    <w:rsid w:val="00225D8C"/>
    <w:rsid w:val="002473D4"/>
    <w:rsid w:val="0027506C"/>
    <w:rsid w:val="002A5075"/>
    <w:rsid w:val="002E0FD8"/>
    <w:rsid w:val="002F6DC1"/>
    <w:rsid w:val="00301EC2"/>
    <w:rsid w:val="003114C4"/>
    <w:rsid w:val="003214A7"/>
    <w:rsid w:val="00324E73"/>
    <w:rsid w:val="003251E7"/>
    <w:rsid w:val="003268C0"/>
    <w:rsid w:val="00333154"/>
    <w:rsid w:val="003911F0"/>
    <w:rsid w:val="003D09C1"/>
    <w:rsid w:val="003D42B5"/>
    <w:rsid w:val="003D7F39"/>
    <w:rsid w:val="003E375C"/>
    <w:rsid w:val="00422C76"/>
    <w:rsid w:val="004750B7"/>
    <w:rsid w:val="00493E99"/>
    <w:rsid w:val="004A35C9"/>
    <w:rsid w:val="004B346A"/>
    <w:rsid w:val="004C6A8C"/>
    <w:rsid w:val="004D4C3A"/>
    <w:rsid w:val="004F6883"/>
    <w:rsid w:val="00516633"/>
    <w:rsid w:val="0051768D"/>
    <w:rsid w:val="005263E2"/>
    <w:rsid w:val="0055659C"/>
    <w:rsid w:val="00576364"/>
    <w:rsid w:val="005D1B71"/>
    <w:rsid w:val="005F09D5"/>
    <w:rsid w:val="00646082"/>
    <w:rsid w:val="00657E6E"/>
    <w:rsid w:val="006E46BC"/>
    <w:rsid w:val="00726DC6"/>
    <w:rsid w:val="00732C73"/>
    <w:rsid w:val="00741360"/>
    <w:rsid w:val="00763484"/>
    <w:rsid w:val="007761CD"/>
    <w:rsid w:val="007D6939"/>
    <w:rsid w:val="00805013"/>
    <w:rsid w:val="00806351"/>
    <w:rsid w:val="00823F76"/>
    <w:rsid w:val="00835AFC"/>
    <w:rsid w:val="0085725D"/>
    <w:rsid w:val="00861CA6"/>
    <w:rsid w:val="00862282"/>
    <w:rsid w:val="00874045"/>
    <w:rsid w:val="008914DE"/>
    <w:rsid w:val="008A4EFC"/>
    <w:rsid w:val="008A52C2"/>
    <w:rsid w:val="008A6BE2"/>
    <w:rsid w:val="008B4AA7"/>
    <w:rsid w:val="008F63EF"/>
    <w:rsid w:val="00914E84"/>
    <w:rsid w:val="009635EC"/>
    <w:rsid w:val="009842AB"/>
    <w:rsid w:val="00991DE0"/>
    <w:rsid w:val="009A09DA"/>
    <w:rsid w:val="009D26E0"/>
    <w:rsid w:val="009D2CCE"/>
    <w:rsid w:val="009D47FE"/>
    <w:rsid w:val="009E0BFE"/>
    <w:rsid w:val="009E2872"/>
    <w:rsid w:val="009F00B5"/>
    <w:rsid w:val="00A1490C"/>
    <w:rsid w:val="00A31BD1"/>
    <w:rsid w:val="00A41AEF"/>
    <w:rsid w:val="00A737CE"/>
    <w:rsid w:val="00A85C39"/>
    <w:rsid w:val="00AB5FD7"/>
    <w:rsid w:val="00AE7B4F"/>
    <w:rsid w:val="00B01833"/>
    <w:rsid w:val="00B42AEB"/>
    <w:rsid w:val="00BB1490"/>
    <w:rsid w:val="00BB14A2"/>
    <w:rsid w:val="00BD1482"/>
    <w:rsid w:val="00BE01C7"/>
    <w:rsid w:val="00BF2DF9"/>
    <w:rsid w:val="00BF586E"/>
    <w:rsid w:val="00C037A1"/>
    <w:rsid w:val="00C20462"/>
    <w:rsid w:val="00C51006"/>
    <w:rsid w:val="00C532C3"/>
    <w:rsid w:val="00C740CD"/>
    <w:rsid w:val="00C80BEC"/>
    <w:rsid w:val="00C8509C"/>
    <w:rsid w:val="00C933A4"/>
    <w:rsid w:val="00C9724F"/>
    <w:rsid w:val="00CA2BDB"/>
    <w:rsid w:val="00CD1AA9"/>
    <w:rsid w:val="00D07D4F"/>
    <w:rsid w:val="00D231B0"/>
    <w:rsid w:val="00D6372D"/>
    <w:rsid w:val="00D848C0"/>
    <w:rsid w:val="00D86934"/>
    <w:rsid w:val="00D90BAB"/>
    <w:rsid w:val="00DD222E"/>
    <w:rsid w:val="00DD4C73"/>
    <w:rsid w:val="00DD6F93"/>
    <w:rsid w:val="00DF489B"/>
    <w:rsid w:val="00E03175"/>
    <w:rsid w:val="00E05C35"/>
    <w:rsid w:val="00E201DA"/>
    <w:rsid w:val="00E32B67"/>
    <w:rsid w:val="00E84238"/>
    <w:rsid w:val="00EA4EBF"/>
    <w:rsid w:val="00EB61DA"/>
    <w:rsid w:val="00EC3853"/>
    <w:rsid w:val="00EC6AA2"/>
    <w:rsid w:val="00EE3080"/>
    <w:rsid w:val="00F014DE"/>
    <w:rsid w:val="00F052DE"/>
    <w:rsid w:val="00F17163"/>
    <w:rsid w:val="00F1780C"/>
    <w:rsid w:val="00F44473"/>
    <w:rsid w:val="00FB019A"/>
    <w:rsid w:val="00FD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659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84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48C0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B5E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5E60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B5E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5E60"/>
    <w:rPr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659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84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48C0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B5E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5E60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B5E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5E60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2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544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B. Camelli</dc:creator>
  <cp:lastModifiedBy>Barbara B. Camelli</cp:lastModifiedBy>
  <cp:revision>5</cp:revision>
  <cp:lastPrinted>2013-10-09T17:08:00Z</cp:lastPrinted>
  <dcterms:created xsi:type="dcterms:W3CDTF">2013-10-07T19:16:00Z</dcterms:created>
  <dcterms:modified xsi:type="dcterms:W3CDTF">2013-10-09T17:08:00Z</dcterms:modified>
</cp:coreProperties>
</file>