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2E" w:rsidRPr="00914233" w:rsidRDefault="00E20B2E" w:rsidP="005E5B7A">
      <w:pPr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REGISTRADO BAJO N</w:t>
      </w:r>
      <w:r w:rsidRPr="00914233">
        <w:rPr>
          <w:rFonts w:ascii="Arial" w:eastAsia="Times New Roman" w:hAnsi="Arial"/>
          <w:b/>
          <w:sz w:val="24"/>
          <w:szCs w:val="24"/>
          <w:lang w:val="es-ES" w:eastAsia="es-ES"/>
        </w:rPr>
        <w:sym w:font="Symbol" w:char="F0B0"/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CDCIC-</w:t>
      </w:r>
      <w:r w:rsidR="00462198">
        <w:rPr>
          <w:rFonts w:ascii="Arial" w:eastAsia="Times New Roman" w:hAnsi="Arial"/>
          <w:b/>
          <w:sz w:val="24"/>
          <w:szCs w:val="24"/>
          <w:lang w:eastAsia="es-ES"/>
        </w:rPr>
        <w:t>208</w:t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/</w:t>
      </w:r>
      <w:r w:rsidR="00B51281" w:rsidRPr="00914233">
        <w:rPr>
          <w:rFonts w:ascii="Arial" w:eastAsia="Times New Roman" w:hAnsi="Arial"/>
          <w:b/>
          <w:sz w:val="24"/>
          <w:szCs w:val="24"/>
          <w:lang w:eastAsia="es-ES"/>
        </w:rPr>
        <w:t>13</w:t>
      </w:r>
    </w:p>
    <w:p w:rsidR="00E20B2E" w:rsidRPr="00914233" w:rsidRDefault="00E20B2E" w:rsidP="005E5B7A">
      <w:pPr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E20B2E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Cs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                                                                                   BAHIA BLANCA,  </w:t>
      </w:r>
      <w:r w:rsidRPr="00914233">
        <w:rPr>
          <w:rFonts w:ascii="Arial" w:eastAsia="Times New Roman" w:hAnsi="Arial"/>
          <w:bCs/>
          <w:sz w:val="24"/>
          <w:szCs w:val="24"/>
          <w:lang w:eastAsia="es-ES"/>
        </w:rPr>
        <w:t xml:space="preserve">      </w:t>
      </w:r>
    </w:p>
    <w:p w:rsidR="00E20B2E" w:rsidRPr="00914233" w:rsidRDefault="00F5631B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VISTO</w:t>
      </w:r>
      <w:r w:rsidR="00957F1C" w:rsidRPr="00914233">
        <w:rPr>
          <w:rFonts w:ascii="Arial" w:eastAsia="Times New Roman" w:hAnsi="Arial"/>
          <w:b/>
          <w:sz w:val="24"/>
          <w:szCs w:val="24"/>
          <w:lang w:eastAsia="es-ES"/>
        </w:rPr>
        <w:t>:</w:t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</w:t>
      </w:r>
    </w:p>
    <w:p w:rsidR="00E20B2E" w:rsidRPr="00914233" w:rsidRDefault="00E20B2E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462198" w:rsidRDefault="00462198" w:rsidP="00462198">
      <w:pPr>
        <w:tabs>
          <w:tab w:val="left" w:pos="5670"/>
        </w:tabs>
        <w:spacing w:after="0" w:line="280" w:lineRule="exact"/>
        <w:ind w:firstLine="851"/>
        <w:rPr>
          <w:rFonts w:ascii="Arial" w:eastAsia="Times New Roman" w:hAnsi="Arial" w:cs="Arial"/>
          <w:sz w:val="24"/>
          <w:szCs w:val="24"/>
          <w:lang w:val="es-ES_tradnl"/>
        </w:rPr>
      </w:pPr>
      <w:r w:rsidRPr="00462198">
        <w:rPr>
          <w:rFonts w:ascii="Arial" w:eastAsia="Times New Roman" w:hAnsi="Arial" w:cs="Arial"/>
          <w:sz w:val="24"/>
          <w:szCs w:val="24"/>
          <w:lang w:val="es-ES_tradnl"/>
        </w:rPr>
        <w:t xml:space="preserve">La presentación de tesis del </w:t>
      </w:r>
      <w:r>
        <w:rPr>
          <w:rFonts w:ascii="Arial" w:eastAsia="Times New Roman" w:hAnsi="Arial" w:cs="Arial"/>
          <w:b/>
          <w:sz w:val="24"/>
          <w:szCs w:val="24"/>
          <w:lang w:val="es-ES_tradnl"/>
        </w:rPr>
        <w:t>Lic. Cristian Gallo</w:t>
      </w:r>
      <w:r w:rsidRPr="00462198">
        <w:rPr>
          <w:rFonts w:ascii="Arial" w:eastAsia="Times New Roman" w:hAnsi="Arial" w:cs="Arial"/>
          <w:sz w:val="24"/>
          <w:szCs w:val="24"/>
          <w:lang w:val="es-ES_tradnl"/>
        </w:rPr>
        <w:t xml:space="preserve"> para optar al grado de </w:t>
      </w:r>
      <w:r w:rsidRPr="00462198">
        <w:rPr>
          <w:rFonts w:ascii="Arial" w:eastAsia="Times New Roman" w:hAnsi="Arial" w:cs="Arial"/>
          <w:b/>
          <w:i/>
          <w:sz w:val="24"/>
          <w:szCs w:val="24"/>
          <w:lang w:val="es-ES_tradnl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Pr="00462198">
          <w:rPr>
            <w:rFonts w:ascii="Arial" w:eastAsia="Times New Roman" w:hAnsi="Arial" w:cs="Arial"/>
            <w:b/>
            <w:i/>
            <w:sz w:val="24"/>
            <w:szCs w:val="24"/>
            <w:lang w:val="es-ES_tradnl"/>
          </w:rPr>
          <w:t>la Computación</w:t>
        </w:r>
      </w:smartTag>
      <w:r w:rsidRPr="00462198">
        <w:rPr>
          <w:rFonts w:ascii="Arial" w:eastAsia="Times New Roman" w:hAnsi="Arial" w:cs="Arial"/>
          <w:sz w:val="24"/>
          <w:szCs w:val="24"/>
          <w:lang w:val="es-ES_tradnl"/>
        </w:rPr>
        <w:t>, para su evaluación;</w:t>
      </w:r>
    </w:p>
    <w:p w:rsidR="00462198" w:rsidRPr="00462198" w:rsidRDefault="00462198" w:rsidP="00462198">
      <w:pPr>
        <w:tabs>
          <w:tab w:val="left" w:pos="5670"/>
        </w:tabs>
        <w:spacing w:after="0" w:line="280" w:lineRule="exact"/>
        <w:ind w:firstLine="851"/>
        <w:rPr>
          <w:rFonts w:ascii="Arial" w:eastAsia="Times New Roman" w:hAnsi="Arial" w:cs="Arial"/>
          <w:sz w:val="24"/>
          <w:szCs w:val="24"/>
          <w:lang w:val="es-ES_tradnl"/>
        </w:rPr>
      </w:pPr>
    </w:p>
    <w:p w:rsidR="00E20B2E" w:rsidRPr="00914233" w:rsidRDefault="00462198" w:rsidP="00462198">
      <w:pPr>
        <w:tabs>
          <w:tab w:val="left" w:pos="5670"/>
        </w:tabs>
        <w:spacing w:after="0" w:line="280" w:lineRule="exact"/>
        <w:ind w:firstLine="851"/>
        <w:rPr>
          <w:rFonts w:ascii="Arial" w:eastAsia="Times New Roman" w:hAnsi="Arial"/>
          <w:b/>
          <w:sz w:val="24"/>
          <w:szCs w:val="24"/>
          <w:lang w:eastAsia="es-ES"/>
        </w:rPr>
      </w:pPr>
      <w:r w:rsidRPr="00462198">
        <w:rPr>
          <w:rFonts w:ascii="Arial" w:eastAsia="Times New Roman" w:hAnsi="Arial" w:cs="Arial"/>
          <w:sz w:val="24"/>
          <w:szCs w:val="24"/>
          <w:lang w:val="es-ES_tradnl"/>
        </w:rPr>
        <w:t xml:space="preserve">La nómina propuesta por el </w:t>
      </w:r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>Comisión Asesora de Programas de Posgrado del Departamento de Ciencias e Ingeniería de la Computación</w:t>
      </w:r>
      <w:r w:rsidRPr="00462198">
        <w:rPr>
          <w:rFonts w:ascii="Arial" w:eastAsia="Times New Roman" w:hAnsi="Arial" w:cs="Arial"/>
          <w:sz w:val="24"/>
          <w:szCs w:val="24"/>
          <w:lang w:val="es-ES_tradnl"/>
        </w:rPr>
        <w:t xml:space="preserve">; </w:t>
      </w:r>
      <w:r>
        <w:rPr>
          <w:rFonts w:ascii="Arial" w:eastAsia="Times New Roman" w:hAnsi="Arial"/>
          <w:b/>
          <w:sz w:val="24"/>
          <w:szCs w:val="24"/>
          <w:lang w:eastAsia="es-ES"/>
        </w:rPr>
        <w:t>y</w:t>
      </w:r>
    </w:p>
    <w:p w:rsidR="00462198" w:rsidRDefault="00462198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984609" w:rsidRPr="00914233" w:rsidRDefault="00984609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CONSIDERANDO</w:t>
      </w:r>
      <w:r w:rsidR="00957F1C" w:rsidRPr="00914233">
        <w:rPr>
          <w:rFonts w:ascii="Arial" w:eastAsia="Times New Roman" w:hAnsi="Arial"/>
          <w:b/>
          <w:sz w:val="24"/>
          <w:szCs w:val="24"/>
          <w:lang w:eastAsia="es-ES"/>
        </w:rPr>
        <w:t>:</w:t>
      </w:r>
    </w:p>
    <w:p w:rsidR="00984609" w:rsidRPr="00914233" w:rsidRDefault="00984609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ind w:firstLine="900"/>
        <w:jc w:val="both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  <w:r w:rsidRPr="00462198">
        <w:rPr>
          <w:rFonts w:ascii="Arial" w:eastAsia="Times New Roman" w:hAnsi="Arial"/>
          <w:sz w:val="24"/>
          <w:szCs w:val="20"/>
          <w:lang w:val="es-ES" w:eastAsia="es-ES"/>
        </w:rPr>
        <w:t>Que los jurados propuestos tienen una trayectoria académica de relevancia nacional e internacional habiendo actuado, la mayoría, como jurados en otras oportunidades;</w:t>
      </w: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ind w:firstLine="900"/>
        <w:jc w:val="both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ind w:firstLine="900"/>
        <w:jc w:val="both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  <w:r w:rsidRPr="00462198">
        <w:rPr>
          <w:rFonts w:ascii="Arial" w:eastAsia="Times New Roman" w:hAnsi="Arial"/>
          <w:sz w:val="24"/>
          <w:szCs w:val="20"/>
          <w:lang w:val="es-ES"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462198">
          <w:rPr>
            <w:rFonts w:ascii="Arial" w:eastAsia="Times New Roman" w:hAnsi="Arial"/>
            <w:sz w:val="24"/>
            <w:szCs w:val="20"/>
            <w:lang w:val="es-ES" w:eastAsia="es-ES"/>
          </w:rPr>
          <w:t>la Tesis</w:t>
        </w:r>
      </w:smartTag>
      <w:r w:rsidRPr="00462198">
        <w:rPr>
          <w:rFonts w:ascii="Arial" w:eastAsia="Times New Roman" w:hAnsi="Arial"/>
          <w:sz w:val="24"/>
          <w:szCs w:val="20"/>
          <w:lang w:val="es-ES" w:eastAsia="es-ES"/>
        </w:rPr>
        <w:t>;</w:t>
      </w: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/>
          <w:sz w:val="24"/>
          <w:szCs w:val="20"/>
          <w:lang w:val="es-ES_tradnl" w:eastAsia="es-ES"/>
        </w:rPr>
      </w:pP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ind w:firstLine="900"/>
        <w:jc w:val="both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  <w:r w:rsidRPr="00462198">
        <w:rPr>
          <w:rFonts w:ascii="Arial" w:eastAsia="Times New Roman" w:hAnsi="Arial"/>
          <w:sz w:val="24"/>
          <w:szCs w:val="20"/>
          <w:lang w:val="es-ES" w:eastAsia="es-ES"/>
        </w:rPr>
        <w:t xml:space="preserve">Que el Consejo Departamental aprobó la nómina propuesta, sugiriendo un orden basado en sus trayectorias y especialidades; </w:t>
      </w:r>
    </w:p>
    <w:p w:rsidR="00984609" w:rsidRPr="00914233" w:rsidRDefault="00984609" w:rsidP="005E5B7A">
      <w:pPr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E20B2E" w:rsidP="005E5B7A">
      <w:pPr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POR ELLO,</w:t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ab/>
      </w: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both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ind w:firstLine="1418"/>
        <w:jc w:val="both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El Consejo Departamental de Ciencias e Ingeniería de la Computación en su reunión de fecha </w:t>
      </w:r>
      <w:r w:rsidR="007E263A">
        <w:rPr>
          <w:rFonts w:ascii="Arial" w:eastAsia="Times New Roman" w:hAnsi="Arial"/>
          <w:b/>
          <w:sz w:val="24"/>
          <w:szCs w:val="24"/>
          <w:lang w:eastAsia="es-ES"/>
        </w:rPr>
        <w:t>0</w:t>
      </w:r>
      <w:r w:rsidR="00D06F82" w:rsidRPr="00914233">
        <w:rPr>
          <w:rFonts w:ascii="Arial" w:eastAsia="Times New Roman" w:hAnsi="Arial"/>
          <w:b/>
          <w:sz w:val="24"/>
          <w:szCs w:val="24"/>
          <w:lang w:eastAsia="es-ES"/>
        </w:rPr>
        <w:t>3</w:t>
      </w:r>
      <w:r w:rsidR="00B51281"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de </w:t>
      </w:r>
      <w:r w:rsidR="00D06F82" w:rsidRPr="00914233">
        <w:rPr>
          <w:rFonts w:ascii="Arial" w:eastAsia="Times New Roman" w:hAnsi="Arial"/>
          <w:b/>
          <w:sz w:val="24"/>
          <w:szCs w:val="24"/>
          <w:lang w:eastAsia="es-ES"/>
        </w:rPr>
        <w:t>Diciembre</w:t>
      </w:r>
      <w:r w:rsidR="00B51281"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de 2013</w:t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</w:t>
      </w: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center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center"/>
        <w:rPr>
          <w:rFonts w:ascii="Arial" w:eastAsia="Times New Roman" w:hAnsi="Arial"/>
          <w:b/>
          <w:sz w:val="24"/>
          <w:szCs w:val="24"/>
          <w:lang w:val="pt-BR"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val="pt-BR" w:eastAsia="es-ES"/>
        </w:rPr>
        <w:t>R E S U E L V E :</w:t>
      </w: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center"/>
        <w:rPr>
          <w:rFonts w:ascii="Arial" w:eastAsia="Times New Roman" w:hAnsi="Arial"/>
          <w:sz w:val="24"/>
          <w:szCs w:val="24"/>
          <w:lang w:val="pt-BR" w:eastAsia="es-ES"/>
        </w:rPr>
      </w:pP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/>
          <w:sz w:val="24"/>
          <w:szCs w:val="20"/>
          <w:lang w:val="es-ES_tradnl" w:eastAsia="es-ES"/>
        </w:rPr>
      </w:pPr>
      <w:r w:rsidRPr="00462198">
        <w:rPr>
          <w:rFonts w:ascii="Arial" w:eastAsia="Times New Roman" w:hAnsi="Arial"/>
          <w:b/>
          <w:sz w:val="24"/>
          <w:szCs w:val="20"/>
          <w:lang w:val="pt-BR" w:eastAsia="es-ES"/>
        </w:rPr>
        <w:t>Art. 1</w:t>
      </w:r>
      <w:r w:rsidRPr="00462198">
        <w:rPr>
          <w:rFonts w:ascii="Arial" w:eastAsia="Times New Roman" w:hAnsi="Arial"/>
          <w:b/>
          <w:sz w:val="24"/>
          <w:szCs w:val="20"/>
          <w:lang w:val="es-ES_tradnl" w:eastAsia="es-ES"/>
        </w:rPr>
        <w:sym w:font="Symbol" w:char="F0B0"/>
      </w:r>
      <w:r w:rsidRPr="00462198">
        <w:rPr>
          <w:rFonts w:ascii="Arial" w:eastAsia="Times New Roman" w:hAnsi="Arial"/>
          <w:b/>
          <w:sz w:val="24"/>
          <w:szCs w:val="20"/>
          <w:lang w:val="pt-BR" w:eastAsia="es-ES"/>
        </w:rPr>
        <w:t>)</w:t>
      </w:r>
      <w:r w:rsidRPr="00462198">
        <w:rPr>
          <w:rFonts w:ascii="Arial" w:eastAsia="Times New Roman" w:hAnsi="Arial"/>
          <w:sz w:val="24"/>
          <w:szCs w:val="20"/>
          <w:lang w:val="pt-BR" w:eastAsia="es-ES"/>
        </w:rPr>
        <w:t xml:space="preserve">.- </w:t>
      </w:r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462198">
          <w:rPr>
            <w:rFonts w:ascii="Arial" w:eastAsia="Times New Roman" w:hAnsi="Arial"/>
            <w:sz w:val="24"/>
            <w:szCs w:val="20"/>
            <w:lang w:val="es-ES_tradnl" w:eastAsia="es-ES"/>
          </w:rPr>
          <w:t>la Tesis</w:t>
        </w:r>
      </w:smartTag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presentada por el </w:t>
      </w:r>
      <w:r>
        <w:rPr>
          <w:rFonts w:ascii="Arial" w:eastAsia="Times New Roman" w:hAnsi="Arial"/>
          <w:b/>
          <w:i/>
          <w:sz w:val="24"/>
          <w:szCs w:val="20"/>
          <w:lang w:val="es-ES_tradnl" w:eastAsia="es-ES"/>
        </w:rPr>
        <w:t xml:space="preserve">Licenciado Cristian Andrés </w:t>
      </w:r>
      <w:r w:rsidR="002C6EAD" w:rsidRPr="002C6EAD">
        <w:rPr>
          <w:rFonts w:ascii="Arial" w:eastAsia="Times New Roman" w:hAnsi="Arial"/>
          <w:b/>
          <w:i/>
          <w:sz w:val="24"/>
          <w:szCs w:val="20"/>
          <w:lang w:val="es-ES_tradnl" w:eastAsia="es-ES"/>
        </w:rPr>
        <w:t>GALLO</w:t>
      </w:r>
      <w:r w:rsidR="002C6EAD">
        <w:rPr>
          <w:rFonts w:ascii="Arial" w:eastAsia="Times New Roman" w:hAnsi="Arial"/>
          <w:i/>
          <w:sz w:val="24"/>
          <w:szCs w:val="20"/>
          <w:lang w:val="es-ES_tradnl" w:eastAsia="es-ES"/>
        </w:rPr>
        <w:t xml:space="preserve"> </w:t>
      </w:r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para acceder al grado de </w:t>
      </w:r>
      <w:r w:rsidRPr="00462198">
        <w:rPr>
          <w:rFonts w:ascii="Arial" w:eastAsia="Times New Roman" w:hAnsi="Arial"/>
          <w:b/>
          <w:i/>
          <w:sz w:val="24"/>
          <w:szCs w:val="20"/>
          <w:lang w:val="es-ES_tradnl" w:eastAsia="es-ES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Pr="00462198">
          <w:rPr>
            <w:rFonts w:ascii="Arial" w:eastAsia="Times New Roman" w:hAnsi="Arial"/>
            <w:b/>
            <w:i/>
            <w:sz w:val="24"/>
            <w:szCs w:val="20"/>
            <w:lang w:val="es-ES_tradnl" w:eastAsia="es-ES"/>
          </w:rPr>
          <w:t>la Computación</w:t>
        </w:r>
      </w:smartTag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462198">
          <w:rPr>
            <w:rFonts w:ascii="Arial" w:eastAsia="Times New Roman" w:hAnsi="Arial"/>
            <w:sz w:val="24"/>
            <w:szCs w:val="20"/>
            <w:lang w:val="es-ES_tradnl" w:eastAsia="es-ES"/>
          </w:rPr>
          <w:t>la Tesis</w:t>
        </w:r>
      </w:smartTag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denominada </w:t>
      </w:r>
      <w:r w:rsidRPr="00462198">
        <w:rPr>
          <w:rFonts w:ascii="Arial" w:eastAsia="Times New Roman" w:hAnsi="Arial"/>
          <w:b/>
          <w:i/>
          <w:sz w:val="24"/>
          <w:szCs w:val="20"/>
          <w:lang w:val="es-ES" w:eastAsia="es-ES"/>
        </w:rPr>
        <w:t>“</w:t>
      </w:r>
      <w:r>
        <w:rPr>
          <w:rFonts w:ascii="Arial" w:eastAsia="Times New Roman" w:hAnsi="Arial"/>
          <w:b/>
          <w:i/>
          <w:sz w:val="24"/>
          <w:szCs w:val="20"/>
          <w:lang w:val="es-ES" w:eastAsia="es-ES"/>
        </w:rPr>
        <w:t xml:space="preserve">Desarrollo de Técnicas de Computación Evolutiva </w:t>
      </w:r>
      <w:proofErr w:type="spellStart"/>
      <w:r>
        <w:rPr>
          <w:rFonts w:ascii="Arial" w:eastAsia="Times New Roman" w:hAnsi="Arial"/>
          <w:b/>
          <w:i/>
          <w:sz w:val="24"/>
          <w:szCs w:val="20"/>
          <w:lang w:val="es-ES" w:eastAsia="es-ES"/>
        </w:rPr>
        <w:t>Multiobjetivo</w:t>
      </w:r>
      <w:proofErr w:type="spellEnd"/>
      <w:r>
        <w:rPr>
          <w:rFonts w:ascii="Arial" w:eastAsia="Times New Roman" w:hAnsi="Arial"/>
          <w:b/>
          <w:i/>
          <w:sz w:val="24"/>
          <w:szCs w:val="20"/>
          <w:lang w:val="es-ES" w:eastAsia="es-ES"/>
        </w:rPr>
        <w:t xml:space="preserve"> y Aprendizaje Automático para la Inferencia, Modelado y Simulación de Redes Regulatorias</w:t>
      </w:r>
      <w:r w:rsidRPr="00462198">
        <w:rPr>
          <w:rFonts w:ascii="Arial" w:eastAsia="Times New Roman" w:hAnsi="Arial"/>
          <w:b/>
          <w:i/>
          <w:sz w:val="24"/>
          <w:szCs w:val="20"/>
          <w:lang w:val="es-ES" w:eastAsia="es-ES"/>
        </w:rPr>
        <w:t>”</w:t>
      </w:r>
      <w:r w:rsidRPr="00462198">
        <w:rPr>
          <w:rFonts w:ascii="Arial" w:eastAsia="Times New Roman" w:hAnsi="Arial"/>
          <w:i/>
          <w:sz w:val="24"/>
          <w:szCs w:val="20"/>
          <w:lang w:val="es-ES_tradnl" w:eastAsia="es-ES"/>
        </w:rPr>
        <w:t>,</w:t>
      </w:r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a </w:t>
      </w:r>
      <w:smartTag w:uri="urn:schemas-microsoft-com:office:smarttags" w:element="PersonName">
        <w:smartTagPr>
          <w:attr w:name="ProductID" w:val="la Secretar￭a"/>
        </w:smartTagPr>
        <w:r w:rsidRPr="00462198">
          <w:rPr>
            <w:rFonts w:ascii="Arial" w:eastAsia="Times New Roman" w:hAnsi="Arial"/>
            <w:sz w:val="24"/>
            <w:szCs w:val="20"/>
            <w:lang w:val="es-ES_tradnl" w:eastAsia="es-ES"/>
          </w:rPr>
          <w:t>la Secretaría</w:t>
        </w:r>
      </w:smartTag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462198">
          <w:rPr>
            <w:rFonts w:ascii="Arial" w:eastAsia="Times New Roman" w:hAnsi="Arial"/>
            <w:sz w:val="24"/>
            <w:szCs w:val="20"/>
            <w:lang w:val="es-ES_tradnl" w:eastAsia="es-ES"/>
          </w:rPr>
          <w:t>la UNS.-</w:t>
        </w:r>
      </w:smartTag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/>
          <w:sz w:val="24"/>
          <w:szCs w:val="20"/>
          <w:lang w:val="es-ES_tradnl" w:eastAsia="es-ES"/>
        </w:rPr>
      </w:pPr>
      <w:r w:rsidRPr="00462198">
        <w:rPr>
          <w:rFonts w:ascii="Arial" w:eastAsia="Times New Roman" w:hAnsi="Arial"/>
          <w:b/>
          <w:sz w:val="24"/>
          <w:szCs w:val="20"/>
          <w:lang w:val="es-ES" w:eastAsia="es-ES"/>
        </w:rPr>
        <w:t>Art. 2</w:t>
      </w:r>
      <w:r w:rsidRPr="00462198">
        <w:rPr>
          <w:rFonts w:ascii="Arial" w:eastAsia="Times New Roman" w:hAnsi="Arial"/>
          <w:b/>
          <w:sz w:val="24"/>
          <w:szCs w:val="20"/>
          <w:lang w:val="es-ES_tradnl" w:eastAsia="es-ES"/>
        </w:rPr>
        <w:sym w:font="Symbol" w:char="F0B0"/>
      </w:r>
      <w:r w:rsidRPr="00462198">
        <w:rPr>
          <w:rFonts w:ascii="Arial" w:eastAsia="Times New Roman" w:hAnsi="Arial"/>
          <w:b/>
          <w:sz w:val="24"/>
          <w:szCs w:val="20"/>
          <w:lang w:val="es-ES" w:eastAsia="es-ES"/>
        </w:rPr>
        <w:t>)</w:t>
      </w:r>
      <w:r w:rsidRPr="00462198">
        <w:rPr>
          <w:rFonts w:ascii="Arial" w:eastAsia="Times New Roman" w:hAnsi="Arial"/>
          <w:sz w:val="24"/>
          <w:szCs w:val="20"/>
          <w:lang w:val="es-ES" w:eastAsia="es-ES"/>
        </w:rPr>
        <w:t xml:space="preserve">.- </w:t>
      </w:r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462198">
          <w:rPr>
            <w:rFonts w:ascii="Arial" w:eastAsia="Times New Roman" w:hAnsi="Arial"/>
            <w:sz w:val="24"/>
            <w:szCs w:val="20"/>
            <w:lang w:val="es-ES_tradnl" w:eastAsia="es-ES"/>
          </w:rPr>
          <w:t>la Secretaría</w:t>
        </w:r>
      </w:smartTag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de Estudios de Posgrado y Educación Continua la lista de jurados que se indica en el Anexo I de la presenta resolución para entender en la evaluación del Trabajo de Tesis de </w:t>
      </w:r>
      <w:r w:rsidRPr="00462198">
        <w:rPr>
          <w:rFonts w:ascii="Arial" w:eastAsia="Times New Roman" w:hAnsi="Arial"/>
          <w:i/>
          <w:sz w:val="24"/>
          <w:szCs w:val="20"/>
          <w:lang w:val="es-ES_tradnl" w:eastAsia="es-ES"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Pr="00462198">
          <w:rPr>
            <w:rFonts w:ascii="Arial" w:eastAsia="Times New Roman" w:hAnsi="Arial"/>
            <w:i/>
            <w:sz w:val="24"/>
            <w:szCs w:val="20"/>
            <w:lang w:val="es-ES_tradnl" w:eastAsia="es-ES"/>
          </w:rPr>
          <w:t>la Computación</w:t>
        </w:r>
      </w:smartTag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del </w:t>
      </w:r>
      <w:r w:rsidRPr="00462198">
        <w:rPr>
          <w:rFonts w:ascii="Arial" w:eastAsia="Times New Roman" w:hAnsi="Arial"/>
          <w:i/>
          <w:sz w:val="24"/>
          <w:szCs w:val="20"/>
          <w:lang w:val="es-ES_tradnl" w:eastAsia="es-ES"/>
        </w:rPr>
        <w:t xml:space="preserve">Lic. </w:t>
      </w:r>
      <w:r w:rsidR="006C04C4">
        <w:rPr>
          <w:rFonts w:ascii="Arial" w:eastAsia="Times New Roman" w:hAnsi="Arial"/>
          <w:i/>
          <w:sz w:val="24"/>
          <w:szCs w:val="20"/>
          <w:lang w:val="es-ES_tradnl" w:eastAsia="es-ES"/>
        </w:rPr>
        <w:t>Gallo</w:t>
      </w:r>
      <w:r w:rsidRPr="00462198">
        <w:rPr>
          <w:rFonts w:ascii="Arial" w:eastAsia="Times New Roman" w:hAnsi="Arial"/>
          <w:i/>
          <w:sz w:val="24"/>
          <w:szCs w:val="20"/>
          <w:lang w:val="es-ES_tradnl" w:eastAsia="es-ES"/>
        </w:rPr>
        <w:t>.-</w:t>
      </w: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/>
          <w:sz w:val="24"/>
          <w:szCs w:val="20"/>
          <w:lang w:val="es-ES_tradnl" w:eastAsia="es-ES"/>
        </w:rPr>
      </w:pP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  <w:r w:rsidRPr="00462198">
        <w:rPr>
          <w:rFonts w:ascii="Arial" w:eastAsia="Times New Roman" w:hAnsi="Arial"/>
          <w:b/>
          <w:sz w:val="24"/>
          <w:szCs w:val="20"/>
          <w:lang w:val="es-ES_tradnl" w:eastAsia="es-ES"/>
        </w:rPr>
        <w:t>Art. 3º).-</w:t>
      </w:r>
      <w:r w:rsidRPr="00462198">
        <w:rPr>
          <w:rFonts w:ascii="Arial" w:eastAsia="Times New Roman" w:hAnsi="Arial"/>
          <w:sz w:val="24"/>
          <w:szCs w:val="20"/>
          <w:lang w:val="es-ES_tradnl" w:eastAsia="es-ES"/>
        </w:rPr>
        <w:t xml:space="preserve"> </w:t>
      </w:r>
      <w:r w:rsidRPr="00462198">
        <w:rPr>
          <w:rFonts w:ascii="Arial" w:eastAsia="Times New Roman" w:hAnsi="Arial"/>
          <w:sz w:val="24"/>
          <w:szCs w:val="20"/>
          <w:lang w:val="es-ES"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462198">
          <w:rPr>
            <w:rFonts w:ascii="Arial" w:eastAsia="Times New Roman" w:hAnsi="Arial"/>
            <w:sz w:val="24"/>
            <w:szCs w:val="20"/>
            <w:lang w:val="es-ES" w:eastAsia="es-ES"/>
          </w:rPr>
          <w:t>la Secretaría</w:t>
        </w:r>
      </w:smartTag>
      <w:r w:rsidRPr="00462198">
        <w:rPr>
          <w:rFonts w:ascii="Arial" w:eastAsia="Times New Roman" w:hAnsi="Arial"/>
          <w:sz w:val="24"/>
          <w:szCs w:val="20"/>
          <w:lang w:val="es-ES" w:eastAsia="es-ES"/>
        </w:rPr>
        <w:t xml:space="preserve"> de Posgrado y Educación Continua a sus efectos.----------</w:t>
      </w:r>
    </w:p>
    <w:p w:rsidR="00462198" w:rsidRPr="00462198" w:rsidRDefault="00462198" w:rsidP="0046219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</w:p>
    <w:p w:rsidR="004C4C54" w:rsidRDefault="004C4C54" w:rsidP="004C4C54">
      <w:pPr>
        <w:spacing w:line="280" w:lineRule="exact"/>
        <w:ind w:right="964"/>
        <w:rPr>
          <w:rFonts w:ascii="Arial" w:hAnsi="Arial" w:cs="Arial"/>
          <w:b/>
          <w:sz w:val="28"/>
          <w:szCs w:val="28"/>
        </w:rPr>
      </w:pPr>
    </w:p>
    <w:p w:rsidR="004C4C54" w:rsidRDefault="004C4C54" w:rsidP="004C4C54">
      <w:pPr>
        <w:spacing w:line="280" w:lineRule="exact"/>
        <w:ind w:right="964"/>
        <w:rPr>
          <w:rFonts w:ascii="Arial" w:hAnsi="Arial" w:cs="Arial"/>
          <w:b/>
          <w:sz w:val="28"/>
          <w:szCs w:val="28"/>
        </w:rPr>
      </w:pPr>
    </w:p>
    <w:p w:rsidR="004C4C54" w:rsidRDefault="004C4C54" w:rsidP="004C4C54">
      <w:pPr>
        <w:spacing w:line="280" w:lineRule="exact"/>
        <w:ind w:right="964"/>
        <w:rPr>
          <w:rFonts w:ascii="Arial" w:hAnsi="Arial" w:cs="Arial"/>
          <w:b/>
          <w:sz w:val="28"/>
          <w:szCs w:val="28"/>
        </w:rPr>
      </w:pPr>
    </w:p>
    <w:p w:rsidR="004C4C54" w:rsidRDefault="004C4C54" w:rsidP="004C4C54">
      <w:pPr>
        <w:spacing w:line="280" w:lineRule="exact"/>
        <w:ind w:right="964"/>
        <w:rPr>
          <w:rFonts w:ascii="Arial" w:hAnsi="Arial" w:cs="Arial"/>
          <w:b/>
          <w:sz w:val="28"/>
          <w:szCs w:val="28"/>
        </w:rPr>
      </w:pPr>
    </w:p>
    <w:p w:rsidR="004C4C54" w:rsidRPr="004C4C54" w:rsidRDefault="004C4C54" w:rsidP="004C4C54">
      <w:pPr>
        <w:spacing w:line="280" w:lineRule="exact"/>
        <w:ind w:right="964"/>
        <w:rPr>
          <w:rFonts w:ascii="Arial" w:hAnsi="Arial" w:cs="Arial"/>
          <w:b/>
          <w:sz w:val="24"/>
          <w:szCs w:val="24"/>
        </w:rPr>
      </w:pPr>
      <w:r w:rsidRPr="004C4C54">
        <w:rPr>
          <w:rFonts w:ascii="Arial" w:hAnsi="Arial" w:cs="Arial"/>
          <w:b/>
          <w:sz w:val="24"/>
          <w:szCs w:val="24"/>
        </w:rPr>
        <w:lastRenderedPageBreak/>
        <w:t>///CDCIC-208/13</w:t>
      </w:r>
    </w:p>
    <w:p w:rsidR="004C4C54" w:rsidRPr="004C4C54" w:rsidRDefault="004C4C54" w:rsidP="004C4C54">
      <w:pPr>
        <w:spacing w:line="280" w:lineRule="exact"/>
        <w:ind w:right="964"/>
        <w:rPr>
          <w:rFonts w:ascii="Arial" w:hAnsi="Arial" w:cs="Arial"/>
          <w:sz w:val="20"/>
          <w:szCs w:val="20"/>
        </w:rPr>
      </w:pPr>
      <w:r w:rsidRPr="004C4C54">
        <w:rPr>
          <w:rFonts w:ascii="Times New Roman" w:eastAsia="Times New Roman" w:hAnsi="Times New Roman"/>
          <w:b/>
          <w:sz w:val="24"/>
          <w:szCs w:val="20"/>
          <w:lang w:val="es-ES" w:eastAsia="es-ES"/>
        </w:rPr>
        <w:t>ANEXO I – PROPUESTA DE JURADOS DE TESIS</w:t>
      </w:r>
    </w:p>
    <w:p w:rsidR="004C4C54" w:rsidRPr="004C4C54" w:rsidRDefault="004C4C54" w:rsidP="004C4C5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/>
          <w:sz w:val="24"/>
          <w:szCs w:val="20"/>
          <w:lang w:val="es-ES" w:eastAsia="es-ES"/>
        </w:rPr>
      </w:pPr>
      <w:r w:rsidRPr="004C4C54">
        <w:rPr>
          <w:rFonts w:ascii="Arial" w:eastAsia="Times New Roman" w:hAnsi="Arial"/>
          <w:sz w:val="24"/>
          <w:szCs w:val="20"/>
          <w:lang w:val="es-ES" w:eastAsia="es-ES"/>
        </w:rPr>
        <w:t>Se sugieren los siguientes especialistas,</w:t>
      </w:r>
      <w:r w:rsidRPr="004C4C54">
        <w:rPr>
          <w:rFonts w:ascii="Arial" w:eastAsia="Times New Roman" w:hAnsi="Arial"/>
          <w:sz w:val="24"/>
          <w:szCs w:val="20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4C4C54">
          <w:rPr>
            <w:rFonts w:ascii="Arial" w:eastAsia="Times New Roman" w:hAnsi="Arial"/>
            <w:sz w:val="24"/>
            <w:szCs w:val="20"/>
            <w:lang w:val="es-ES_tradnl" w:eastAsia="es-ES"/>
          </w:rPr>
          <w:t>la Tesis</w:t>
        </w:r>
      </w:smartTag>
      <w:r w:rsidRPr="004C4C54">
        <w:rPr>
          <w:rFonts w:ascii="Arial" w:eastAsia="Times New Roman" w:hAnsi="Arial"/>
          <w:sz w:val="24"/>
          <w:szCs w:val="20"/>
          <w:lang w:val="es-ES_tradnl" w:eastAsia="es-ES"/>
        </w:rPr>
        <w:t>,</w:t>
      </w:r>
      <w:r w:rsidRPr="004C4C54">
        <w:rPr>
          <w:rFonts w:ascii="Arial" w:eastAsia="Times New Roman" w:hAnsi="Arial"/>
          <w:sz w:val="24"/>
          <w:szCs w:val="20"/>
          <w:lang w:val="es-ES" w:eastAsia="es-ES"/>
        </w:rPr>
        <w:t xml:space="preserve"> para actuar como Jurado de la misma:</w:t>
      </w:r>
    </w:p>
    <w:p w:rsidR="004C4C54" w:rsidRPr="004C4C54" w:rsidRDefault="004C4C54" w:rsidP="004C4C54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/>
          <w:sz w:val="24"/>
          <w:szCs w:val="20"/>
          <w:lang w:val="es-ES_tradnl" w:eastAsia="es-ES"/>
        </w:rPr>
      </w:pPr>
    </w:p>
    <w:p w:rsidR="004C4C54" w:rsidRPr="004C4C54" w:rsidRDefault="004C4C54" w:rsidP="004C4C5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 w:rsidRPr="004C4C54"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  <w:t>Jurados Externos</w:t>
      </w:r>
    </w:p>
    <w:p w:rsidR="004C4C54" w:rsidRPr="004C4C54" w:rsidRDefault="004C4C54" w:rsidP="004C4C5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</w:p>
    <w:p w:rsidR="004C4C54" w:rsidRPr="004C4C54" w:rsidRDefault="004C4C54" w:rsidP="004C4C54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 xml:space="preserve">Dra. Elizabeth Tapia 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Profesora Asociada con dedicación exclusiva, Universidad Nacional de Rosario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lang w:val="es-ES" w:eastAsia="es-ES"/>
        </w:rPr>
        <w:t xml:space="preserve">CIFASIS - Centro Internacional Franco Argentino de Ciencias de 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lang w:val="es-ES" w:eastAsia="es-ES"/>
        </w:rPr>
        <w:t>la Información y de Sistemas - CONICET - UNR - AMU.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lang w:val="es-ES" w:eastAsia="es-ES"/>
        </w:rPr>
        <w:t>Ocampo y Esmeralda, S2000EZP Rosario, Argentina</w:t>
      </w:r>
      <w:r w:rsidRPr="004C4C54">
        <w:rPr>
          <w:rFonts w:ascii="Arial" w:eastAsia="Arial" w:hAnsi="Arial" w:cs="Arial"/>
          <w:color w:val="222222"/>
          <w:sz w:val="20"/>
          <w:shd w:val="clear" w:color="auto" w:fill="E5E3DF"/>
          <w:lang w:val="es-ES" w:eastAsia="es-ES"/>
        </w:rPr>
        <w:t xml:space="preserve"> 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Tel: +54 341 4237248 </w:t>
      </w:r>
      <w:proofErr w:type="spellStart"/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int</w:t>
      </w:r>
      <w:proofErr w:type="spellEnd"/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. 321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Email: </w:t>
      </w:r>
      <w:hyperlink r:id="rId8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tapia@cifasis-conicet.gov.ar</w:t>
        </w:r>
      </w:hyperlink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 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Otro: </w:t>
      </w:r>
      <w:hyperlink r:id="rId9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etapia@eie.fceia.unr.edu.ar</w:t>
        </w:r>
      </w:hyperlink>
    </w:p>
    <w:p w:rsidR="004C4C54" w:rsidRPr="004C4C54" w:rsidRDefault="004C4C54" w:rsidP="004C4C54">
      <w:pPr>
        <w:spacing w:after="0"/>
        <w:jc w:val="both"/>
        <w:rPr>
          <w:rFonts w:ascii="Arial" w:eastAsia="Arial" w:hAnsi="Arial" w:cs="Arial"/>
          <w:color w:val="000000"/>
          <w:lang w:val="es-ES" w:eastAsia="es-ES"/>
        </w:rPr>
      </w:pPr>
    </w:p>
    <w:p w:rsidR="004C4C54" w:rsidRPr="004C4C54" w:rsidRDefault="004C4C54" w:rsidP="004C4C54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 xml:space="preserve">Dra. Pilar </w:t>
      </w:r>
      <w:proofErr w:type="spellStart"/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>Bulacio</w:t>
      </w:r>
      <w:proofErr w:type="spellEnd"/>
    </w:p>
    <w:p w:rsidR="004C4C54" w:rsidRPr="004C4C54" w:rsidRDefault="004C4C54" w:rsidP="004C4C54">
      <w:pPr>
        <w:spacing w:after="0"/>
        <w:ind w:left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Profesora Adjunta con dedicación exclusiva, Universidad Nacional de Rosario</w:t>
      </w:r>
    </w:p>
    <w:p w:rsidR="004C4C54" w:rsidRPr="004C4C54" w:rsidRDefault="004C4C54" w:rsidP="004C4C54">
      <w:pPr>
        <w:spacing w:after="0"/>
        <w:ind w:left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lang w:val="es-ES" w:eastAsia="es-ES"/>
        </w:rPr>
        <w:t xml:space="preserve">CIFASIS - Centro Internacional Franco Argentino de Ciencias de </w:t>
      </w:r>
    </w:p>
    <w:p w:rsidR="004C4C54" w:rsidRPr="004C4C54" w:rsidRDefault="004C4C54" w:rsidP="004C4C54">
      <w:pPr>
        <w:spacing w:after="0"/>
        <w:ind w:left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lang w:val="es-ES" w:eastAsia="es-ES"/>
        </w:rPr>
        <w:t>la Información y de Sistemas - CONICET - UNR - AMU.</w:t>
      </w:r>
    </w:p>
    <w:p w:rsidR="004C4C54" w:rsidRPr="004C4C54" w:rsidRDefault="004C4C54" w:rsidP="004C4C54">
      <w:pPr>
        <w:spacing w:after="0"/>
        <w:ind w:left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lang w:val="es-ES" w:eastAsia="es-ES"/>
        </w:rPr>
        <w:t>Ocampo y Esmeralda, S2000EZP Rosario, Argentina</w:t>
      </w:r>
      <w:r w:rsidRPr="004C4C54">
        <w:rPr>
          <w:rFonts w:ascii="Arial" w:eastAsia="Arial" w:hAnsi="Arial" w:cs="Arial"/>
          <w:color w:val="222222"/>
          <w:sz w:val="20"/>
          <w:shd w:val="clear" w:color="auto" w:fill="E5E3DF"/>
          <w:lang w:val="es-ES" w:eastAsia="es-ES"/>
        </w:rPr>
        <w:t xml:space="preserve"> </w:t>
      </w:r>
    </w:p>
    <w:p w:rsidR="004C4C54" w:rsidRPr="004C4C54" w:rsidRDefault="004C4C54" w:rsidP="004C4C54">
      <w:pPr>
        <w:spacing w:after="0"/>
        <w:ind w:left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Tel: +54 341 4237248 </w:t>
      </w:r>
      <w:proofErr w:type="spellStart"/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int</w:t>
      </w:r>
      <w:proofErr w:type="spellEnd"/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. 320</w:t>
      </w:r>
    </w:p>
    <w:p w:rsidR="004C4C54" w:rsidRPr="004C4C54" w:rsidRDefault="004C4C54" w:rsidP="004C4C54">
      <w:pPr>
        <w:spacing w:after="0"/>
        <w:ind w:left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Email: bulacio</w:t>
      </w:r>
      <w:hyperlink r:id="rId10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@cifasis-conicet.gov.ar</w:t>
        </w:r>
      </w:hyperlink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 </w:t>
      </w:r>
    </w:p>
    <w:p w:rsidR="004C4C54" w:rsidRPr="004C4C54" w:rsidRDefault="004C4C54" w:rsidP="004C4C54">
      <w:pPr>
        <w:spacing w:after="0"/>
        <w:ind w:left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Otro: </w:t>
      </w:r>
      <w:hyperlink r:id="rId11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pilarbulacio@yahoo.com.ar</w:t>
        </w:r>
      </w:hyperlink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 </w:t>
      </w:r>
    </w:p>
    <w:p w:rsidR="004C4C54" w:rsidRPr="004C4C54" w:rsidRDefault="004C4C54" w:rsidP="004C4C54">
      <w:pPr>
        <w:autoSpaceDN w:val="0"/>
        <w:spacing w:after="0"/>
        <w:rPr>
          <w:rFonts w:ascii="Arial" w:eastAsia="Arial" w:hAnsi="Arial" w:cs="Arial"/>
          <w:color w:val="000000"/>
          <w:lang w:val="es-ES" w:eastAsia="es-ES"/>
        </w:rPr>
      </w:pPr>
    </w:p>
    <w:p w:rsidR="004C4C54" w:rsidRPr="004C4C54" w:rsidRDefault="004C4C54" w:rsidP="004C4C54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 xml:space="preserve">Dr. Marcelo </w:t>
      </w:r>
      <w:proofErr w:type="spellStart"/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>Errecalde</w:t>
      </w:r>
      <w:proofErr w:type="spellEnd"/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 xml:space="preserve"> (UNSL)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Profesor Adjunto con dedicación exclusiva, Universidad Nacional de San Luis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Departamento de Informática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Bloque 2, primer piso, Oficina 17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Universidad Nacional de San Luis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Av. Ejército de los Andes 950,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(D5700HHW) San Luis. Argentina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Tel: +54-0266-4520300 </w:t>
      </w:r>
      <w:proofErr w:type="spellStart"/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int</w:t>
      </w:r>
      <w:proofErr w:type="spellEnd"/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. 2117 (Oficina)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Email: </w:t>
      </w:r>
      <w:hyperlink r:id="rId12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mailto:merreca@unsl.edu.ar</w:t>
        </w:r>
      </w:hyperlink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Otro: </w:t>
      </w:r>
      <w:hyperlink r:id="rId13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mailto:merrecalde@gmail.com</w:t>
        </w:r>
      </w:hyperlink>
    </w:p>
    <w:p w:rsidR="004C4C54" w:rsidRPr="004C4C54" w:rsidRDefault="004C4C54" w:rsidP="004C4C54">
      <w:pPr>
        <w:spacing w:after="0"/>
        <w:jc w:val="both"/>
        <w:rPr>
          <w:rFonts w:ascii="Arial" w:eastAsia="Arial" w:hAnsi="Arial" w:cs="Arial"/>
          <w:color w:val="000000"/>
          <w:lang w:val="es-ES" w:eastAsia="es-ES"/>
        </w:rPr>
      </w:pPr>
    </w:p>
    <w:p w:rsidR="004C4C54" w:rsidRPr="004C4C54" w:rsidRDefault="004C4C54" w:rsidP="004C4C54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>Dr. Guillermo Leguizamón (UNSL)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Profesor Adjunto con dedicación exclusiva, Universidad Nacional de San Luis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Universidad Nacional de San Luis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Av. Ejército de Los Andes 950, CP 5700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(D5700HHW) San Luis, Argentina.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Tel: +54 (02652) 426744 /46 /47, Interno 258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Email: </w:t>
      </w:r>
      <w:hyperlink r:id="rId14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legui@unsl.edu.ar</w:t>
        </w:r>
      </w:hyperlink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  </w:t>
      </w:r>
    </w:p>
    <w:p w:rsidR="004C4C54" w:rsidRPr="004C4C54" w:rsidRDefault="004C4C54" w:rsidP="004C4C54">
      <w:pPr>
        <w:spacing w:after="0"/>
        <w:ind w:firstLine="709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Otro: </w:t>
      </w:r>
      <w:hyperlink r:id="rId15">
        <w:r w:rsidRPr="004C4C54">
          <w:rPr>
            <w:rFonts w:ascii="Arial" w:eastAsia="Arial" w:hAnsi="Arial" w:cs="Arial"/>
            <w:color w:val="1155CC"/>
            <w:sz w:val="20"/>
            <w:highlight w:val="white"/>
            <w:u w:val="single"/>
            <w:lang w:val="es-ES" w:eastAsia="es-ES"/>
          </w:rPr>
          <w:t>legui65@gmail.com</w:t>
        </w:r>
      </w:hyperlink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 xml:space="preserve"> </w:t>
      </w:r>
    </w:p>
    <w:p w:rsidR="004C4C54" w:rsidRPr="004C4C54" w:rsidRDefault="004C4C54" w:rsidP="004C4C5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4C4C54" w:rsidRPr="004C4C54" w:rsidRDefault="004C4C54" w:rsidP="004C4C54">
      <w:pPr>
        <w:autoSpaceDN w:val="0"/>
        <w:spacing w:after="0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  <w:t>Jurados Locales</w:t>
      </w:r>
    </w:p>
    <w:p w:rsidR="004C4C54" w:rsidRPr="004C4C54" w:rsidRDefault="004C4C54" w:rsidP="004C4C5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>Dr</w:t>
      </w:r>
      <w:r>
        <w:rPr>
          <w:rFonts w:ascii="Arial" w:eastAsia="Arial" w:hAnsi="Arial" w:cs="Arial"/>
          <w:b/>
          <w:color w:val="222222"/>
          <w:sz w:val="20"/>
          <w:lang w:val="es-ES" w:eastAsia="es-ES"/>
        </w:rPr>
        <w:t>. Diego Cesar Martínez</w:t>
      </w:r>
    </w:p>
    <w:p w:rsidR="004C4C54" w:rsidRPr="004C4C54" w:rsidRDefault="004C4C54" w:rsidP="004C4C54">
      <w:pPr>
        <w:autoSpaceDN w:val="0"/>
        <w:spacing w:after="0"/>
        <w:ind w:firstLine="709"/>
        <w:textAlignment w:val="baseline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Departamento de Cs. e Ing. de la Computación</w:t>
      </w:r>
    </w:p>
    <w:p w:rsidR="004C4C54" w:rsidRPr="004C4C54" w:rsidRDefault="004C4C54" w:rsidP="004C4C54">
      <w:pPr>
        <w:autoSpaceDN w:val="0"/>
        <w:spacing w:after="0"/>
        <w:ind w:firstLine="709"/>
        <w:textAlignment w:val="baseline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Universidad Nacional del Sur</w:t>
      </w:r>
    </w:p>
    <w:p w:rsidR="004C4C54" w:rsidRPr="004C4C54" w:rsidRDefault="004C4C54" w:rsidP="004C4C54">
      <w:pPr>
        <w:spacing w:line="280" w:lineRule="exact"/>
        <w:ind w:right="964"/>
        <w:rPr>
          <w:rFonts w:ascii="Arial" w:hAnsi="Arial" w:cs="Arial"/>
          <w:b/>
          <w:sz w:val="24"/>
          <w:szCs w:val="24"/>
        </w:rPr>
      </w:pPr>
      <w:r w:rsidRPr="004C4C54">
        <w:rPr>
          <w:rFonts w:ascii="Arial" w:hAnsi="Arial" w:cs="Arial"/>
          <w:b/>
          <w:sz w:val="24"/>
          <w:szCs w:val="24"/>
        </w:rPr>
        <w:lastRenderedPageBreak/>
        <w:t>///CDCIC-208/13</w:t>
      </w:r>
    </w:p>
    <w:p w:rsidR="004C4C54" w:rsidRPr="004C4C54" w:rsidRDefault="004C4C54" w:rsidP="004C4C5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>Dr</w:t>
      </w:r>
      <w:r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>a</w:t>
      </w:r>
      <w:r w:rsidRPr="004C4C54">
        <w:rPr>
          <w:rFonts w:ascii="Arial" w:eastAsia="Arial" w:hAnsi="Arial" w:cs="Arial"/>
          <w:b/>
          <w:color w:val="222222"/>
          <w:sz w:val="20"/>
          <w:highlight w:val="white"/>
          <w:lang w:val="es-ES" w:eastAsia="es-ES"/>
        </w:rPr>
        <w:t xml:space="preserve">. </w:t>
      </w:r>
      <w:r>
        <w:rPr>
          <w:rFonts w:ascii="Arial" w:eastAsia="Arial" w:hAnsi="Arial" w:cs="Arial"/>
          <w:b/>
          <w:color w:val="222222"/>
          <w:sz w:val="20"/>
          <w:lang w:val="es-ES" w:eastAsia="es-ES"/>
        </w:rPr>
        <w:t xml:space="preserve">Ana Gabriela </w:t>
      </w:r>
      <w:proofErr w:type="spellStart"/>
      <w:r>
        <w:rPr>
          <w:rFonts w:ascii="Arial" w:eastAsia="Arial" w:hAnsi="Arial" w:cs="Arial"/>
          <w:b/>
          <w:color w:val="222222"/>
          <w:sz w:val="20"/>
          <w:lang w:val="es-ES" w:eastAsia="es-ES"/>
        </w:rPr>
        <w:t>Maguitman</w:t>
      </w:r>
      <w:proofErr w:type="spellEnd"/>
    </w:p>
    <w:p w:rsidR="004C4C54" w:rsidRPr="004C4C54" w:rsidRDefault="004C4C54" w:rsidP="004C4C54">
      <w:pPr>
        <w:autoSpaceDN w:val="0"/>
        <w:spacing w:after="0"/>
        <w:ind w:firstLine="709"/>
        <w:textAlignment w:val="baseline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Departamento de Cs. e Ing. de la Computación</w:t>
      </w:r>
    </w:p>
    <w:p w:rsidR="004C4C54" w:rsidRPr="004C4C54" w:rsidRDefault="004C4C54" w:rsidP="004C4C54">
      <w:pPr>
        <w:autoSpaceDN w:val="0"/>
        <w:spacing w:after="0"/>
        <w:ind w:firstLine="709"/>
        <w:textAlignment w:val="baseline"/>
        <w:rPr>
          <w:rFonts w:ascii="Arial" w:eastAsia="Arial" w:hAnsi="Arial" w:cs="Arial"/>
          <w:color w:val="000000"/>
          <w:lang w:val="es-ES" w:eastAsia="es-ES"/>
        </w:rPr>
      </w:pPr>
      <w:r w:rsidRPr="004C4C54">
        <w:rPr>
          <w:rFonts w:ascii="Arial" w:eastAsia="Arial" w:hAnsi="Arial" w:cs="Arial"/>
          <w:color w:val="222222"/>
          <w:sz w:val="20"/>
          <w:highlight w:val="white"/>
          <w:lang w:val="es-ES" w:eastAsia="es-ES"/>
        </w:rPr>
        <w:t>Universidad Nacional del Sur</w:t>
      </w:r>
    </w:p>
    <w:p w:rsidR="004E6E77" w:rsidRDefault="004E6E77" w:rsidP="00914233">
      <w:pPr>
        <w:spacing w:line="240" w:lineRule="exact"/>
        <w:ind w:right="964"/>
        <w:jc w:val="both"/>
        <w:rPr>
          <w:rFonts w:ascii="Arial" w:hAnsi="Arial" w:cs="Arial"/>
          <w:sz w:val="24"/>
          <w:szCs w:val="24"/>
        </w:rPr>
      </w:pPr>
    </w:p>
    <w:sectPr w:rsidR="004E6E77" w:rsidSect="00914233">
      <w:pgSz w:w="11907" w:h="16839" w:code="9"/>
      <w:pgMar w:top="2552" w:right="567" w:bottom="567" w:left="187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120" w:rsidRDefault="002B4120" w:rsidP="00A1385E">
      <w:pPr>
        <w:spacing w:after="0" w:line="240" w:lineRule="auto"/>
      </w:pPr>
      <w:r>
        <w:separator/>
      </w:r>
    </w:p>
  </w:endnote>
  <w:endnote w:type="continuationSeparator" w:id="1">
    <w:p w:rsidR="002B4120" w:rsidRDefault="002B4120" w:rsidP="00A1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120" w:rsidRDefault="002B4120" w:rsidP="00A1385E">
      <w:pPr>
        <w:spacing w:after="0" w:line="240" w:lineRule="auto"/>
      </w:pPr>
      <w:r>
        <w:separator/>
      </w:r>
    </w:p>
  </w:footnote>
  <w:footnote w:type="continuationSeparator" w:id="1">
    <w:p w:rsidR="002B4120" w:rsidRDefault="002B4120" w:rsidP="00A1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7A4"/>
    <w:multiLevelType w:val="hybridMultilevel"/>
    <w:tmpl w:val="897CD5B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DF85D30"/>
    <w:multiLevelType w:val="hybridMultilevel"/>
    <w:tmpl w:val="7C4E2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F42CE"/>
    <w:multiLevelType w:val="hybridMultilevel"/>
    <w:tmpl w:val="114ACB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A6B5B"/>
    <w:multiLevelType w:val="hybridMultilevel"/>
    <w:tmpl w:val="93604A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E0150A"/>
    <w:multiLevelType w:val="hybridMultilevel"/>
    <w:tmpl w:val="C7B4EA2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6CC0"/>
    <w:rsid w:val="00041597"/>
    <w:rsid w:val="00042C17"/>
    <w:rsid w:val="00056CC0"/>
    <w:rsid w:val="000665FA"/>
    <w:rsid w:val="000A0F28"/>
    <w:rsid w:val="000A4559"/>
    <w:rsid w:val="000D480F"/>
    <w:rsid w:val="00120AD6"/>
    <w:rsid w:val="0015332B"/>
    <w:rsid w:val="0016605C"/>
    <w:rsid w:val="001D1629"/>
    <w:rsid w:val="001D6BFC"/>
    <w:rsid w:val="001E467F"/>
    <w:rsid w:val="0023792F"/>
    <w:rsid w:val="00247C6F"/>
    <w:rsid w:val="00284F98"/>
    <w:rsid w:val="002B4120"/>
    <w:rsid w:val="002C6EAD"/>
    <w:rsid w:val="002D054A"/>
    <w:rsid w:val="002F6041"/>
    <w:rsid w:val="002F622B"/>
    <w:rsid w:val="003148FF"/>
    <w:rsid w:val="003777A0"/>
    <w:rsid w:val="00384721"/>
    <w:rsid w:val="003A150C"/>
    <w:rsid w:val="003C21EF"/>
    <w:rsid w:val="003C671D"/>
    <w:rsid w:val="00425653"/>
    <w:rsid w:val="00462198"/>
    <w:rsid w:val="00497806"/>
    <w:rsid w:val="004C4C54"/>
    <w:rsid w:val="004E6E77"/>
    <w:rsid w:val="00512041"/>
    <w:rsid w:val="00537CDC"/>
    <w:rsid w:val="0056074D"/>
    <w:rsid w:val="00563DC0"/>
    <w:rsid w:val="005D26E3"/>
    <w:rsid w:val="005D5DF2"/>
    <w:rsid w:val="005E122E"/>
    <w:rsid w:val="005E51CC"/>
    <w:rsid w:val="005E5B7A"/>
    <w:rsid w:val="00633AEF"/>
    <w:rsid w:val="00654577"/>
    <w:rsid w:val="00670F23"/>
    <w:rsid w:val="00694DD9"/>
    <w:rsid w:val="006B0040"/>
    <w:rsid w:val="006B68D1"/>
    <w:rsid w:val="006C04C4"/>
    <w:rsid w:val="007048AB"/>
    <w:rsid w:val="007261BA"/>
    <w:rsid w:val="007E263A"/>
    <w:rsid w:val="00803DE2"/>
    <w:rsid w:val="00856113"/>
    <w:rsid w:val="00871321"/>
    <w:rsid w:val="008A0EB3"/>
    <w:rsid w:val="008B6BD4"/>
    <w:rsid w:val="008F0BFD"/>
    <w:rsid w:val="00906AFF"/>
    <w:rsid w:val="00914233"/>
    <w:rsid w:val="00942DA5"/>
    <w:rsid w:val="00957F1C"/>
    <w:rsid w:val="0097682B"/>
    <w:rsid w:val="009771A6"/>
    <w:rsid w:val="00984609"/>
    <w:rsid w:val="0099578A"/>
    <w:rsid w:val="009F3FEF"/>
    <w:rsid w:val="00A1385E"/>
    <w:rsid w:val="00A27FF5"/>
    <w:rsid w:val="00A40DC9"/>
    <w:rsid w:val="00A86E69"/>
    <w:rsid w:val="00AF1782"/>
    <w:rsid w:val="00B038A2"/>
    <w:rsid w:val="00B44CC8"/>
    <w:rsid w:val="00B47DA9"/>
    <w:rsid w:val="00B51281"/>
    <w:rsid w:val="00B55CFF"/>
    <w:rsid w:val="00BB7F9B"/>
    <w:rsid w:val="00BC7D19"/>
    <w:rsid w:val="00C14D94"/>
    <w:rsid w:val="00C337CF"/>
    <w:rsid w:val="00C41955"/>
    <w:rsid w:val="00C450C3"/>
    <w:rsid w:val="00C63140"/>
    <w:rsid w:val="00D00C44"/>
    <w:rsid w:val="00D05C5A"/>
    <w:rsid w:val="00D06F82"/>
    <w:rsid w:val="00D52C52"/>
    <w:rsid w:val="00D9008E"/>
    <w:rsid w:val="00DA5880"/>
    <w:rsid w:val="00DB54CF"/>
    <w:rsid w:val="00DC5A50"/>
    <w:rsid w:val="00DE50B9"/>
    <w:rsid w:val="00E01C13"/>
    <w:rsid w:val="00E03F70"/>
    <w:rsid w:val="00E11EE7"/>
    <w:rsid w:val="00E20B2E"/>
    <w:rsid w:val="00E421EA"/>
    <w:rsid w:val="00E46C82"/>
    <w:rsid w:val="00ED757E"/>
    <w:rsid w:val="00EE67F1"/>
    <w:rsid w:val="00EF4619"/>
    <w:rsid w:val="00F10C5F"/>
    <w:rsid w:val="00F5631B"/>
    <w:rsid w:val="00F62A04"/>
    <w:rsid w:val="00F9535F"/>
    <w:rsid w:val="00FA562C"/>
    <w:rsid w:val="00FE2F23"/>
    <w:rsid w:val="00FE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valacion">
    <w:name w:val="estiloevalacion"/>
    <w:basedOn w:val="Normal"/>
    <w:rsid w:val="00906A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806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4978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7F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3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85E"/>
  </w:style>
  <w:style w:type="paragraph" w:styleId="Piedepgina">
    <w:name w:val="footer"/>
    <w:basedOn w:val="Normal"/>
    <w:link w:val="PiedepginaCar"/>
    <w:uiPriority w:val="99"/>
    <w:unhideWhenUsed/>
    <w:rsid w:val="00A13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85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1281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B51281"/>
    <w:rPr>
      <w:lang w:eastAsia="en-US"/>
    </w:rPr>
  </w:style>
  <w:style w:type="character" w:styleId="Refdenotaalfinal">
    <w:name w:val="endnote reference"/>
    <w:uiPriority w:val="99"/>
    <w:semiHidden/>
    <w:unhideWhenUsed/>
    <w:rsid w:val="00B5128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5128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51281"/>
    <w:rPr>
      <w:lang w:eastAsia="en-US"/>
    </w:rPr>
  </w:style>
  <w:style w:type="character" w:styleId="Refdenotaalpie">
    <w:name w:val="footnote reference"/>
    <w:uiPriority w:val="99"/>
    <w:semiHidden/>
    <w:unhideWhenUsed/>
    <w:rsid w:val="00B5128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42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pia@cifasis-conicet.gov.ar" TargetMode="External"/><Relationship Id="rId13" Type="http://schemas.openxmlformats.org/officeDocument/2006/relationships/hyperlink" Target="mailto:merrecald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erreca@unsl.edu.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larbulacio@yahoo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egui65@gmail.com" TargetMode="External"/><Relationship Id="rId10" Type="http://schemas.openxmlformats.org/officeDocument/2006/relationships/hyperlink" Target="mailto:tapia@cifasis-conicet.gov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tapia@eie.fceia.unr.edu.ar" TargetMode="External"/><Relationship Id="rId14" Type="http://schemas.openxmlformats.org/officeDocument/2006/relationships/hyperlink" Target="mailto:legui@unsl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119C6-D441-461C-AA63-DB776E39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Links>
    <vt:vector size="48" baseType="variant">
      <vt:variant>
        <vt:i4>5308521</vt:i4>
      </vt:variant>
      <vt:variant>
        <vt:i4>21</vt:i4>
      </vt:variant>
      <vt:variant>
        <vt:i4>0</vt:i4>
      </vt:variant>
      <vt:variant>
        <vt:i4>5</vt:i4>
      </vt:variant>
      <vt:variant>
        <vt:lpwstr>mailto:legui65@gmail.com</vt:lpwstr>
      </vt:variant>
      <vt:variant>
        <vt:lpwstr/>
      </vt:variant>
      <vt:variant>
        <vt:i4>1048681</vt:i4>
      </vt:variant>
      <vt:variant>
        <vt:i4>18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  <vt:variant>
        <vt:i4>1572926</vt:i4>
      </vt:variant>
      <vt:variant>
        <vt:i4>15</vt:i4>
      </vt:variant>
      <vt:variant>
        <vt:i4>0</vt:i4>
      </vt:variant>
      <vt:variant>
        <vt:i4>5</vt:i4>
      </vt:variant>
      <vt:variant>
        <vt:lpwstr>mailto:merrecalde@gmail.com</vt:lpwstr>
      </vt:variant>
      <vt:variant>
        <vt:lpwstr/>
      </vt:variant>
      <vt:variant>
        <vt:i4>6881293</vt:i4>
      </vt:variant>
      <vt:variant>
        <vt:i4>12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2228305</vt:i4>
      </vt:variant>
      <vt:variant>
        <vt:i4>9</vt:i4>
      </vt:variant>
      <vt:variant>
        <vt:i4>0</vt:i4>
      </vt:variant>
      <vt:variant>
        <vt:i4>5</vt:i4>
      </vt:variant>
      <vt:variant>
        <vt:lpwstr>mailto:pilarbulacio@yahoo.com.ar</vt:lpwstr>
      </vt:variant>
      <vt:variant>
        <vt:lpwstr/>
      </vt:variant>
      <vt:variant>
        <vt:i4>6815810</vt:i4>
      </vt:variant>
      <vt:variant>
        <vt:i4>6</vt:i4>
      </vt:variant>
      <vt:variant>
        <vt:i4>0</vt:i4>
      </vt:variant>
      <vt:variant>
        <vt:i4>5</vt:i4>
      </vt:variant>
      <vt:variant>
        <vt:lpwstr>mailto:tapia@cifasis-conicet.gov.ar</vt:lpwstr>
      </vt:variant>
      <vt:variant>
        <vt:lpwstr/>
      </vt:variant>
      <vt:variant>
        <vt:i4>5505083</vt:i4>
      </vt:variant>
      <vt:variant>
        <vt:i4>3</vt:i4>
      </vt:variant>
      <vt:variant>
        <vt:i4>0</vt:i4>
      </vt:variant>
      <vt:variant>
        <vt:i4>5</vt:i4>
      </vt:variant>
      <vt:variant>
        <vt:lpwstr>mailto:etapia@eie.fceia.unr.edu.ar</vt:lpwstr>
      </vt:variant>
      <vt:variant>
        <vt:lpwstr/>
      </vt:variant>
      <vt:variant>
        <vt:i4>6815810</vt:i4>
      </vt:variant>
      <vt:variant>
        <vt:i4>0</vt:i4>
      </vt:variant>
      <vt:variant>
        <vt:i4>0</vt:i4>
      </vt:variant>
      <vt:variant>
        <vt:i4>5</vt:i4>
      </vt:variant>
      <vt:variant>
        <vt:lpwstr>mailto:tapia@cifasis-conicet.gov.ar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</dc:creator>
  <cp:keywords/>
  <cp:lastModifiedBy>Keith</cp:lastModifiedBy>
  <cp:revision>2</cp:revision>
  <cp:lastPrinted>2013-12-10T15:51:00Z</cp:lastPrinted>
  <dcterms:created xsi:type="dcterms:W3CDTF">2025-07-06T17:40:00Z</dcterms:created>
  <dcterms:modified xsi:type="dcterms:W3CDTF">2025-07-06T17:40:00Z</dcterms:modified>
</cp:coreProperties>
</file>