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D65124">
        <w:rPr>
          <w:rFonts w:ascii="Arial" w:hAnsi="Arial"/>
          <w:b/>
        </w:rPr>
        <w:t>07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D65124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El Legajo de Compra Nº 45/2013 – Compra Directa Nº 112/2013 por el cual se tramita la adquisición de insumos informáticos;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D65124">
        <w:rPr>
          <w:rFonts w:ascii="Arial" w:hAnsi="Arial" w:cs="Arial"/>
        </w:rPr>
        <w:t>la Comisión de pre-adjudicación ha analizado con fecha 15 de mayo del corriente año las ofertas recibidas, habiendo sugerido la pre-adjudicación de los renglones 122,123,124,125,126 y 127 a favor de la empresa KBYTE COMPUTACIÓN y los renglones 72,73</w:t>
      </w:r>
      <w:r w:rsidR="00190F71">
        <w:rPr>
          <w:rFonts w:ascii="Arial" w:hAnsi="Arial" w:cs="Arial"/>
        </w:rPr>
        <w:t>,</w:t>
      </w:r>
      <w:r w:rsidR="00D65124">
        <w:rPr>
          <w:rFonts w:ascii="Arial" w:hAnsi="Arial" w:cs="Arial"/>
        </w:rPr>
        <w:t>74,77,78 y 80 a favor de la empresa MAG y CIA S.R.L.</w:t>
      </w:r>
      <w:r w:rsidR="000D77DB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  <w:r w:rsidRPr="00D65124">
        <w:rPr>
          <w:rFonts w:ascii="Arial" w:hAnsi="Arial" w:cs="Arial"/>
        </w:rPr>
        <w:t xml:space="preserve">Que el artículo 147, inciso i) del Decreto 893/2012, establece que la autoridad competente deberá pronunciarse sobre el procedimiento elegido y las bases que rigieron el llamado; </w:t>
      </w:r>
      <w:r w:rsidR="000D77DB" w:rsidRPr="00D65124">
        <w:rPr>
          <w:rFonts w:ascii="Arial" w:hAnsi="Arial" w:cs="Arial"/>
        </w:rPr>
        <w:tab/>
      </w:r>
    </w:p>
    <w:p w:rsidR="00D65124" w:rsidRPr="00D65124" w:rsidRDefault="00D65124" w:rsidP="00D65124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</w:t>
      </w:r>
      <w:r w:rsidR="00190F71">
        <w:rPr>
          <w:rFonts w:ascii="Arial" w:hAnsi="Arial" w:cs="Arial"/>
        </w:rPr>
        <w:t>º del Decreto</w:t>
      </w:r>
      <w:r w:rsidR="00602FD1">
        <w:rPr>
          <w:rFonts w:ascii="Arial" w:hAnsi="Arial" w:cs="Arial"/>
        </w:rPr>
        <w:t xml:space="preserve"> 1023/01 establece que debe dictarse el pertinente acto administrativo</w:t>
      </w:r>
      <w:r w:rsidR="00D65124">
        <w:rPr>
          <w:rFonts w:ascii="Arial" w:hAnsi="Arial" w:cs="Arial"/>
        </w:rPr>
        <w:t xml:space="preserve"> de aprobación del procedimiento y adjudicación</w:t>
      </w:r>
      <w:r w:rsidR="00602FD1">
        <w:rPr>
          <w:rFonts w:ascii="Arial" w:hAnsi="Arial" w:cs="Arial"/>
        </w:rPr>
        <w:t>;</w:t>
      </w:r>
    </w:p>
    <w:p w:rsidR="00B71A7A" w:rsidRPr="00EF4A6B" w:rsidRDefault="00B71A7A" w:rsidP="00D65124">
      <w:pPr>
        <w:pStyle w:val="Textoindependiente"/>
        <w:ind w:firstLine="708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02FD1">
        <w:rPr>
          <w:rFonts w:ascii="Arial" w:hAnsi="Arial"/>
        </w:rPr>
        <w:t>Aprobar la a</w:t>
      </w:r>
      <w:r w:rsidR="00B71A7A" w:rsidRPr="00EF4A6B">
        <w:rPr>
          <w:rFonts w:ascii="Arial" w:hAnsi="Arial" w:cs="Arial"/>
        </w:rPr>
        <w:t>djudica</w:t>
      </w:r>
      <w:r w:rsidR="00602FD1">
        <w:rPr>
          <w:rFonts w:ascii="Arial" w:hAnsi="Arial" w:cs="Arial"/>
        </w:rPr>
        <w:t>ción</w:t>
      </w:r>
      <w:r w:rsidR="00B71A7A" w:rsidRPr="00EF4A6B">
        <w:rPr>
          <w:rFonts w:ascii="Arial" w:hAnsi="Arial" w:cs="Arial"/>
        </w:rPr>
        <w:t xml:space="preserve"> </w:t>
      </w:r>
      <w:r w:rsidR="00D65124">
        <w:rPr>
          <w:rFonts w:ascii="Arial" w:hAnsi="Arial" w:cs="Arial"/>
        </w:rPr>
        <w:t xml:space="preserve">en la suma de PESOS DOCE MIL CUARENTA y SEIS con 32/100 CTVOS. ($ 12.046,32) </w:t>
      </w:r>
      <w:r w:rsidR="00B71A7A" w:rsidRPr="00EF4A6B">
        <w:rPr>
          <w:rFonts w:ascii="Arial" w:hAnsi="Arial" w:cs="Arial"/>
        </w:rPr>
        <w:t xml:space="preserve">a </w:t>
      </w:r>
      <w:r w:rsidR="00602FD1">
        <w:rPr>
          <w:rFonts w:ascii="Arial" w:hAnsi="Arial" w:cs="Arial"/>
        </w:rPr>
        <w:t xml:space="preserve">favor de </w:t>
      </w:r>
      <w:r w:rsidR="00B71A7A" w:rsidRPr="00EF4A6B">
        <w:rPr>
          <w:rFonts w:ascii="Arial" w:hAnsi="Arial" w:cs="Arial"/>
        </w:rPr>
        <w:t xml:space="preserve">la firma </w:t>
      </w:r>
      <w:r w:rsidR="00FB207B">
        <w:rPr>
          <w:rFonts w:ascii="Arial" w:hAnsi="Arial" w:cs="Arial"/>
        </w:rPr>
        <w:t>KBYTE COMPUTACIÓN</w:t>
      </w:r>
      <w:r w:rsidR="00602FD1">
        <w:rPr>
          <w:rFonts w:ascii="Arial" w:hAnsi="Arial" w:cs="Arial"/>
        </w:rPr>
        <w:t xml:space="preserve"> </w:t>
      </w:r>
      <w:r w:rsidR="00D65124">
        <w:rPr>
          <w:rFonts w:ascii="Arial" w:hAnsi="Arial" w:cs="Arial"/>
        </w:rPr>
        <w:t xml:space="preserve">y MAG y CIA S.R.L., para la adquisición de insumos informáticos, en un todo de acuerdo en lo establecido en el </w:t>
      </w:r>
      <w:r w:rsidR="00526557">
        <w:rPr>
          <w:rFonts w:ascii="Arial" w:hAnsi="Arial" w:cs="Arial"/>
        </w:rPr>
        <w:t>Art. 25, inc. d) apartado 1) del Dto. 1023/</w:t>
      </w:r>
      <w:r w:rsidR="00190F71">
        <w:rPr>
          <w:rFonts w:ascii="Arial" w:hAnsi="Arial" w:cs="Arial"/>
        </w:rPr>
        <w:t>20</w:t>
      </w:r>
      <w:r w:rsidR="00526557">
        <w:rPr>
          <w:rFonts w:ascii="Arial" w:hAnsi="Arial" w:cs="Arial"/>
        </w:rPr>
        <w:t>01</w:t>
      </w:r>
      <w:r w:rsidR="00D65124">
        <w:rPr>
          <w:rFonts w:ascii="Arial" w:hAnsi="Arial" w:cs="Arial"/>
        </w:rPr>
        <w:t xml:space="preserve"> y al siguiente detalle:</w:t>
      </w:r>
    </w:p>
    <w:p w:rsidR="00D65124" w:rsidRDefault="00D65124" w:rsidP="00BE3EFD">
      <w:pPr>
        <w:jc w:val="both"/>
        <w:rPr>
          <w:rFonts w:ascii="Arial" w:hAnsi="Arial" w:cs="Arial"/>
        </w:rPr>
      </w:pPr>
    </w:p>
    <w:p w:rsidR="00190F71" w:rsidRDefault="00190F7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KBYTE COMPUTACION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(20-11113943-2)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$ 3549,32.-</w:t>
      </w:r>
    </w:p>
    <w:p w:rsidR="00190F71" w:rsidRDefault="00190F7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MAG y CIA S.R.L.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(30-71110780-7)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$ 8497,00.-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190F71">
        <w:rPr>
          <w:rFonts w:ascii="Arial" w:hAnsi="Arial"/>
          <w:b/>
        </w:rPr>
        <w:t>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 xml:space="preserve">. </w:t>
      </w:r>
      <w:r w:rsidR="00190F71">
        <w:rPr>
          <w:rFonts w:ascii="Arial" w:hAnsi="Arial" w:cs="Arial"/>
        </w:rPr>
        <w:t>Pase a la Dirección General de Economía y Finanzas -</w:t>
      </w:r>
      <w:r w:rsidR="00CE538D">
        <w:rPr>
          <w:rFonts w:ascii="Arial" w:hAnsi="Arial" w:cs="Arial"/>
        </w:rPr>
        <w:t>Dirección de Contrataciones</w:t>
      </w:r>
      <w:r w:rsidR="00190F71">
        <w:rPr>
          <w:rFonts w:ascii="Arial" w:hAnsi="Arial" w:cs="Arial"/>
        </w:rPr>
        <w:t>- para su conocimiento y notificación a las firma</w:t>
      </w:r>
      <w:r w:rsidR="00FB207B">
        <w:rPr>
          <w:rFonts w:ascii="Arial" w:hAnsi="Arial" w:cs="Arial"/>
        </w:rPr>
        <w:t xml:space="preserve">. Cumplido, </w:t>
      </w:r>
      <w:r w:rsidR="00190F71">
        <w:rPr>
          <w:rFonts w:ascii="Arial" w:hAnsi="Arial" w:cs="Arial"/>
        </w:rPr>
        <w:t>oportunamente, archívese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</w:t>
      </w:r>
      <w:r w:rsidR="00190F71">
        <w:rPr>
          <w:rFonts w:ascii="Arial" w:hAnsi="Arial" w:cs="Arial"/>
        </w:rPr>
        <w:t>-----------------------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F1350"/>
    <w:rsid w:val="004F54A2"/>
    <w:rsid w:val="00526557"/>
    <w:rsid w:val="00585125"/>
    <w:rsid w:val="00602FD1"/>
    <w:rsid w:val="0064083C"/>
    <w:rsid w:val="006F7390"/>
    <w:rsid w:val="008412BC"/>
    <w:rsid w:val="0087560E"/>
    <w:rsid w:val="00992156"/>
    <w:rsid w:val="009C3025"/>
    <w:rsid w:val="009F0D59"/>
    <w:rsid w:val="00A315F2"/>
    <w:rsid w:val="00A37810"/>
    <w:rsid w:val="00AA068A"/>
    <w:rsid w:val="00AE116E"/>
    <w:rsid w:val="00AF5F09"/>
    <w:rsid w:val="00AF737C"/>
    <w:rsid w:val="00B51CAE"/>
    <w:rsid w:val="00B71A7A"/>
    <w:rsid w:val="00BE3EFD"/>
    <w:rsid w:val="00C0715A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2013-05-30T17:12:00Z</cp:lastPrinted>
  <dcterms:created xsi:type="dcterms:W3CDTF">2025-07-06T17:42:00Z</dcterms:created>
  <dcterms:modified xsi:type="dcterms:W3CDTF">2025-07-06T17:42:00Z</dcterms:modified>
</cp:coreProperties>
</file>