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851FF2">
        <w:rPr>
          <w:rFonts w:ascii="Arial" w:hAnsi="Arial"/>
          <w:b/>
        </w:rPr>
        <w:t>21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602FD1" w:rsidRDefault="00EF4A6B" w:rsidP="000D604C">
      <w:pPr>
        <w:ind w:firstLine="5387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530DE4" w:rsidP="00CF0A0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="00C07A87">
        <w:rPr>
          <w:rFonts w:ascii="Arial" w:hAnsi="Arial" w:cs="Arial"/>
        </w:rPr>
        <w:t xml:space="preserve"> prese</w:t>
      </w:r>
      <w:r w:rsidR="00851FF2">
        <w:rPr>
          <w:rFonts w:ascii="Arial" w:hAnsi="Arial" w:cs="Arial"/>
        </w:rPr>
        <w:t xml:space="preserve">nte Legajo de Compra </w:t>
      </w:r>
      <w:r>
        <w:rPr>
          <w:rFonts w:ascii="Arial" w:hAnsi="Arial" w:cs="Arial"/>
        </w:rPr>
        <w:t xml:space="preserve"> mediante el </w:t>
      </w:r>
      <w:r w:rsidR="00B20548">
        <w:rPr>
          <w:rFonts w:ascii="Arial" w:hAnsi="Arial" w:cs="Arial"/>
        </w:rPr>
        <w:t xml:space="preserve"> cual se tramitó</w:t>
      </w:r>
      <w:r w:rsidR="00C07A87">
        <w:rPr>
          <w:rFonts w:ascii="Arial" w:hAnsi="Arial" w:cs="Arial"/>
        </w:rPr>
        <w:t xml:space="preserve"> la contratación de un pintor para el acondicionamiento de distintas oficinas de este Departamento</w:t>
      </w:r>
      <w:r w:rsidR="00851FF2">
        <w:rPr>
          <w:rFonts w:ascii="Arial" w:hAnsi="Arial" w:cs="Arial"/>
        </w:rPr>
        <w:t xml:space="preserve">; 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</w:t>
      </w:r>
      <w:r w:rsidR="00851FF2">
        <w:rPr>
          <w:rFonts w:ascii="Arial" w:hAnsi="Arial" w:cs="Arial"/>
        </w:rPr>
        <w:t xml:space="preserve"> mediante Resolución Nº 11 de fecha 11/07/2013 se adjudicó el servicio mencionado a favor de Néstor</w:t>
      </w:r>
      <w:r w:rsidR="00C07A87">
        <w:rPr>
          <w:rFonts w:ascii="Arial" w:hAnsi="Arial" w:cs="Arial"/>
        </w:rPr>
        <w:t xml:space="preserve"> SUPERCHI;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D765BE" w:rsidRDefault="00851FF2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al momento de realizar los trabajos resultó necesaria la adquisición de una mayor cantidad de pintura de la estimada inicialmente</w:t>
      </w:r>
      <w:r w:rsidR="00D765BE">
        <w:rPr>
          <w:rFonts w:ascii="Arial" w:hAnsi="Arial" w:cs="Arial"/>
        </w:rPr>
        <w:t>;</w:t>
      </w:r>
    </w:p>
    <w:p w:rsidR="00D765BE" w:rsidRDefault="00D765BE" w:rsidP="000D77DB">
      <w:pPr>
        <w:pStyle w:val="Textoindependiente"/>
        <w:ind w:firstLine="708"/>
        <w:rPr>
          <w:rFonts w:ascii="Arial" w:hAnsi="Arial" w:cs="Arial"/>
        </w:rPr>
      </w:pPr>
    </w:p>
    <w:p w:rsidR="00851FF2" w:rsidRDefault="00851FF2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en vistas de la urgencia para ejecutar los trabajos se solicitó un único presupuesto a</w:t>
      </w:r>
      <w:r w:rsidR="00B20548">
        <w:rPr>
          <w:rFonts w:ascii="Arial" w:hAnsi="Arial" w:cs="Arial"/>
        </w:rPr>
        <w:t xml:space="preserve"> </w:t>
      </w:r>
      <w:r w:rsidR="0056165B">
        <w:rPr>
          <w:rFonts w:ascii="Arial" w:hAnsi="Arial" w:cs="Arial"/>
        </w:rPr>
        <w:t>la firma COTO PINTURERIAS de Ví</w:t>
      </w:r>
      <w:r>
        <w:rPr>
          <w:rFonts w:ascii="Arial" w:hAnsi="Arial" w:cs="Arial"/>
        </w:rPr>
        <w:t>ctor Omar COTO, el cual resultó aceptable y conveniente;</w:t>
      </w:r>
    </w:p>
    <w:p w:rsidR="00D65124" w:rsidRPr="00D65124" w:rsidRDefault="00D65124" w:rsidP="0056165B">
      <w:pPr>
        <w:pStyle w:val="Textoindependiente"/>
        <w:rPr>
          <w:rFonts w:ascii="Arial" w:hAnsi="Arial" w:cs="Arial"/>
        </w:rPr>
      </w:pPr>
      <w:r w:rsidRPr="00D65124">
        <w:rPr>
          <w:rFonts w:ascii="Arial" w:hAnsi="Arial" w:cs="Arial"/>
        </w:rPr>
        <w:t xml:space="preserve"> </w:t>
      </w:r>
      <w:r w:rsidR="000D77DB" w:rsidRPr="00D65124">
        <w:rPr>
          <w:rFonts w:ascii="Arial" w:hAnsi="Arial" w:cs="Arial"/>
        </w:rPr>
        <w:tab/>
      </w:r>
    </w:p>
    <w:p w:rsidR="00ED3917" w:rsidRDefault="000D77DB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602FD1">
        <w:rPr>
          <w:rFonts w:ascii="Arial" w:hAnsi="Arial" w:cs="Arial"/>
        </w:rPr>
        <w:t>el art. 11</w:t>
      </w:r>
      <w:r w:rsidR="00190F71">
        <w:rPr>
          <w:rFonts w:ascii="Arial" w:hAnsi="Arial" w:cs="Arial"/>
        </w:rPr>
        <w:t>º del Decreto</w:t>
      </w:r>
      <w:r w:rsidR="00602FD1">
        <w:rPr>
          <w:rFonts w:ascii="Arial" w:hAnsi="Arial" w:cs="Arial"/>
        </w:rPr>
        <w:t xml:space="preserve"> 1023/</w:t>
      </w:r>
      <w:r w:rsidR="000D604C">
        <w:rPr>
          <w:rFonts w:ascii="Arial" w:hAnsi="Arial" w:cs="Arial"/>
        </w:rPr>
        <w:t>20</w:t>
      </w:r>
      <w:r w:rsidR="00602FD1">
        <w:rPr>
          <w:rFonts w:ascii="Arial" w:hAnsi="Arial" w:cs="Arial"/>
        </w:rPr>
        <w:t>01 establece que debe dictarse el pertinente acto administrativo</w:t>
      </w:r>
      <w:r w:rsidR="00D65124">
        <w:rPr>
          <w:rFonts w:ascii="Arial" w:hAnsi="Arial" w:cs="Arial"/>
        </w:rPr>
        <w:t xml:space="preserve"> de aprobación del procedimiento y adjudicación</w:t>
      </w:r>
      <w:r w:rsidR="00602FD1">
        <w:rPr>
          <w:rFonts w:ascii="Arial" w:hAnsi="Arial" w:cs="Arial"/>
        </w:rPr>
        <w:t>;</w:t>
      </w:r>
    </w:p>
    <w:p w:rsidR="00B71A7A" w:rsidRPr="00EF4A6B" w:rsidRDefault="00B71A7A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D5026E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</w:t>
      </w:r>
      <w:r w:rsidR="000D604C">
        <w:rPr>
          <w:rFonts w:ascii="Arial" w:hAnsi="Arial"/>
          <w:b/>
        </w:rPr>
        <w:t>l Director</w:t>
      </w:r>
      <w:r w:rsidR="00BE3EFD">
        <w:rPr>
          <w:rFonts w:ascii="Arial" w:hAnsi="Arial"/>
          <w:b/>
        </w:rPr>
        <w:t xml:space="preserve"> </w:t>
      </w:r>
      <w:r w:rsidR="00D765BE">
        <w:rPr>
          <w:rFonts w:ascii="Arial" w:hAnsi="Arial"/>
          <w:b/>
        </w:rPr>
        <w:t xml:space="preserve">Decano </w:t>
      </w:r>
      <w:r w:rsidR="00BE3EFD">
        <w:rPr>
          <w:rFonts w:ascii="Arial" w:hAnsi="Arial"/>
          <w:b/>
        </w:rPr>
        <w:t>del Departamento de Ciencias e Ingeniería de la Computación</w:t>
      </w:r>
      <w:r w:rsidR="00BE3EFD"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D5026E" w:rsidRPr="00B20548" w:rsidRDefault="00BE3EFD" w:rsidP="00B20548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D5026E" w:rsidRDefault="00D5026E" w:rsidP="00BE3EFD">
      <w:pPr>
        <w:jc w:val="both"/>
        <w:rPr>
          <w:rFonts w:ascii="Arial" w:hAnsi="Arial" w:cs="Arial"/>
        </w:rPr>
      </w:pPr>
    </w:p>
    <w:p w:rsidR="004034F0" w:rsidRDefault="00B20548" w:rsidP="00710F9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 w:rsidR="00710F9D">
        <w:rPr>
          <w:rFonts w:ascii="Arial" w:hAnsi="Arial"/>
          <w:b/>
        </w:rPr>
        <w:sym w:font="Symbol" w:char="F0B0"/>
      </w:r>
      <w:r w:rsidR="00710F9D">
        <w:rPr>
          <w:rFonts w:ascii="Arial" w:hAnsi="Arial"/>
          <w:b/>
        </w:rPr>
        <w:t>).-</w:t>
      </w:r>
      <w:r w:rsidR="00710F9D">
        <w:rPr>
          <w:rFonts w:ascii="Arial" w:hAnsi="Arial"/>
        </w:rPr>
        <w:t xml:space="preserve"> </w:t>
      </w:r>
      <w:r w:rsidR="00D5026E">
        <w:rPr>
          <w:rFonts w:ascii="Arial" w:hAnsi="Arial" w:cs="Arial"/>
        </w:rPr>
        <w:t xml:space="preserve"> Aprobar </w:t>
      </w:r>
      <w:r>
        <w:rPr>
          <w:rFonts w:ascii="Arial" w:hAnsi="Arial" w:cs="Arial"/>
        </w:rPr>
        <w:t>– por excepción en virtud de no conta</w:t>
      </w:r>
      <w:r w:rsidR="00A75C63">
        <w:rPr>
          <w:rFonts w:ascii="Arial" w:hAnsi="Arial" w:cs="Arial"/>
        </w:rPr>
        <w:t xml:space="preserve">r con los 3 (tres) presupuestos </w:t>
      </w:r>
      <w:r>
        <w:rPr>
          <w:rFonts w:ascii="Arial" w:hAnsi="Arial" w:cs="Arial"/>
        </w:rPr>
        <w:t xml:space="preserve">- </w:t>
      </w:r>
      <w:r w:rsidR="00D5026E">
        <w:rPr>
          <w:rFonts w:ascii="Arial" w:hAnsi="Arial" w:cs="Arial"/>
        </w:rPr>
        <w:t>la adjudicación</w:t>
      </w:r>
      <w:r w:rsidR="00D765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favor de</w:t>
      </w:r>
      <w:r w:rsidR="0056165B">
        <w:rPr>
          <w:rFonts w:ascii="Arial" w:hAnsi="Arial" w:cs="Arial"/>
        </w:rPr>
        <w:t xml:space="preserve"> la firma </w:t>
      </w:r>
      <w:r w:rsidR="0056165B" w:rsidRPr="0056165B">
        <w:rPr>
          <w:rFonts w:ascii="Arial" w:hAnsi="Arial" w:cs="Arial"/>
          <w:b/>
        </w:rPr>
        <w:t>COTO PINTURERIAS de Ví</w:t>
      </w:r>
      <w:r w:rsidRPr="0056165B">
        <w:rPr>
          <w:rFonts w:ascii="Arial" w:hAnsi="Arial" w:cs="Arial"/>
          <w:b/>
        </w:rPr>
        <w:t>ctor Omar COTO</w:t>
      </w:r>
      <w:r>
        <w:rPr>
          <w:rFonts w:ascii="Arial" w:hAnsi="Arial" w:cs="Arial"/>
        </w:rPr>
        <w:t xml:space="preserve"> por la suma total de DOS MIL NOVECIENTOS SESENTA Y CUATRO CON 37/100</w:t>
      </w:r>
      <w:r w:rsidR="0056165B">
        <w:rPr>
          <w:rFonts w:ascii="Arial" w:hAnsi="Arial" w:cs="Arial"/>
        </w:rPr>
        <w:t xml:space="preserve"> Pesos </w:t>
      </w:r>
      <w:r>
        <w:rPr>
          <w:rFonts w:ascii="Arial" w:hAnsi="Arial" w:cs="Arial"/>
        </w:rPr>
        <w:t>($ 2.964,37</w:t>
      </w:r>
      <w:r w:rsidR="00D5026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la adquisición de pintura para ejecutar los trabajos de</w:t>
      </w:r>
      <w:r w:rsidR="00D765BE">
        <w:rPr>
          <w:rFonts w:ascii="Arial" w:hAnsi="Arial" w:cs="Arial"/>
        </w:rPr>
        <w:t xml:space="preserve"> acondicionamiento de distintas oficinas de este Departamento</w:t>
      </w:r>
      <w:r w:rsidR="00D5026E">
        <w:rPr>
          <w:rFonts w:ascii="Arial" w:hAnsi="Arial" w:cs="Arial"/>
        </w:rPr>
        <w:t>; en un t</w:t>
      </w:r>
      <w:r>
        <w:rPr>
          <w:rFonts w:ascii="Arial" w:hAnsi="Arial" w:cs="Arial"/>
        </w:rPr>
        <w:t>odo de acuerdo en lo dispuesto por</w:t>
      </w:r>
      <w:r w:rsidR="00D5026E">
        <w:rPr>
          <w:rFonts w:ascii="Arial" w:hAnsi="Arial" w:cs="Arial"/>
        </w:rPr>
        <w:t xml:space="preserve"> el art</w:t>
      </w:r>
      <w:r>
        <w:rPr>
          <w:rFonts w:ascii="Arial" w:hAnsi="Arial" w:cs="Arial"/>
        </w:rPr>
        <w:t>ículo 25, inciso d), apartado 1, Trámite simplificado</w:t>
      </w:r>
      <w:r w:rsidR="00D5026E">
        <w:rPr>
          <w:rFonts w:ascii="Arial" w:hAnsi="Arial" w:cs="Arial"/>
        </w:rPr>
        <w:t xml:space="preserve"> del Decreto 1.023/2001</w:t>
      </w:r>
      <w:r>
        <w:rPr>
          <w:rFonts w:ascii="Arial" w:hAnsi="Arial" w:cs="Arial"/>
        </w:rPr>
        <w:t xml:space="preserve"> y</w:t>
      </w:r>
      <w:r w:rsidR="00D765BE">
        <w:rPr>
          <w:rFonts w:ascii="Arial" w:hAnsi="Arial" w:cs="Arial"/>
        </w:rPr>
        <w:t xml:space="preserve"> la Resolución CSU 769/2012</w:t>
      </w:r>
      <w:r>
        <w:rPr>
          <w:rFonts w:ascii="Arial" w:hAnsi="Arial" w:cs="Arial"/>
        </w:rPr>
        <w:t>.</w:t>
      </w:r>
    </w:p>
    <w:p w:rsidR="0056165B" w:rsidRDefault="0056165B" w:rsidP="00710F9D">
      <w:pPr>
        <w:jc w:val="both"/>
        <w:rPr>
          <w:rFonts w:ascii="Arial" w:hAnsi="Arial"/>
          <w:b/>
        </w:rPr>
      </w:pPr>
    </w:p>
    <w:p w:rsidR="00B71A7A" w:rsidRPr="00EF4A6B" w:rsidRDefault="00B20548" w:rsidP="00710F9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 w:rsidR="00710F9D">
        <w:rPr>
          <w:rFonts w:ascii="Arial" w:hAnsi="Arial"/>
          <w:b/>
        </w:rPr>
        <w:sym w:font="Symbol" w:char="F0B0"/>
      </w:r>
      <w:r w:rsidR="00710F9D">
        <w:rPr>
          <w:rFonts w:ascii="Arial" w:hAnsi="Arial"/>
          <w:b/>
        </w:rPr>
        <w:t>).-</w:t>
      </w:r>
      <w:r w:rsidR="00710F9D">
        <w:rPr>
          <w:rFonts w:ascii="Arial" w:hAnsi="Arial"/>
        </w:rPr>
        <w:t xml:space="preserve"> </w:t>
      </w:r>
      <w:r w:rsidR="00710F9D">
        <w:rPr>
          <w:rFonts w:ascii="Arial" w:hAnsi="Arial" w:cs="Arial"/>
        </w:rPr>
        <w:t xml:space="preserve"> </w:t>
      </w:r>
      <w:r w:rsidR="00B71A7A" w:rsidRPr="00EF4A6B">
        <w:rPr>
          <w:rFonts w:ascii="Arial" w:hAnsi="Arial" w:cs="Arial"/>
        </w:rPr>
        <w:t>Regístrese</w:t>
      </w:r>
      <w:r w:rsidR="00526557">
        <w:rPr>
          <w:rFonts w:ascii="Arial" w:hAnsi="Arial" w:cs="Arial"/>
        </w:rPr>
        <w:t xml:space="preserve">. </w:t>
      </w:r>
      <w:r w:rsidR="00190F71">
        <w:rPr>
          <w:rFonts w:ascii="Arial" w:hAnsi="Arial" w:cs="Arial"/>
        </w:rPr>
        <w:t xml:space="preserve">Pase a la Dirección </w:t>
      </w:r>
      <w:r>
        <w:rPr>
          <w:rFonts w:ascii="Arial" w:hAnsi="Arial" w:cs="Arial"/>
        </w:rPr>
        <w:t>General de Economía y Finanzas</w:t>
      </w:r>
      <w:r w:rsidR="00190F71">
        <w:rPr>
          <w:rFonts w:ascii="Arial" w:hAnsi="Arial" w:cs="Arial"/>
        </w:rPr>
        <w:t xml:space="preserve"> para su c</w:t>
      </w:r>
      <w:r>
        <w:rPr>
          <w:rFonts w:ascii="Arial" w:hAnsi="Arial" w:cs="Arial"/>
        </w:rPr>
        <w:t>onocimiento y demás defectos</w:t>
      </w:r>
      <w:r w:rsidR="00FB207B">
        <w:rPr>
          <w:rFonts w:ascii="Arial" w:hAnsi="Arial" w:cs="Arial"/>
        </w:rPr>
        <w:t xml:space="preserve">. Cumplido, </w:t>
      </w:r>
      <w:r w:rsidR="00190F71">
        <w:rPr>
          <w:rFonts w:ascii="Arial" w:hAnsi="Arial" w:cs="Arial"/>
        </w:rPr>
        <w:t>oportunamente, archívese</w:t>
      </w:r>
      <w:r w:rsidR="00B71A7A"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</w:t>
      </w:r>
    </w:p>
    <w:sectPr w:rsidR="00B71A7A" w:rsidRPr="00EF4A6B" w:rsidSect="000D604C">
      <w:pgSz w:w="11907" w:h="16840" w:code="9"/>
      <w:pgMar w:top="2155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C220B"/>
    <w:rsid w:val="000C26B3"/>
    <w:rsid w:val="000D119A"/>
    <w:rsid w:val="000D604C"/>
    <w:rsid w:val="000D77DB"/>
    <w:rsid w:val="00113E54"/>
    <w:rsid w:val="00125EE4"/>
    <w:rsid w:val="00190F71"/>
    <w:rsid w:val="001D0298"/>
    <w:rsid w:val="001F631F"/>
    <w:rsid w:val="001F72C2"/>
    <w:rsid w:val="00232E6D"/>
    <w:rsid w:val="0026614E"/>
    <w:rsid w:val="003E49B4"/>
    <w:rsid w:val="004034F0"/>
    <w:rsid w:val="00412E05"/>
    <w:rsid w:val="004D182E"/>
    <w:rsid w:val="004F1350"/>
    <w:rsid w:val="004F54A2"/>
    <w:rsid w:val="00526557"/>
    <w:rsid w:val="00530DE4"/>
    <w:rsid w:val="0056165B"/>
    <w:rsid w:val="00585125"/>
    <w:rsid w:val="00602FD1"/>
    <w:rsid w:val="0064083C"/>
    <w:rsid w:val="006F7390"/>
    <w:rsid w:val="00710F9D"/>
    <w:rsid w:val="0078173B"/>
    <w:rsid w:val="008412BC"/>
    <w:rsid w:val="00851FF2"/>
    <w:rsid w:val="0087560E"/>
    <w:rsid w:val="00992156"/>
    <w:rsid w:val="009C3025"/>
    <w:rsid w:val="009E7362"/>
    <w:rsid w:val="009F0D59"/>
    <w:rsid w:val="00A315F2"/>
    <w:rsid w:val="00A37810"/>
    <w:rsid w:val="00A75C63"/>
    <w:rsid w:val="00AA068A"/>
    <w:rsid w:val="00AE116E"/>
    <w:rsid w:val="00AF5F09"/>
    <w:rsid w:val="00B20548"/>
    <w:rsid w:val="00B43D4A"/>
    <w:rsid w:val="00B51CAE"/>
    <w:rsid w:val="00B71A7A"/>
    <w:rsid w:val="00BE3EFD"/>
    <w:rsid w:val="00C0715A"/>
    <w:rsid w:val="00C07A87"/>
    <w:rsid w:val="00C76818"/>
    <w:rsid w:val="00C927E8"/>
    <w:rsid w:val="00C951A4"/>
    <w:rsid w:val="00C9750C"/>
    <w:rsid w:val="00CE1DD4"/>
    <w:rsid w:val="00CE538D"/>
    <w:rsid w:val="00CF0A00"/>
    <w:rsid w:val="00D0133C"/>
    <w:rsid w:val="00D03C8B"/>
    <w:rsid w:val="00D5026E"/>
    <w:rsid w:val="00D5469F"/>
    <w:rsid w:val="00D65124"/>
    <w:rsid w:val="00D765BE"/>
    <w:rsid w:val="00D93046"/>
    <w:rsid w:val="00D9588E"/>
    <w:rsid w:val="00DA032E"/>
    <w:rsid w:val="00E11BF0"/>
    <w:rsid w:val="00E74FF3"/>
    <w:rsid w:val="00E8510C"/>
    <w:rsid w:val="00EB3690"/>
    <w:rsid w:val="00ED2AEA"/>
    <w:rsid w:val="00ED3917"/>
    <w:rsid w:val="00EF4A6B"/>
    <w:rsid w:val="00F3517C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2013-09-02T18:27:00Z</cp:lastPrinted>
  <dcterms:created xsi:type="dcterms:W3CDTF">2025-07-06T17:42:00Z</dcterms:created>
  <dcterms:modified xsi:type="dcterms:W3CDTF">2025-07-06T17:42:00Z</dcterms:modified>
</cp:coreProperties>
</file>