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C95949">
        <w:rPr>
          <w:rFonts w:ascii="Arial" w:hAnsi="Arial"/>
          <w:b/>
        </w:rPr>
        <w:t>24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D65124">
        <w:rPr>
          <w:rFonts w:ascii="Arial" w:hAnsi="Arial"/>
          <w:b/>
        </w:rPr>
        <w:t>3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D9588E" w:rsidRDefault="00D65124" w:rsidP="00CF0A00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C95949">
        <w:rPr>
          <w:rFonts w:ascii="Arial" w:hAnsi="Arial" w:cs="Arial"/>
        </w:rPr>
        <w:t>presente Legajo de Compra Nº 256/2013 – Compra Directa Nº 321</w:t>
      </w:r>
      <w:r>
        <w:rPr>
          <w:rFonts w:ascii="Arial" w:hAnsi="Arial" w:cs="Arial"/>
        </w:rPr>
        <w:t>/2013</w:t>
      </w:r>
      <w:r w:rsidR="00C95949">
        <w:rPr>
          <w:rFonts w:ascii="Arial" w:hAnsi="Arial" w:cs="Arial"/>
        </w:rPr>
        <w:t xml:space="preserve"> – mediante  el cual se tramita la provisión de mano de obra y materiales para la colocación de pisos flotantes en los gabinetes 202-203-204-205-208-209-210 y 211 de este Departamento</w:t>
      </w:r>
      <w:r>
        <w:rPr>
          <w:rFonts w:ascii="Arial" w:hAnsi="Arial" w:cs="Arial"/>
        </w:rPr>
        <w:t>; y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0D77DB" w:rsidRDefault="00602FD1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</w:t>
      </w:r>
      <w:r w:rsidR="00C95949">
        <w:rPr>
          <w:rFonts w:ascii="Arial" w:hAnsi="Arial" w:cs="Arial"/>
        </w:rPr>
        <w:t>han sido solicitados 3 (tres) presupuestos para la contratación en cues</w:t>
      </w:r>
      <w:r w:rsidR="004D64CB">
        <w:rPr>
          <w:rFonts w:ascii="Arial" w:hAnsi="Arial" w:cs="Arial"/>
        </w:rPr>
        <w:t>tión, siendo conveniente el remi</w:t>
      </w:r>
      <w:r w:rsidR="00C95949">
        <w:rPr>
          <w:rFonts w:ascii="Arial" w:hAnsi="Arial" w:cs="Arial"/>
        </w:rPr>
        <w:t>tido por la firma INDEPLAC de Carlos PACHECO;</w:t>
      </w:r>
    </w:p>
    <w:p w:rsidR="000D77DB" w:rsidRDefault="000D77DB" w:rsidP="000D77DB">
      <w:pPr>
        <w:pStyle w:val="Textoindependiente"/>
        <w:ind w:firstLine="708"/>
        <w:rPr>
          <w:rFonts w:ascii="Arial" w:hAnsi="Arial" w:cs="Arial"/>
        </w:rPr>
      </w:pPr>
    </w:p>
    <w:p w:rsidR="00D65124" w:rsidRPr="00D65124" w:rsidRDefault="00D65124" w:rsidP="00D65124">
      <w:pPr>
        <w:pStyle w:val="Textoindependiente"/>
        <w:ind w:firstLine="708"/>
        <w:rPr>
          <w:rFonts w:ascii="Arial" w:hAnsi="Arial" w:cs="Arial"/>
        </w:rPr>
      </w:pPr>
      <w:r w:rsidRPr="00D65124">
        <w:rPr>
          <w:rFonts w:ascii="Arial" w:hAnsi="Arial" w:cs="Arial"/>
        </w:rPr>
        <w:t xml:space="preserve">Que el artículo 147, inciso i) del Decreto 893/2012, establece que la autoridad competente deberá pronunciarse sobre el procedimiento elegido y las bases que rigieron el llamado; </w:t>
      </w:r>
      <w:r w:rsidR="000D77DB" w:rsidRPr="00D65124">
        <w:rPr>
          <w:rFonts w:ascii="Arial" w:hAnsi="Arial" w:cs="Arial"/>
        </w:rPr>
        <w:tab/>
      </w:r>
    </w:p>
    <w:p w:rsidR="00D65124" w:rsidRPr="00D65124" w:rsidRDefault="00D65124" w:rsidP="00D65124">
      <w:pPr>
        <w:pStyle w:val="Textoindependiente"/>
        <w:ind w:firstLine="708"/>
        <w:rPr>
          <w:rFonts w:ascii="Arial" w:hAnsi="Arial" w:cs="Arial"/>
        </w:rPr>
      </w:pPr>
    </w:p>
    <w:p w:rsidR="00ED3917" w:rsidRDefault="000D77DB" w:rsidP="00D65124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Que </w:t>
      </w:r>
      <w:r w:rsidR="00602FD1">
        <w:rPr>
          <w:rFonts w:ascii="Arial" w:hAnsi="Arial" w:cs="Arial"/>
        </w:rPr>
        <w:t>el art. 11</w:t>
      </w:r>
      <w:r w:rsidR="00190F71">
        <w:rPr>
          <w:rFonts w:ascii="Arial" w:hAnsi="Arial" w:cs="Arial"/>
        </w:rPr>
        <w:t>º del Decreto</w:t>
      </w:r>
      <w:r w:rsidR="00602FD1">
        <w:rPr>
          <w:rFonts w:ascii="Arial" w:hAnsi="Arial" w:cs="Arial"/>
        </w:rPr>
        <w:t xml:space="preserve"> 1023/01 establece que debe dictarse el pertinente acto administrativo</w:t>
      </w:r>
      <w:r w:rsidR="00D65124">
        <w:rPr>
          <w:rFonts w:ascii="Arial" w:hAnsi="Arial" w:cs="Arial"/>
        </w:rPr>
        <w:t xml:space="preserve"> de aprobación del procedimiento y adjudicación</w:t>
      </w:r>
      <w:r w:rsidR="00602FD1">
        <w:rPr>
          <w:rFonts w:ascii="Arial" w:hAnsi="Arial" w:cs="Arial"/>
        </w:rPr>
        <w:t>;</w:t>
      </w:r>
    </w:p>
    <w:p w:rsidR="00B71A7A" w:rsidRPr="00EF4A6B" w:rsidRDefault="00B71A7A" w:rsidP="00D65124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DB7FAE" w:rsidRDefault="00BE3EFD" w:rsidP="00895625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BB0288">
        <w:rPr>
          <w:rFonts w:ascii="Arial" w:hAnsi="Arial"/>
        </w:rPr>
        <w:t xml:space="preserve"> </w:t>
      </w:r>
      <w:r w:rsidR="00C95949">
        <w:rPr>
          <w:rFonts w:ascii="Arial" w:hAnsi="Arial"/>
        </w:rPr>
        <w:t xml:space="preserve">Convalidar el proceso de selección utilizado para la contratación de provisión de mano de obra y materiales para la colocación de pisos flotantes en los gabinetes </w:t>
      </w:r>
      <w:r w:rsidR="004D64CB">
        <w:rPr>
          <w:rFonts w:ascii="Arial" w:hAnsi="Arial"/>
        </w:rPr>
        <w:t>202-203-204-205-208-209-210 y 2</w:t>
      </w:r>
      <w:r w:rsidR="00C95949">
        <w:rPr>
          <w:rFonts w:ascii="Arial" w:hAnsi="Arial"/>
        </w:rPr>
        <w:t xml:space="preserve">11 de este Departamento, encuadrándolo como </w:t>
      </w:r>
      <w:r w:rsidR="00C95949" w:rsidRPr="00895625">
        <w:rPr>
          <w:rFonts w:ascii="Arial" w:hAnsi="Arial"/>
          <w:i/>
        </w:rPr>
        <w:t>Contratación Directa por Trámite Simplificado</w:t>
      </w:r>
      <w:r w:rsidR="00C95949">
        <w:rPr>
          <w:rFonts w:ascii="Arial" w:hAnsi="Arial"/>
        </w:rPr>
        <w:t>, en el marco del artículo 25, inciso d), apartado 1) del Decreto 1.023/2001 y de la Resolución CS</w:t>
      </w:r>
      <w:r w:rsidR="006C2048">
        <w:rPr>
          <w:rFonts w:ascii="Arial" w:hAnsi="Arial"/>
        </w:rPr>
        <w:t>U 769/201</w:t>
      </w:r>
      <w:r w:rsidR="00DB7FAE">
        <w:rPr>
          <w:rFonts w:ascii="Arial" w:hAnsi="Arial"/>
        </w:rPr>
        <w:t>.</w:t>
      </w:r>
      <w:r w:rsidR="004D64CB">
        <w:rPr>
          <w:rFonts w:ascii="Arial" w:hAnsi="Arial"/>
        </w:rPr>
        <w:t>-</w:t>
      </w:r>
    </w:p>
    <w:p w:rsidR="00DB7FAE" w:rsidRDefault="00DB7FAE" w:rsidP="00895625">
      <w:pPr>
        <w:jc w:val="both"/>
        <w:rPr>
          <w:rFonts w:ascii="Arial" w:hAnsi="Arial"/>
        </w:rPr>
      </w:pPr>
    </w:p>
    <w:p w:rsidR="00C95949" w:rsidRDefault="00DB7FAE" w:rsidP="00895625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C95949" w:rsidRPr="00C95949">
        <w:rPr>
          <w:rFonts w:ascii="Arial" w:hAnsi="Arial"/>
        </w:rPr>
        <w:t xml:space="preserve">Convalidar lo actuado por la Sra. </w:t>
      </w:r>
      <w:r w:rsidR="00C95949">
        <w:rPr>
          <w:rFonts w:ascii="Arial" w:hAnsi="Arial"/>
        </w:rPr>
        <w:t xml:space="preserve">Bárbara </w:t>
      </w:r>
      <w:proofErr w:type="spellStart"/>
      <w:r w:rsidR="00C95949">
        <w:rPr>
          <w:rFonts w:ascii="Arial" w:hAnsi="Arial"/>
        </w:rPr>
        <w:t>Camelli</w:t>
      </w:r>
      <w:proofErr w:type="spellEnd"/>
      <w:r w:rsidR="00C95949">
        <w:rPr>
          <w:rFonts w:ascii="Arial" w:hAnsi="Arial"/>
        </w:rPr>
        <w:t xml:space="preserve"> quien evaluó los presupuestos recibidos.</w:t>
      </w:r>
      <w:r w:rsidR="004D64CB">
        <w:rPr>
          <w:rFonts w:ascii="Arial" w:hAnsi="Arial"/>
        </w:rPr>
        <w:t>-</w:t>
      </w:r>
    </w:p>
    <w:p w:rsidR="00C95949" w:rsidRDefault="00C95949" w:rsidP="00895625">
      <w:pPr>
        <w:jc w:val="both"/>
        <w:rPr>
          <w:rFonts w:ascii="Arial" w:hAnsi="Arial"/>
        </w:rPr>
      </w:pPr>
    </w:p>
    <w:p w:rsidR="00C95949" w:rsidRPr="00C95949" w:rsidRDefault="00C95949" w:rsidP="00895625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DB7FAE">
        <w:rPr>
          <w:rFonts w:ascii="Arial" w:hAnsi="Arial"/>
          <w:b/>
        </w:rPr>
        <w:t xml:space="preserve"> </w:t>
      </w:r>
      <w:r w:rsidR="00BB0288">
        <w:rPr>
          <w:rFonts w:ascii="Arial" w:hAnsi="Arial"/>
        </w:rPr>
        <w:t xml:space="preserve">Aprobar la adjudicación – por excepción, teniendo en cuenta que no se </w:t>
      </w:r>
      <w:proofErr w:type="spellStart"/>
      <w:r w:rsidR="00895625">
        <w:rPr>
          <w:rFonts w:ascii="Arial" w:hAnsi="Arial"/>
        </w:rPr>
        <w:t>dió</w:t>
      </w:r>
      <w:proofErr w:type="spellEnd"/>
      <w:r w:rsidR="00895625">
        <w:rPr>
          <w:rFonts w:ascii="Arial" w:hAnsi="Arial"/>
        </w:rPr>
        <w:t xml:space="preserve"> </w:t>
      </w:r>
      <w:r w:rsidR="00BB0288">
        <w:rPr>
          <w:rFonts w:ascii="Arial" w:hAnsi="Arial"/>
        </w:rPr>
        <w:t>cumplimiento a lo establecido en el incis</w:t>
      </w:r>
      <w:r w:rsidR="004D64CB">
        <w:rPr>
          <w:rFonts w:ascii="Arial" w:hAnsi="Arial"/>
        </w:rPr>
        <w:t>o j) del Anexo I de la Res. CSU-</w:t>
      </w:r>
      <w:r w:rsidR="00BB0288">
        <w:rPr>
          <w:rFonts w:ascii="Arial" w:hAnsi="Arial"/>
        </w:rPr>
        <w:t xml:space="preserve">769/2012 – por la suma total de $ 27.592,00 (VEINTISIETE MIL QUINIENTOS NOVENTA Y DOS Pesos) a favor de la firma </w:t>
      </w:r>
      <w:r w:rsidR="00BB0288" w:rsidRPr="00895625">
        <w:rPr>
          <w:rFonts w:ascii="Arial" w:hAnsi="Arial"/>
          <w:b/>
        </w:rPr>
        <w:t>INDEPLAC de Carlos PACHECO</w:t>
      </w:r>
      <w:r w:rsidR="00BB0288">
        <w:rPr>
          <w:rFonts w:ascii="Arial" w:hAnsi="Arial"/>
        </w:rPr>
        <w:t xml:space="preserve"> (CUIT 20-20.045.244/6), para la contratación de provisión de mano de obra y materiales para la colocación de pisos flotantes en los gabinetes 202-203-204-205-208-209-210 y 2011 de este Departamento; en un todo de acuerdo en lo establecido en el artículo 25, inciso d), apartado 1) del Decreto 1.023/2001 y en la Resolución CSU 769/2012</w:t>
      </w:r>
      <w:r w:rsidR="00895625">
        <w:rPr>
          <w:rFonts w:ascii="Arial" w:hAnsi="Arial"/>
        </w:rPr>
        <w:t>.</w:t>
      </w:r>
      <w:r w:rsidR="004D64CB">
        <w:rPr>
          <w:rFonts w:ascii="Arial" w:hAnsi="Arial"/>
        </w:rPr>
        <w:t>-</w:t>
      </w:r>
    </w:p>
    <w:p w:rsidR="00C76818" w:rsidRDefault="00C76818" w:rsidP="00895625">
      <w:pPr>
        <w:jc w:val="both"/>
        <w:rPr>
          <w:rFonts w:ascii="Arial" w:hAnsi="Arial" w:cs="Arial"/>
        </w:rPr>
      </w:pPr>
    </w:p>
    <w:p w:rsidR="00895625" w:rsidRDefault="00895625" w:rsidP="00895625">
      <w:pPr>
        <w:jc w:val="both"/>
        <w:rPr>
          <w:rFonts w:ascii="Arial" w:hAnsi="Arial"/>
          <w:b/>
        </w:rPr>
      </w:pPr>
    </w:p>
    <w:p w:rsidR="004D64CB" w:rsidRDefault="004D64CB" w:rsidP="00895625">
      <w:pPr>
        <w:jc w:val="both"/>
        <w:rPr>
          <w:rFonts w:ascii="Arial" w:hAnsi="Arial"/>
          <w:b/>
        </w:rPr>
      </w:pPr>
    </w:p>
    <w:p w:rsidR="00895625" w:rsidRDefault="00895625" w:rsidP="00895625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/// DCIC-024/13</w:t>
      </w:r>
    </w:p>
    <w:p w:rsidR="00895625" w:rsidRDefault="00895625" w:rsidP="00895625">
      <w:pPr>
        <w:jc w:val="both"/>
        <w:rPr>
          <w:rFonts w:ascii="Arial" w:hAnsi="Arial"/>
          <w:b/>
        </w:rPr>
      </w:pPr>
    </w:p>
    <w:p w:rsidR="00B71A7A" w:rsidRPr="00EF4A6B" w:rsidRDefault="00B71A7A" w:rsidP="00895625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BB0288">
        <w:rPr>
          <w:rFonts w:ascii="Arial" w:hAnsi="Arial"/>
          <w:b/>
        </w:rPr>
        <w:t>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Regístrese</w:t>
      </w:r>
      <w:r w:rsidR="00526557">
        <w:rPr>
          <w:rFonts w:ascii="Arial" w:hAnsi="Arial" w:cs="Arial"/>
        </w:rPr>
        <w:t xml:space="preserve">. </w:t>
      </w:r>
      <w:r w:rsidR="00190F71">
        <w:rPr>
          <w:rFonts w:ascii="Arial" w:hAnsi="Arial" w:cs="Arial"/>
        </w:rPr>
        <w:t>Pase a la Dirección General de Economía y Finanzas -</w:t>
      </w:r>
      <w:r w:rsidR="00CE538D">
        <w:rPr>
          <w:rFonts w:ascii="Arial" w:hAnsi="Arial" w:cs="Arial"/>
        </w:rPr>
        <w:t>Dirección de Contrataciones</w:t>
      </w:r>
      <w:r w:rsidR="00190F71">
        <w:rPr>
          <w:rFonts w:ascii="Arial" w:hAnsi="Arial" w:cs="Arial"/>
        </w:rPr>
        <w:t>- para su conocimiento y notificación a las firma</w:t>
      </w:r>
      <w:r w:rsidR="00FB207B">
        <w:rPr>
          <w:rFonts w:ascii="Arial" w:hAnsi="Arial" w:cs="Arial"/>
        </w:rPr>
        <w:t xml:space="preserve">. Cumplido, </w:t>
      </w:r>
      <w:r w:rsidR="00190F71">
        <w:rPr>
          <w:rFonts w:ascii="Arial" w:hAnsi="Arial" w:cs="Arial"/>
        </w:rPr>
        <w:t>oportunamente, archívese</w:t>
      </w:r>
      <w:r w:rsidRPr="00EF4A6B">
        <w:rPr>
          <w:rFonts w:ascii="Arial" w:hAnsi="Arial" w:cs="Arial"/>
        </w:rPr>
        <w:t>.</w:t>
      </w:r>
      <w:r w:rsidR="00C0715A">
        <w:rPr>
          <w:rFonts w:ascii="Arial" w:hAnsi="Arial" w:cs="Arial"/>
        </w:rPr>
        <w:t>-----------------------------------------------------------</w:t>
      </w:r>
      <w:r w:rsidR="00190F71">
        <w:rPr>
          <w:rFonts w:ascii="Arial" w:hAnsi="Arial" w:cs="Arial"/>
        </w:rPr>
        <w:t>-----------------------</w:t>
      </w: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7187A"/>
    <w:rsid w:val="000C220B"/>
    <w:rsid w:val="000C26B3"/>
    <w:rsid w:val="000D119A"/>
    <w:rsid w:val="000D77DB"/>
    <w:rsid w:val="00113E54"/>
    <w:rsid w:val="00125EE4"/>
    <w:rsid w:val="00190F71"/>
    <w:rsid w:val="001F631F"/>
    <w:rsid w:val="001F72C2"/>
    <w:rsid w:val="00232E6D"/>
    <w:rsid w:val="0026614E"/>
    <w:rsid w:val="003E49B4"/>
    <w:rsid w:val="00412E05"/>
    <w:rsid w:val="004D182E"/>
    <w:rsid w:val="004D64CB"/>
    <w:rsid w:val="004F1350"/>
    <w:rsid w:val="004F54A2"/>
    <w:rsid w:val="00526557"/>
    <w:rsid w:val="00585125"/>
    <w:rsid w:val="00602FD1"/>
    <w:rsid w:val="0064083C"/>
    <w:rsid w:val="006C2048"/>
    <w:rsid w:val="006F7390"/>
    <w:rsid w:val="007425A9"/>
    <w:rsid w:val="008412BC"/>
    <w:rsid w:val="0087560E"/>
    <w:rsid w:val="00895625"/>
    <w:rsid w:val="00992156"/>
    <w:rsid w:val="009C3025"/>
    <w:rsid w:val="009F0D59"/>
    <w:rsid w:val="00A315F2"/>
    <w:rsid w:val="00A37810"/>
    <w:rsid w:val="00AA068A"/>
    <w:rsid w:val="00AE116E"/>
    <w:rsid w:val="00AF5F09"/>
    <w:rsid w:val="00B51CAE"/>
    <w:rsid w:val="00B71A7A"/>
    <w:rsid w:val="00BB0288"/>
    <w:rsid w:val="00BE3EFD"/>
    <w:rsid w:val="00C0715A"/>
    <w:rsid w:val="00C76818"/>
    <w:rsid w:val="00C927E8"/>
    <w:rsid w:val="00C951A4"/>
    <w:rsid w:val="00C95949"/>
    <w:rsid w:val="00C9750C"/>
    <w:rsid w:val="00CE1DD4"/>
    <w:rsid w:val="00CE538D"/>
    <w:rsid w:val="00CF0A00"/>
    <w:rsid w:val="00D0133C"/>
    <w:rsid w:val="00D03C8B"/>
    <w:rsid w:val="00D5469F"/>
    <w:rsid w:val="00D65124"/>
    <w:rsid w:val="00D93046"/>
    <w:rsid w:val="00D9588E"/>
    <w:rsid w:val="00DA032E"/>
    <w:rsid w:val="00DB7FAE"/>
    <w:rsid w:val="00E11BF0"/>
    <w:rsid w:val="00E74FF3"/>
    <w:rsid w:val="00E8510C"/>
    <w:rsid w:val="00EB3690"/>
    <w:rsid w:val="00ED2AEA"/>
    <w:rsid w:val="00ED3917"/>
    <w:rsid w:val="00EE45F6"/>
    <w:rsid w:val="00EF4A6B"/>
    <w:rsid w:val="00F3517C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2013-09-03T16:29:00Z</cp:lastPrinted>
  <dcterms:created xsi:type="dcterms:W3CDTF">2025-07-06T17:43:00Z</dcterms:created>
  <dcterms:modified xsi:type="dcterms:W3CDTF">2025-07-06T17:43:00Z</dcterms:modified>
</cp:coreProperties>
</file>