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774" w:rsidRDefault="00B93774" w:rsidP="00B93774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t>REGISTRADO BAJO N</w:t>
      </w:r>
      <w:r>
        <w:rPr>
          <w:rFonts w:cs="Arial"/>
          <w:szCs w:val="24"/>
        </w:rPr>
        <w:sym w:font="Symbol" w:char="F0B0"/>
      </w:r>
      <w:r w:rsidR="00A66787">
        <w:rPr>
          <w:rFonts w:cs="Arial"/>
          <w:szCs w:val="24"/>
        </w:rPr>
        <w:t xml:space="preserve">  CDCIC-014</w:t>
      </w:r>
      <w:r w:rsidR="008B1D90">
        <w:rPr>
          <w:rFonts w:cs="Arial"/>
          <w:szCs w:val="24"/>
        </w:rPr>
        <w:t>/14</w:t>
      </w:r>
    </w:p>
    <w:p w:rsidR="00B93774" w:rsidRDefault="00B93774" w:rsidP="00B93774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                                        </w:t>
      </w:r>
      <w:r>
        <w:rPr>
          <w:rFonts w:cs="Arial"/>
          <w:b/>
          <w:szCs w:val="24"/>
        </w:rPr>
        <w:t xml:space="preserve"> BAHIA BLANCA</w:t>
      </w:r>
      <w:r>
        <w:rPr>
          <w:rFonts w:cs="Arial"/>
          <w:szCs w:val="24"/>
        </w:rPr>
        <w:t xml:space="preserve">, </w:t>
      </w:r>
    </w:p>
    <w:p w:rsidR="00B93774" w:rsidRDefault="00B93774" w:rsidP="00B93774">
      <w:pPr>
        <w:jc w:val="both"/>
        <w:rPr>
          <w:rFonts w:cs="Arial"/>
          <w:szCs w:val="24"/>
        </w:rPr>
      </w:pPr>
    </w:p>
    <w:p w:rsidR="00B93774" w:rsidRDefault="00B93774" w:rsidP="00B93774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>VISTO:</w:t>
      </w:r>
    </w:p>
    <w:p w:rsidR="00B93774" w:rsidRDefault="00B93774" w:rsidP="00B93774">
      <w:pPr>
        <w:jc w:val="both"/>
        <w:rPr>
          <w:rFonts w:cs="Arial"/>
          <w:szCs w:val="24"/>
          <w:lang w:val="es-ES"/>
        </w:rPr>
      </w:pPr>
    </w:p>
    <w:p w:rsidR="007D5E54" w:rsidRDefault="00A66787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>Que el 20</w:t>
      </w:r>
      <w:r w:rsidR="007D5E54">
        <w:rPr>
          <w:rFonts w:cs="Arial"/>
          <w:lang w:eastAsia="es-ES"/>
        </w:rPr>
        <w:t xml:space="preserve"> de </w:t>
      </w:r>
      <w:r w:rsidR="008B1D90">
        <w:rPr>
          <w:rFonts w:cs="Arial"/>
          <w:lang w:eastAsia="es-ES"/>
        </w:rPr>
        <w:t>marzo</w:t>
      </w:r>
      <w:r w:rsidR="00D15B85">
        <w:rPr>
          <w:rFonts w:cs="Arial"/>
          <w:lang w:eastAsia="es-ES"/>
        </w:rPr>
        <w:t xml:space="preserve"> de </w:t>
      </w:r>
      <w:r w:rsidR="003A1C92">
        <w:rPr>
          <w:rFonts w:cs="Arial"/>
          <w:lang w:eastAsia="es-ES"/>
        </w:rPr>
        <w:t>2014</w:t>
      </w:r>
      <w:r w:rsidR="007D5E54">
        <w:rPr>
          <w:rFonts w:cs="Arial"/>
          <w:lang w:eastAsia="es-ES"/>
        </w:rPr>
        <w:t xml:space="preserve"> operará el vencimiento de la designación </w:t>
      </w:r>
      <w:r w:rsidR="00E16DBE">
        <w:rPr>
          <w:rFonts w:cs="Arial"/>
          <w:lang w:eastAsia="es-ES"/>
        </w:rPr>
        <w:t xml:space="preserve">del </w:t>
      </w:r>
      <w:r>
        <w:rPr>
          <w:rFonts w:cs="Arial"/>
          <w:lang w:eastAsia="es-ES"/>
        </w:rPr>
        <w:t>Lic.</w:t>
      </w:r>
      <w:r w:rsidR="008B1D90">
        <w:rPr>
          <w:rFonts w:cs="Arial"/>
          <w:lang w:eastAsia="es-ES"/>
        </w:rPr>
        <w:t xml:space="preserve"> </w:t>
      </w:r>
      <w:r>
        <w:rPr>
          <w:rFonts w:cs="Arial"/>
          <w:lang w:eastAsia="es-ES"/>
        </w:rPr>
        <w:t xml:space="preserve">Gustavo </w:t>
      </w:r>
      <w:proofErr w:type="spellStart"/>
      <w:r>
        <w:rPr>
          <w:rFonts w:cs="Arial"/>
          <w:lang w:eastAsia="es-ES"/>
        </w:rPr>
        <w:t>Distel</w:t>
      </w:r>
      <w:proofErr w:type="spellEnd"/>
      <w:r w:rsidR="00EA3018">
        <w:rPr>
          <w:rFonts w:cs="Arial"/>
          <w:lang w:eastAsia="es-ES"/>
        </w:rPr>
        <w:t xml:space="preserve"> </w:t>
      </w:r>
      <w:r w:rsidR="007D5E54">
        <w:rPr>
          <w:rFonts w:cs="Arial"/>
          <w:lang w:eastAsia="es-ES"/>
        </w:rPr>
        <w:t xml:space="preserve">en un cargo de </w:t>
      </w:r>
      <w:r>
        <w:rPr>
          <w:lang w:val="es-AR" w:eastAsia="es-ES"/>
        </w:rPr>
        <w:t>Ayudante de Docencia</w:t>
      </w:r>
      <w:r w:rsidR="00480781">
        <w:rPr>
          <w:lang w:val="es-AR" w:eastAsia="es-ES"/>
        </w:rPr>
        <w:t xml:space="preserve"> A</w:t>
      </w:r>
      <w:r>
        <w:rPr>
          <w:lang w:val="es-AR" w:eastAsia="es-ES"/>
        </w:rPr>
        <w:t xml:space="preserve"> con dedicación simple</w:t>
      </w:r>
      <w:r w:rsidR="007D5E54">
        <w:rPr>
          <w:rFonts w:cs="Arial"/>
          <w:lang w:eastAsia="es-ES"/>
        </w:rPr>
        <w:t xml:space="preserve">, en la asignatura: </w:t>
      </w:r>
      <w:r w:rsidR="00D15B85">
        <w:rPr>
          <w:rFonts w:cs="Arial"/>
          <w:i/>
          <w:iCs/>
          <w:lang w:eastAsia="es-ES"/>
        </w:rPr>
        <w:t>“</w:t>
      </w:r>
      <w:r>
        <w:rPr>
          <w:rFonts w:cs="Arial"/>
          <w:i/>
          <w:iCs/>
          <w:lang w:eastAsia="es-ES"/>
        </w:rPr>
        <w:t>Sistemas Operativos</w:t>
      </w:r>
      <w:r w:rsidR="007D5E54">
        <w:rPr>
          <w:rFonts w:cs="Arial"/>
          <w:i/>
          <w:iCs/>
          <w:lang w:eastAsia="es-ES"/>
        </w:rPr>
        <w:t>”;</w:t>
      </w:r>
      <w:r w:rsidR="007D5E54">
        <w:rPr>
          <w:rFonts w:cs="Arial"/>
          <w:lang w:eastAsia="es-ES"/>
        </w:rPr>
        <w:t xml:space="preserve"> y  </w:t>
      </w: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>CONSIDERANDO:</w:t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ab/>
        <w:t xml:space="preserve"> </w:t>
      </w:r>
      <w:r>
        <w:rPr>
          <w:rFonts w:cs="Arial"/>
          <w:b/>
          <w:lang w:eastAsia="es-ES"/>
        </w:rPr>
        <w:tab/>
      </w: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>Que es necesario para la cátedr</w:t>
      </w:r>
      <w:r w:rsidR="00CA50B9">
        <w:rPr>
          <w:rFonts w:cs="Arial"/>
          <w:lang w:eastAsia="es-ES"/>
        </w:rPr>
        <w:t>a contar con la continuidad de</w:t>
      </w:r>
      <w:r w:rsidR="00EA3018">
        <w:rPr>
          <w:rFonts w:cs="Arial"/>
          <w:lang w:eastAsia="es-ES"/>
        </w:rPr>
        <w:t>l mencionado</w:t>
      </w:r>
      <w:r>
        <w:rPr>
          <w:rFonts w:cs="Arial"/>
          <w:lang w:eastAsia="es-ES"/>
        </w:rPr>
        <w:t xml:space="preserve"> docente mientras se tramita el correspondiente llamado a concurso;</w:t>
      </w:r>
    </w:p>
    <w:p w:rsidR="007D5E54" w:rsidRDefault="007D5E54" w:rsidP="007D5E54">
      <w:pPr>
        <w:jc w:val="both"/>
        <w:rPr>
          <w:rFonts w:cs="Arial"/>
          <w:lang w:eastAsia="es-ES"/>
        </w:rPr>
      </w:pP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 xml:space="preserve">Que por resolución CSU-036/89 (Art. 1º) el Consejo Superior Universitario facultó a los Consejos Departamentales a efectuar prórrogas de designación; </w:t>
      </w:r>
    </w:p>
    <w:p w:rsidR="007D5E54" w:rsidRDefault="007D5E54" w:rsidP="007D5E54">
      <w:pPr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ab/>
      </w:r>
      <w:r>
        <w:rPr>
          <w:rFonts w:cs="Arial"/>
          <w:lang w:eastAsia="es-ES"/>
        </w:rPr>
        <w:tab/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 xml:space="preserve">POR ELLO, </w:t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</w:p>
    <w:p w:rsidR="007D5E54" w:rsidRDefault="007D5E54" w:rsidP="007D5E5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El Consejo Departamental de Ciencias e Ingeniería de la Computación </w:t>
      </w:r>
    </w:p>
    <w:p w:rsidR="007D5E54" w:rsidRDefault="008B1D90" w:rsidP="007D5E54">
      <w:pPr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>en su reunión de fecha 18</w:t>
      </w:r>
      <w:r w:rsidR="007D5E54">
        <w:rPr>
          <w:rFonts w:cs="Arial"/>
          <w:b/>
          <w:lang w:val="es-AR"/>
        </w:rPr>
        <w:t xml:space="preserve"> de </w:t>
      </w:r>
      <w:r>
        <w:rPr>
          <w:rFonts w:cs="Arial"/>
          <w:b/>
          <w:lang w:val="es-AR"/>
        </w:rPr>
        <w:t>febrero de 2014</w:t>
      </w:r>
    </w:p>
    <w:p w:rsidR="007D5E54" w:rsidRDefault="007D5E54" w:rsidP="007D5E5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                </w:t>
      </w:r>
    </w:p>
    <w:p w:rsidR="007D5E54" w:rsidRDefault="007D5E54" w:rsidP="007D5E54">
      <w:pPr>
        <w:jc w:val="center"/>
        <w:rPr>
          <w:rFonts w:cs="Arial"/>
          <w:b/>
          <w:lang w:val="pt-BR" w:eastAsia="es-ES"/>
        </w:rPr>
      </w:pPr>
      <w:r>
        <w:rPr>
          <w:rFonts w:cs="Arial"/>
          <w:b/>
          <w:lang w:val="pt-BR" w:eastAsia="es-ES"/>
        </w:rPr>
        <w:t>R E S U E L V E :</w:t>
      </w:r>
    </w:p>
    <w:p w:rsidR="007D5E54" w:rsidRDefault="007D5E54" w:rsidP="007D5E54">
      <w:pPr>
        <w:jc w:val="both"/>
        <w:rPr>
          <w:rFonts w:cs="Arial"/>
          <w:lang w:val="pt-BR" w:eastAsia="es-ES"/>
        </w:rPr>
      </w:pPr>
    </w:p>
    <w:p w:rsidR="007D5E54" w:rsidRDefault="007D5E54" w:rsidP="007D5E54">
      <w:pPr>
        <w:spacing w:line="260" w:lineRule="exact"/>
        <w:jc w:val="both"/>
        <w:rPr>
          <w:lang w:val="es-AR"/>
        </w:rPr>
      </w:pPr>
      <w:r>
        <w:rPr>
          <w:rFonts w:cs="Arial"/>
          <w:b/>
          <w:lang w:val="es-ES" w:eastAsia="es-ES"/>
        </w:rPr>
        <w:t>Art. 1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val="es-ES" w:eastAsia="es-ES"/>
        </w:rPr>
        <w:t>)</w:t>
      </w:r>
      <w:r>
        <w:rPr>
          <w:rFonts w:cs="Arial"/>
          <w:lang w:val="es-ES" w:eastAsia="es-ES"/>
        </w:rPr>
        <w:t xml:space="preserve">.- </w:t>
      </w:r>
      <w:r w:rsidR="00EA3018">
        <w:rPr>
          <w:rFonts w:cs="Arial"/>
          <w:lang w:eastAsia="es-ES"/>
        </w:rPr>
        <w:t xml:space="preserve">Prorrogar la designación </w:t>
      </w:r>
      <w:r w:rsidR="00A66787">
        <w:rPr>
          <w:rFonts w:cs="Arial"/>
          <w:lang w:eastAsia="es-ES"/>
        </w:rPr>
        <w:t xml:space="preserve">del </w:t>
      </w:r>
      <w:r w:rsidR="00A66787" w:rsidRPr="00A66787">
        <w:rPr>
          <w:rFonts w:cs="Arial"/>
          <w:b/>
          <w:lang w:val="es-AR" w:eastAsia="es-ES"/>
        </w:rPr>
        <w:t>Lic. Gustavo Carlos D</w:t>
      </w:r>
      <w:r w:rsidR="00A66787">
        <w:rPr>
          <w:rFonts w:cs="Arial"/>
          <w:b/>
          <w:lang w:val="es-AR" w:eastAsia="es-ES"/>
        </w:rPr>
        <w:t>ISTEL</w:t>
      </w:r>
      <w:r w:rsidR="00A66787" w:rsidRPr="00A66787">
        <w:rPr>
          <w:rFonts w:cs="Arial"/>
          <w:bCs/>
          <w:lang w:eastAsia="es-ES"/>
        </w:rPr>
        <w:t xml:space="preserve"> (</w:t>
      </w:r>
      <w:proofErr w:type="spellStart"/>
      <w:r w:rsidR="00A66787" w:rsidRPr="00A66787">
        <w:rPr>
          <w:rFonts w:cs="Arial"/>
          <w:lang w:eastAsia="es-ES"/>
        </w:rPr>
        <w:t>Leg</w:t>
      </w:r>
      <w:proofErr w:type="spellEnd"/>
      <w:r w:rsidR="00A66787" w:rsidRPr="00A66787">
        <w:rPr>
          <w:rFonts w:cs="Arial"/>
          <w:lang w:eastAsia="es-ES"/>
        </w:rPr>
        <w:t>. 12492</w:t>
      </w:r>
      <w:r w:rsidR="00A66787">
        <w:rPr>
          <w:rFonts w:cs="Arial"/>
          <w:lang w:eastAsia="es-ES"/>
        </w:rPr>
        <w:t xml:space="preserve"> *Cargo de Planta </w:t>
      </w:r>
      <w:r w:rsidR="00A66787" w:rsidRPr="00A66787">
        <w:rPr>
          <w:rFonts w:cs="Arial"/>
          <w:lang w:eastAsia="es-ES"/>
        </w:rPr>
        <w:t>27028810)</w:t>
      </w:r>
      <w:r w:rsidR="00A66787" w:rsidRPr="00A66787">
        <w:rPr>
          <w:rFonts w:cs="Arial"/>
          <w:lang w:val="es-AR" w:eastAsia="es-ES"/>
        </w:rPr>
        <w:t xml:space="preserve"> </w:t>
      </w:r>
      <w:r w:rsidR="00A66787" w:rsidRPr="00A66787">
        <w:rPr>
          <w:rFonts w:cs="Arial"/>
          <w:lang w:eastAsia="es-ES"/>
        </w:rPr>
        <w:t xml:space="preserve">en un cargo de Ayudante de Docencia “A” con dedicación simple, en el Área: IV, Disciplina: Sistemas, asignatura: </w:t>
      </w:r>
      <w:r w:rsidR="00A66787" w:rsidRPr="00A66787">
        <w:rPr>
          <w:rFonts w:cs="Arial"/>
          <w:b/>
          <w:lang w:eastAsia="es-ES"/>
        </w:rPr>
        <w:t xml:space="preserve">“Sistemas Operativos” </w:t>
      </w:r>
      <w:r w:rsidR="00A66787" w:rsidRPr="00A66787">
        <w:rPr>
          <w:rFonts w:cs="Arial"/>
          <w:b/>
          <w:bCs/>
          <w:lang w:eastAsia="es-ES"/>
        </w:rPr>
        <w:t>(</w:t>
      </w:r>
      <w:r w:rsidR="00A66787" w:rsidRPr="00A66787">
        <w:rPr>
          <w:rFonts w:cs="Arial"/>
          <w:b/>
          <w:lang w:eastAsia="es-ES"/>
        </w:rPr>
        <w:t>Cód.</w:t>
      </w:r>
      <w:r w:rsidR="00A66787" w:rsidRPr="00A66787">
        <w:rPr>
          <w:rFonts w:cs="Arial"/>
          <w:lang w:eastAsia="es-ES"/>
        </w:rPr>
        <w:t xml:space="preserve"> </w:t>
      </w:r>
      <w:r w:rsidR="00A66787" w:rsidRPr="00A66787">
        <w:rPr>
          <w:rFonts w:cs="Arial"/>
          <w:b/>
          <w:bCs/>
          <w:lang w:eastAsia="es-ES"/>
        </w:rPr>
        <w:t>5949),</w:t>
      </w:r>
      <w:r w:rsidR="00A66787" w:rsidRPr="00A66787">
        <w:rPr>
          <w:rFonts w:cs="Arial"/>
          <w:lang w:eastAsia="es-ES"/>
        </w:rPr>
        <w:t xml:space="preserve"> en el Departamento de Ciencias e Ingeniería de la Computación</w:t>
      </w:r>
      <w:r w:rsidR="00A66787">
        <w:rPr>
          <w:lang w:val="es-AR"/>
        </w:rPr>
        <w:t>, a partir del 21</w:t>
      </w:r>
      <w:r>
        <w:rPr>
          <w:lang w:val="es-AR"/>
        </w:rPr>
        <w:t xml:space="preserve"> de </w:t>
      </w:r>
      <w:r w:rsidR="003A1C92">
        <w:rPr>
          <w:lang w:val="es-AR"/>
        </w:rPr>
        <w:t xml:space="preserve">marzo </w:t>
      </w:r>
      <w:r>
        <w:rPr>
          <w:lang w:val="es-AR" w:eastAsia="es-ES"/>
        </w:rPr>
        <w:t xml:space="preserve">y hasta el 31 de agosto de 2014 </w:t>
      </w:r>
      <w:r>
        <w:rPr>
          <w:b/>
          <w:u w:val="single"/>
          <w:lang w:val="es-AR" w:eastAsia="es-ES"/>
        </w:rPr>
        <w:t>o</w:t>
      </w:r>
      <w:r>
        <w:rPr>
          <w:lang w:val="es-AR" w:eastAsia="es-ES"/>
        </w:rPr>
        <w:t xml:space="preserve"> </w:t>
      </w:r>
      <w:r>
        <w:rPr>
          <w:rFonts w:cs="Arial"/>
          <w:lang w:eastAsia="es-ES"/>
        </w:rPr>
        <w:t>la sustanciación del respectivo concurso.-</w:t>
      </w:r>
    </w:p>
    <w:p w:rsidR="007D5E54" w:rsidRDefault="007D5E54" w:rsidP="007D5E54">
      <w:pPr>
        <w:tabs>
          <w:tab w:val="left" w:pos="5670"/>
        </w:tabs>
        <w:jc w:val="both"/>
        <w:rPr>
          <w:lang w:val="es-AR" w:eastAsia="es-ES"/>
        </w:rPr>
      </w:pPr>
    </w:p>
    <w:p w:rsidR="007D5E54" w:rsidRDefault="007D5E54" w:rsidP="007D5E54">
      <w:pPr>
        <w:tabs>
          <w:tab w:val="left" w:pos="5670"/>
        </w:tabs>
        <w:jc w:val="both"/>
        <w:rPr>
          <w:rFonts w:cs="Arial"/>
          <w:lang w:eastAsia="es-ES"/>
        </w:rPr>
      </w:pPr>
      <w:r>
        <w:rPr>
          <w:rFonts w:cs="Arial"/>
          <w:b/>
          <w:lang w:eastAsia="es-ES"/>
        </w:rPr>
        <w:t>Art. 2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eastAsia="es-ES"/>
        </w:rPr>
        <w:t>)</w:t>
      </w:r>
      <w:r>
        <w:rPr>
          <w:rFonts w:cs="Arial"/>
          <w:lang w:eastAsia="es-ES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7D5E54" w:rsidRDefault="007D5E54" w:rsidP="007D5E54">
      <w:pPr>
        <w:jc w:val="both"/>
        <w:rPr>
          <w:lang w:val="es-AR" w:eastAsia="es-ES"/>
        </w:rPr>
      </w:pPr>
      <w:r>
        <w:rPr>
          <w:lang w:val="es-AR" w:eastAsia="es-ES"/>
        </w:rPr>
        <w:t xml:space="preserve">   </w:t>
      </w:r>
    </w:p>
    <w:p w:rsidR="007D5E54" w:rsidRDefault="007D5E54" w:rsidP="007D5E54">
      <w:pPr>
        <w:jc w:val="both"/>
        <w:rPr>
          <w:b/>
          <w:lang w:val="es-AR" w:eastAsia="es-ES"/>
        </w:rPr>
      </w:pPr>
    </w:p>
    <w:p w:rsidR="007D5E54" w:rsidRDefault="007D5E54" w:rsidP="007D5E54">
      <w:pPr>
        <w:tabs>
          <w:tab w:val="left" w:pos="5670"/>
        </w:tabs>
        <w:jc w:val="both"/>
        <w:rPr>
          <w:rFonts w:cs="Arial"/>
          <w:lang w:val="es-AR" w:eastAsia="es-ES"/>
        </w:rPr>
      </w:pPr>
    </w:p>
    <w:p w:rsidR="007D5E54" w:rsidRDefault="007D5E54" w:rsidP="007D5E54">
      <w:pPr>
        <w:ind w:firstLine="851"/>
        <w:jc w:val="both"/>
        <w:rPr>
          <w:rFonts w:cs="Arial"/>
          <w:szCs w:val="24"/>
          <w:lang w:val="es-ES"/>
        </w:rPr>
      </w:pPr>
    </w:p>
    <w:p w:rsidR="007D5E54" w:rsidRDefault="007D5E54" w:rsidP="007D5E54"/>
    <w:p w:rsidR="00745784" w:rsidRPr="00B93774" w:rsidRDefault="00745784" w:rsidP="00B93774"/>
    <w:sectPr w:rsidR="00745784" w:rsidRPr="00B93774" w:rsidSect="00C70ED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2E53"/>
    <w:rsid w:val="00015E82"/>
    <w:rsid w:val="0007657C"/>
    <w:rsid w:val="000A7325"/>
    <w:rsid w:val="00163CBF"/>
    <w:rsid w:val="001655D0"/>
    <w:rsid w:val="00176702"/>
    <w:rsid w:val="00197F95"/>
    <w:rsid w:val="002005DB"/>
    <w:rsid w:val="00237340"/>
    <w:rsid w:val="00240D50"/>
    <w:rsid w:val="00241614"/>
    <w:rsid w:val="002524EB"/>
    <w:rsid w:val="002618D2"/>
    <w:rsid w:val="00273180"/>
    <w:rsid w:val="002851BB"/>
    <w:rsid w:val="002B2B21"/>
    <w:rsid w:val="002B4CE6"/>
    <w:rsid w:val="002E19C3"/>
    <w:rsid w:val="002E4093"/>
    <w:rsid w:val="00355090"/>
    <w:rsid w:val="00365299"/>
    <w:rsid w:val="003676A2"/>
    <w:rsid w:val="00376DE6"/>
    <w:rsid w:val="003823E3"/>
    <w:rsid w:val="003A1C92"/>
    <w:rsid w:val="003B5095"/>
    <w:rsid w:val="003B61AA"/>
    <w:rsid w:val="00453676"/>
    <w:rsid w:val="00480781"/>
    <w:rsid w:val="004C115A"/>
    <w:rsid w:val="004E158A"/>
    <w:rsid w:val="004F099C"/>
    <w:rsid w:val="005A64F5"/>
    <w:rsid w:val="005D3EC9"/>
    <w:rsid w:val="005D53DB"/>
    <w:rsid w:val="00600572"/>
    <w:rsid w:val="00672E63"/>
    <w:rsid w:val="0067793A"/>
    <w:rsid w:val="006E0E2A"/>
    <w:rsid w:val="007029FE"/>
    <w:rsid w:val="00705CFD"/>
    <w:rsid w:val="00725AC0"/>
    <w:rsid w:val="00745784"/>
    <w:rsid w:val="00787A5D"/>
    <w:rsid w:val="007D5E54"/>
    <w:rsid w:val="008831F9"/>
    <w:rsid w:val="008B1D90"/>
    <w:rsid w:val="009F2BB5"/>
    <w:rsid w:val="00A66787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93774"/>
    <w:rsid w:val="00BB6F19"/>
    <w:rsid w:val="00BC572A"/>
    <w:rsid w:val="00C21E8F"/>
    <w:rsid w:val="00C31F68"/>
    <w:rsid w:val="00C45D15"/>
    <w:rsid w:val="00C564A8"/>
    <w:rsid w:val="00C70EDE"/>
    <w:rsid w:val="00CA50B9"/>
    <w:rsid w:val="00D15B85"/>
    <w:rsid w:val="00D2453B"/>
    <w:rsid w:val="00DC6F4B"/>
    <w:rsid w:val="00E16DBE"/>
    <w:rsid w:val="00E43259"/>
    <w:rsid w:val="00E43D23"/>
    <w:rsid w:val="00E95001"/>
    <w:rsid w:val="00EA3018"/>
    <w:rsid w:val="00EE2940"/>
    <w:rsid w:val="00F14530"/>
    <w:rsid w:val="00F20A03"/>
    <w:rsid w:val="00FB0B02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character" w:customStyle="1" w:styleId="Ttulo1Car">
    <w:name w:val="Título 1 Car"/>
    <w:link w:val="Ttulo1"/>
    <w:rsid w:val="00B93774"/>
    <w:rPr>
      <w:rFonts w:ascii="Arial" w:hAnsi="Arial"/>
      <w:b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2014-02-27T17:19:00Z</cp:lastPrinted>
  <dcterms:created xsi:type="dcterms:W3CDTF">2025-07-06T17:45:00Z</dcterms:created>
  <dcterms:modified xsi:type="dcterms:W3CDTF">2025-07-06T17:45:00Z</dcterms:modified>
</cp:coreProperties>
</file>