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F36AEE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AB0194">
        <w:rPr>
          <w:lang w:val="es-AR"/>
        </w:rPr>
        <w:t>50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AB0194" w:rsidRDefault="00AB0194" w:rsidP="00AB0194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CSU-465/09 mediante las cuales se establece la composición de las áreas temáticas en las que se constituye el Consejo Asesor de Investigación de la Secretaría General de Ciencia y Tecnología (CAICyT);</w:t>
      </w:r>
    </w:p>
    <w:p w:rsidR="00AB0194" w:rsidRDefault="00AB0194" w:rsidP="00AB0194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p w:rsidR="00CE1537" w:rsidRDefault="00AB0194" w:rsidP="00AB0194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nota de la Secretaria General de Ciencia y Tecnología, Dra. Cintia Piccolo, mediante la cual solicita se informe en cu</w:t>
      </w:r>
      <w:r w:rsidR="00C44551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l de las áreas corresponde ubicar a la carrera </w:t>
      </w:r>
      <w:r w:rsidRPr="00AB0194">
        <w:rPr>
          <w:rFonts w:ascii="Arial" w:hAnsi="Arial"/>
          <w:i/>
          <w:sz w:val="24"/>
          <w:lang w:val="es-ES_tradnl"/>
        </w:rPr>
        <w:t>Ingeniería en Sistemas de Información</w:t>
      </w:r>
      <w:r w:rsidR="00CE1537"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A21F0" w:rsidRDefault="005A21F0" w:rsidP="00AB0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diseño, el desarrollo y el mantenimiento de los sistemas informáticos es ampliamente consid</w:t>
      </w:r>
      <w:r w:rsidR="004F55FA">
        <w:rPr>
          <w:rFonts w:ascii="Arial" w:hAnsi="Arial"/>
          <w:sz w:val="24"/>
          <w:lang w:val="es-ES_tradnl"/>
        </w:rPr>
        <w:t xml:space="preserve">erada una actividad ingenieril; </w:t>
      </w:r>
    </w:p>
    <w:p w:rsidR="005A21F0" w:rsidRDefault="005A21F0" w:rsidP="00AB0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44551" w:rsidRDefault="00C44551" w:rsidP="00AB0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en la Resolución ME 786/09 </w:t>
      </w:r>
      <w:r w:rsidR="005A21F0">
        <w:rPr>
          <w:rFonts w:ascii="Arial" w:hAnsi="Arial"/>
          <w:sz w:val="24"/>
          <w:lang w:val="es-ES_tradnl"/>
        </w:rPr>
        <w:t xml:space="preserve">se </w:t>
      </w:r>
      <w:r>
        <w:rPr>
          <w:rFonts w:ascii="Arial" w:hAnsi="Arial"/>
          <w:sz w:val="24"/>
          <w:lang w:val="es-ES_tradnl"/>
        </w:rPr>
        <w:t xml:space="preserve">establece que las carreras de Ingeniería en Sistemas de Información deben poseer planes de estudio </w:t>
      </w:r>
      <w:r w:rsidRPr="00C44551">
        <w:rPr>
          <w:rFonts w:ascii="Arial" w:hAnsi="Arial"/>
          <w:sz w:val="24"/>
          <w:lang w:val="es-ES_tradnl"/>
        </w:rPr>
        <w:t>adecuadamente integrados para conducir al desarrollo de las competencias necesarias para la identificación y solución de p</w:t>
      </w:r>
      <w:r w:rsidR="004F55FA">
        <w:rPr>
          <w:rFonts w:ascii="Arial" w:hAnsi="Arial"/>
          <w:sz w:val="24"/>
          <w:lang w:val="es-ES_tradnl"/>
        </w:rPr>
        <w:t>roblemas abiertos de ingeniería;</w:t>
      </w:r>
    </w:p>
    <w:p w:rsidR="005A21F0" w:rsidRDefault="005A21F0" w:rsidP="00AB0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5A21F0" w:rsidRDefault="005A21F0" w:rsidP="00AB0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plan de estudios de la Ingeniería en Sistemas de Información, como establece la Resolución ME 786/09, efectivamente incluye los mecanismos de formación indispensables para que los graduados puedan enfrentar </w:t>
      </w:r>
      <w:r w:rsidRPr="005A21F0">
        <w:rPr>
          <w:rFonts w:ascii="Arial" w:hAnsi="Arial"/>
          <w:sz w:val="24"/>
          <w:lang w:val="es-ES_tradnl"/>
        </w:rPr>
        <w:t>situaciones reales o hipotéticas cuya solución requier</w:t>
      </w:r>
      <w:r>
        <w:rPr>
          <w:rFonts w:ascii="Arial" w:hAnsi="Arial"/>
          <w:sz w:val="24"/>
          <w:lang w:val="es-ES_tradnl"/>
        </w:rPr>
        <w:t>e</w:t>
      </w:r>
      <w:r w:rsidRPr="005A21F0">
        <w:rPr>
          <w:rFonts w:ascii="Arial" w:hAnsi="Arial"/>
          <w:sz w:val="24"/>
          <w:lang w:val="es-ES_tradnl"/>
        </w:rPr>
        <w:t xml:space="preserve"> la aplicación de los conocimientos de las cienci</w:t>
      </w:r>
      <w:r w:rsidR="004F55FA">
        <w:rPr>
          <w:rFonts w:ascii="Arial" w:hAnsi="Arial"/>
          <w:sz w:val="24"/>
          <w:lang w:val="es-ES_tradnl"/>
        </w:rPr>
        <w:t>as básicas y de las tecnologías;</w:t>
      </w:r>
    </w:p>
    <w:p w:rsidR="005A21F0" w:rsidRPr="005A21F0" w:rsidRDefault="005A21F0" w:rsidP="00AB0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C44551" w:rsidRDefault="00C44551" w:rsidP="00AB0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</w:t>
      </w:r>
      <w:r w:rsidR="002023E6">
        <w:rPr>
          <w:rFonts w:ascii="Arial" w:hAnsi="Arial"/>
          <w:sz w:val="24"/>
          <w:lang w:val="es-ES_tradnl"/>
        </w:rPr>
        <w:t>carrera de Ingeniería en S</w:t>
      </w:r>
      <w:r w:rsidR="004F55FA">
        <w:rPr>
          <w:rFonts w:ascii="Arial" w:hAnsi="Arial"/>
          <w:sz w:val="24"/>
          <w:lang w:val="es-ES_tradnl"/>
        </w:rPr>
        <w:t>istemas de Información de esta Unidad A</w:t>
      </w:r>
      <w:r w:rsidR="002023E6">
        <w:rPr>
          <w:rFonts w:ascii="Arial" w:hAnsi="Arial"/>
          <w:sz w:val="24"/>
          <w:lang w:val="es-ES_tradnl"/>
        </w:rPr>
        <w:t>cadémica posee reconocimiento oficial, como fuera recomendado oportunamente por la Comisión Nacional de Evaluación y Acreditación Universitaria</w:t>
      </w:r>
      <w:r w:rsidR="005A21F0">
        <w:rPr>
          <w:rFonts w:ascii="Arial" w:hAnsi="Arial"/>
          <w:sz w:val="24"/>
          <w:lang w:val="es-ES_tradnl"/>
        </w:rPr>
        <w:t>, en conformi</w:t>
      </w:r>
      <w:r w:rsidR="004F55FA">
        <w:rPr>
          <w:rFonts w:ascii="Arial" w:hAnsi="Arial"/>
          <w:sz w:val="24"/>
          <w:lang w:val="es-ES_tradnl"/>
        </w:rPr>
        <w:t>dad con la Resolución ME 786/09;</w:t>
      </w:r>
    </w:p>
    <w:p w:rsidR="005F1B0E" w:rsidRDefault="005F1B0E" w:rsidP="004F55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de fecha 18 de marzo de 2014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AB0194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</w:t>
      </w:r>
      <w:r w:rsidR="00AB0194">
        <w:rPr>
          <w:rFonts w:ascii="Arial" w:hAnsi="Arial"/>
          <w:sz w:val="24"/>
          <w:lang w:val="es-AR"/>
        </w:rPr>
        <w:t xml:space="preserve">Incluir la carrera </w:t>
      </w:r>
      <w:r w:rsidR="00AB0194" w:rsidRPr="00AB0194">
        <w:rPr>
          <w:rFonts w:ascii="Arial" w:hAnsi="Arial"/>
          <w:i/>
          <w:sz w:val="24"/>
          <w:lang w:val="es-AR"/>
        </w:rPr>
        <w:t>Ingeniería en Sistemas de Información</w:t>
      </w:r>
      <w:r w:rsidR="00AB0194">
        <w:rPr>
          <w:rFonts w:ascii="Arial" w:hAnsi="Arial"/>
          <w:sz w:val="24"/>
          <w:lang w:val="es-AR"/>
        </w:rPr>
        <w:t xml:space="preserve"> en el Área Temática: </w:t>
      </w:r>
      <w:r w:rsidR="00AB0194" w:rsidRPr="00AB0194">
        <w:rPr>
          <w:rFonts w:ascii="Arial" w:hAnsi="Arial"/>
          <w:b/>
          <w:sz w:val="24"/>
          <w:lang w:val="es-AR"/>
        </w:rPr>
        <w:t>Ingenierías</w:t>
      </w:r>
      <w:r w:rsidR="00AB0194" w:rsidRPr="00AB0194"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56001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</w:t>
      </w:r>
      <w:r w:rsidR="00AB0194">
        <w:rPr>
          <w:rFonts w:ascii="Arial" w:hAnsi="Arial"/>
          <w:sz w:val="24"/>
          <w:lang w:val="es-AR"/>
        </w:rPr>
        <w:t>Secretaría</w:t>
      </w:r>
      <w:r>
        <w:rPr>
          <w:rFonts w:ascii="Arial" w:hAnsi="Arial"/>
          <w:sz w:val="24"/>
          <w:lang w:val="es-AR"/>
        </w:rPr>
        <w:t xml:space="preserve"> General de </w:t>
      </w:r>
      <w:r w:rsidR="00AB0194">
        <w:rPr>
          <w:rFonts w:ascii="Arial" w:hAnsi="Arial"/>
          <w:sz w:val="24"/>
          <w:lang w:val="es-AR"/>
        </w:rPr>
        <w:t>Ciencia y Tecnología para su cono</w:t>
      </w:r>
      <w:r>
        <w:rPr>
          <w:rFonts w:ascii="Arial" w:hAnsi="Arial"/>
          <w:sz w:val="24"/>
          <w:lang w:val="es-AR"/>
        </w:rPr>
        <w:t>cimiento y efectos pertinentes;</w:t>
      </w:r>
      <w:r w:rsidR="00AB0194">
        <w:rPr>
          <w:rFonts w:ascii="Arial" w:hAnsi="Arial"/>
          <w:sz w:val="24"/>
          <w:lang w:val="es-AR"/>
        </w:rPr>
        <w:t xml:space="preserve"> cumpli</w:t>
      </w:r>
      <w:r>
        <w:rPr>
          <w:rFonts w:ascii="Arial" w:hAnsi="Arial"/>
          <w:sz w:val="24"/>
          <w:lang w:val="es-AR"/>
        </w:rPr>
        <w:t>do, archívese.----------------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BF64DF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A27D6"/>
    <w:rsid w:val="0016514A"/>
    <w:rsid w:val="00194036"/>
    <w:rsid w:val="001F3DBD"/>
    <w:rsid w:val="002023E6"/>
    <w:rsid w:val="0021574D"/>
    <w:rsid w:val="0029482E"/>
    <w:rsid w:val="002B2E4F"/>
    <w:rsid w:val="00317DDE"/>
    <w:rsid w:val="0039653B"/>
    <w:rsid w:val="00427C9D"/>
    <w:rsid w:val="004B759E"/>
    <w:rsid w:val="004C7022"/>
    <w:rsid w:val="004F49C1"/>
    <w:rsid w:val="004F55FA"/>
    <w:rsid w:val="0055010D"/>
    <w:rsid w:val="0056001E"/>
    <w:rsid w:val="00580A76"/>
    <w:rsid w:val="005A21F0"/>
    <w:rsid w:val="005F1B0E"/>
    <w:rsid w:val="00721255"/>
    <w:rsid w:val="007529BD"/>
    <w:rsid w:val="00792B0C"/>
    <w:rsid w:val="007E4593"/>
    <w:rsid w:val="00807AC4"/>
    <w:rsid w:val="00837026"/>
    <w:rsid w:val="00854658"/>
    <w:rsid w:val="008A4207"/>
    <w:rsid w:val="008B1F2D"/>
    <w:rsid w:val="00960430"/>
    <w:rsid w:val="00A47E93"/>
    <w:rsid w:val="00A55971"/>
    <w:rsid w:val="00A66FBE"/>
    <w:rsid w:val="00AA26EA"/>
    <w:rsid w:val="00AB0194"/>
    <w:rsid w:val="00B66C7B"/>
    <w:rsid w:val="00BA2052"/>
    <w:rsid w:val="00BD39F5"/>
    <w:rsid w:val="00BE3110"/>
    <w:rsid w:val="00BF64DF"/>
    <w:rsid w:val="00C44551"/>
    <w:rsid w:val="00CE1537"/>
    <w:rsid w:val="00D605ED"/>
    <w:rsid w:val="00D8788B"/>
    <w:rsid w:val="00DB066B"/>
    <w:rsid w:val="00E110C2"/>
    <w:rsid w:val="00E11B45"/>
    <w:rsid w:val="00EA730E"/>
    <w:rsid w:val="00EC20E2"/>
    <w:rsid w:val="00F110F0"/>
    <w:rsid w:val="00F3429B"/>
    <w:rsid w:val="00F36AE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2014-04-07T13:12:00Z</cp:lastPrinted>
  <dcterms:created xsi:type="dcterms:W3CDTF">2025-07-06T17:47:00Z</dcterms:created>
  <dcterms:modified xsi:type="dcterms:W3CDTF">2025-07-06T17:47:00Z</dcterms:modified>
</cp:coreProperties>
</file>