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31C0F">
        <w:rPr>
          <w:lang w:val="es-AR"/>
        </w:rPr>
        <w:t>131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1C0F" w:rsidRPr="00431C0F" w:rsidRDefault="00431C0F" w:rsidP="00431C0F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 xml:space="preserve">El llamado a concurso </w:t>
      </w:r>
      <w:r>
        <w:rPr>
          <w:rFonts w:ascii="Arial" w:hAnsi="Arial"/>
          <w:snapToGrid w:val="0"/>
          <w:sz w:val="24"/>
          <w:lang w:val="es-AR" w:eastAsia="es-ES"/>
        </w:rPr>
        <w:t xml:space="preserve">“Por Reválida” </w:t>
      </w:r>
      <w:r w:rsidRPr="00431C0F">
        <w:rPr>
          <w:rFonts w:ascii="Arial" w:hAnsi="Arial"/>
          <w:snapToGrid w:val="0"/>
          <w:sz w:val="24"/>
          <w:lang w:val="es-AR" w:eastAsia="es-ES"/>
        </w:rPr>
        <w:t>sustanciado por el Departamento de Ciencias e Ing</w:t>
      </w:r>
      <w:r>
        <w:rPr>
          <w:rFonts w:ascii="Arial" w:hAnsi="Arial"/>
          <w:snapToGrid w:val="0"/>
          <w:sz w:val="24"/>
          <w:u w:val="single"/>
          <w:lang w:val="es-AR" w:eastAsia="es-ES"/>
        </w:rPr>
        <w:t>e</w:t>
      </w:r>
      <w:r w:rsidRPr="00431C0F">
        <w:rPr>
          <w:rFonts w:ascii="Arial" w:hAnsi="Arial"/>
          <w:snapToGrid w:val="0"/>
          <w:sz w:val="24"/>
          <w:lang w:val="es-AR" w:eastAsia="es-ES"/>
        </w:rPr>
        <w:t>niería de la Computación para cubrir un cargo de Ayud</w:t>
      </w:r>
      <w:r>
        <w:rPr>
          <w:rFonts w:ascii="Arial" w:hAnsi="Arial"/>
          <w:snapToGrid w:val="0"/>
          <w:sz w:val="24"/>
          <w:lang w:val="es-AR" w:eastAsia="es-ES"/>
        </w:rPr>
        <w:t>ante de Docencia “A” con dedicación simple, en el Á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rea: I, Disciplina: Programación, Asignatura: </w:t>
      </w:r>
      <w:r>
        <w:rPr>
          <w:rFonts w:ascii="Arial" w:hAnsi="Arial"/>
          <w:i/>
          <w:snapToGrid w:val="0"/>
          <w:sz w:val="24"/>
          <w:lang w:val="es-AR" w:eastAsia="es-ES"/>
        </w:rPr>
        <w:t>“Resolución de Proble</w:t>
      </w:r>
      <w:r w:rsidRPr="00431C0F">
        <w:rPr>
          <w:rFonts w:ascii="Arial" w:hAnsi="Arial"/>
          <w:i/>
          <w:snapToGrid w:val="0"/>
          <w:sz w:val="24"/>
          <w:lang w:val="es-AR" w:eastAsia="es-ES"/>
        </w:rPr>
        <w:t>mas y Algoritmos”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431C0F">
        <w:rPr>
          <w:rFonts w:ascii="Arial" w:hAnsi="Arial"/>
          <w:snapToGrid w:val="0"/>
          <w:sz w:val="24"/>
          <w:lang w:val="es-ES_tradnl" w:eastAsia="es-ES"/>
        </w:rPr>
        <w:t>(Expte.-</w:t>
      </w:r>
      <w:r>
        <w:rPr>
          <w:rFonts w:ascii="Arial" w:hAnsi="Arial"/>
          <w:snapToGrid w:val="0"/>
          <w:sz w:val="24"/>
          <w:lang w:val="es-ES_tradnl" w:eastAsia="es-ES"/>
        </w:rPr>
        <w:t>1415/14</w:t>
      </w:r>
      <w:r w:rsidRPr="00431C0F">
        <w:rPr>
          <w:rFonts w:ascii="Arial" w:hAnsi="Arial"/>
          <w:snapToGrid w:val="0"/>
          <w:sz w:val="24"/>
          <w:lang w:val="es-ES_tradnl" w:eastAsia="es-ES"/>
        </w:rPr>
        <w:t xml:space="preserve"> * resolución CDCIC-</w:t>
      </w:r>
      <w:r>
        <w:rPr>
          <w:rFonts w:ascii="Arial" w:hAnsi="Arial"/>
          <w:snapToGrid w:val="0"/>
          <w:sz w:val="24"/>
          <w:lang w:val="es-ES_tradnl" w:eastAsia="es-ES"/>
        </w:rPr>
        <w:t>096</w:t>
      </w:r>
      <w:r w:rsidRPr="00431C0F">
        <w:rPr>
          <w:rFonts w:ascii="Arial" w:hAnsi="Arial"/>
          <w:snapToGrid w:val="0"/>
          <w:sz w:val="24"/>
          <w:lang w:val="es-ES_tradnl" w:eastAsia="es-ES"/>
        </w:rPr>
        <w:t>/</w:t>
      </w:r>
      <w:r>
        <w:rPr>
          <w:rFonts w:ascii="Arial" w:hAnsi="Arial"/>
          <w:snapToGrid w:val="0"/>
          <w:sz w:val="24"/>
          <w:lang w:val="es-ES_tradnl" w:eastAsia="es-ES"/>
        </w:rPr>
        <w:t>14</w:t>
      </w:r>
      <w:r w:rsidRPr="00431C0F">
        <w:rPr>
          <w:rFonts w:ascii="Arial" w:hAnsi="Arial"/>
          <w:snapToGrid w:val="0"/>
          <w:sz w:val="24"/>
          <w:lang w:val="es-ES_tradnl" w:eastAsia="es-ES"/>
        </w:rPr>
        <w:t>); y</w:t>
      </w: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>Que el cargo, motivo de las presentes actuaciones, se encuentra cubierto por prórroga de designación de la Licenciada Natalia N</w:t>
      </w:r>
      <w:r>
        <w:rPr>
          <w:rFonts w:ascii="Arial" w:hAnsi="Arial"/>
          <w:snapToGrid w:val="0"/>
          <w:sz w:val="24"/>
          <w:lang w:val="es-AR" w:eastAsia="es-ES"/>
        </w:rPr>
        <w:t xml:space="preserve">oelia 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Nill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 (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. 9482 *Cargo de Planta </w:t>
      </w:r>
      <w:r w:rsidRPr="00431C0F">
        <w:rPr>
          <w:rFonts w:ascii="Arial" w:hAnsi="Arial"/>
          <w:snapToGrid w:val="0"/>
          <w:sz w:val="24"/>
          <w:lang w:val="es-AR" w:eastAsia="es-ES"/>
        </w:rPr>
        <w:t>27024085</w:t>
      </w:r>
      <w:r>
        <w:rPr>
          <w:rFonts w:ascii="Arial" w:hAnsi="Arial"/>
          <w:snapToGrid w:val="0"/>
          <w:sz w:val="24"/>
          <w:lang w:val="es-AR" w:eastAsia="es-ES"/>
        </w:rPr>
        <w:t>)</w:t>
      </w: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31C0F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431C0F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431C0F" w:rsidRPr="00431C0F" w:rsidRDefault="00431C0F" w:rsidP="00431C0F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 xml:space="preserve">Que el Jurado interviniente aconseja, en su dictamen, la designación de la Licenciada Natalia Noelia </w:t>
      </w:r>
      <w:proofErr w:type="spellStart"/>
      <w:r w:rsidRPr="00431C0F">
        <w:rPr>
          <w:rFonts w:ascii="Arial" w:hAnsi="Arial"/>
          <w:snapToGrid w:val="0"/>
          <w:sz w:val="24"/>
          <w:lang w:val="es-AR" w:eastAsia="es-ES"/>
        </w:rPr>
        <w:t>Nill</w:t>
      </w:r>
      <w:proofErr w:type="spellEnd"/>
      <w:r w:rsidRPr="00431C0F">
        <w:rPr>
          <w:rFonts w:ascii="Arial" w:hAnsi="Arial"/>
          <w:snapToGrid w:val="0"/>
          <w:sz w:val="24"/>
          <w:lang w:val="es-AR" w:eastAsia="es-ES"/>
        </w:rPr>
        <w:t>, teniendo en cuenta que reúne las condiciones necesarias para desempeñarse en el cargo docente objeto de este concurso;</w:t>
      </w:r>
    </w:p>
    <w:p w:rsidR="00431C0F" w:rsidRPr="00431C0F" w:rsidRDefault="00431C0F" w:rsidP="00431C0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POR ELLO,</w:t>
      </w: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ab/>
      </w:r>
    </w:p>
    <w:p w:rsidR="00431C0F" w:rsidRPr="00431C0F" w:rsidRDefault="00431C0F" w:rsidP="00431C0F">
      <w:pPr>
        <w:spacing w:line="260" w:lineRule="exact"/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El Consejo Departamental de Ciencias e Ingeniería de la Computación</w:t>
      </w:r>
    </w:p>
    <w:p w:rsid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>en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su reunión de fecha 08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julio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20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14</w:t>
      </w: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</w:pPr>
    </w:p>
    <w:p w:rsidR="00431C0F" w:rsidRPr="00431C0F" w:rsidRDefault="00431C0F" w:rsidP="00431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R E S U E L V E :</w:t>
      </w:r>
    </w:p>
    <w:p w:rsidR="00431C0F" w:rsidRPr="00431C0F" w:rsidRDefault="00431C0F" w:rsidP="00431C0F">
      <w:pPr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431C0F" w:rsidRPr="00431C0F" w:rsidRDefault="00431C0F" w:rsidP="00431C0F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431C0F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Designar a la señora</w:t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 xml:space="preserve"> Licenciada Natalia Noelia NILL </w:t>
      </w:r>
      <w:r w:rsidRPr="00431C0F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431C0F"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 w:rsidRPr="00431C0F">
        <w:rPr>
          <w:rFonts w:ascii="Arial" w:hAnsi="Arial"/>
          <w:snapToGrid w:val="0"/>
          <w:sz w:val="24"/>
          <w:lang w:val="es-AR" w:eastAsia="es-ES"/>
        </w:rPr>
        <w:t>. 9482</w:t>
      </w:r>
      <w:r>
        <w:rPr>
          <w:rFonts w:ascii="Arial" w:hAnsi="Arial"/>
          <w:snapToGrid w:val="0"/>
          <w:sz w:val="24"/>
          <w:lang w:val="es-AR" w:eastAsia="es-ES"/>
        </w:rPr>
        <w:t xml:space="preserve"> *Cargo de Planta </w:t>
      </w:r>
      <w:r w:rsidRPr="00431C0F">
        <w:rPr>
          <w:rFonts w:ascii="Arial" w:hAnsi="Arial"/>
          <w:snapToGrid w:val="0"/>
          <w:sz w:val="24"/>
          <w:lang w:val="es-AR" w:eastAsia="es-ES"/>
        </w:rPr>
        <w:t>27024085), en un cargo de Ayudante de Docencia “A</w:t>
      </w:r>
      <w:r>
        <w:rPr>
          <w:rFonts w:ascii="Arial" w:hAnsi="Arial"/>
          <w:snapToGrid w:val="0"/>
          <w:sz w:val="24"/>
          <w:lang w:val="es-AR" w:eastAsia="es-ES"/>
        </w:rPr>
        <w:t>” con dedicación simple, en el Á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rea: I, Disciplina: Programación, asignatura: </w:t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>“Resolució</w:t>
      </w:r>
      <w:r>
        <w:rPr>
          <w:rFonts w:ascii="Arial" w:hAnsi="Arial"/>
          <w:b/>
          <w:snapToGrid w:val="0"/>
          <w:sz w:val="24"/>
          <w:lang w:val="es-AR" w:eastAsia="es-ES"/>
        </w:rPr>
        <w:t>n de Problemas y Algoritmos” (Có</w:t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>d. 5793)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, en el Departamento de Ciencias e Ingeniería de la Computación, a partir del 01 de </w:t>
      </w:r>
      <w:r w:rsidR="00646564">
        <w:rPr>
          <w:rFonts w:ascii="Arial" w:hAnsi="Arial"/>
          <w:snapToGrid w:val="0"/>
          <w:sz w:val="24"/>
          <w:lang w:val="es-AR" w:eastAsia="es-ES"/>
        </w:rPr>
        <w:t>agosto de 2014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y por el término de dos (02) años.-</w:t>
      </w:r>
    </w:p>
    <w:p w:rsidR="00431C0F" w:rsidRPr="00431C0F" w:rsidRDefault="00431C0F" w:rsidP="00431C0F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Art. 2</w:t>
      </w:r>
      <w:r w:rsidRPr="00431C0F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 xml:space="preserve">).- 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Extender las funciones de la Licenciada </w:t>
      </w:r>
      <w:proofErr w:type="spellStart"/>
      <w:r w:rsidRPr="00431C0F">
        <w:rPr>
          <w:rFonts w:ascii="Arial" w:hAnsi="Arial"/>
          <w:snapToGrid w:val="0"/>
          <w:sz w:val="24"/>
          <w:lang w:val="es-AR" w:eastAsia="es-ES"/>
        </w:rPr>
        <w:t>Nill</w:t>
      </w:r>
      <w:proofErr w:type="spellEnd"/>
      <w:r w:rsidRPr="00431C0F">
        <w:rPr>
          <w:rFonts w:ascii="Arial" w:hAnsi="Arial"/>
          <w:snapToGrid w:val="0"/>
          <w:sz w:val="24"/>
          <w:lang w:val="es-AR" w:eastAsia="es-ES"/>
        </w:rPr>
        <w:t xml:space="preserve"> a la asignatura </w:t>
      </w:r>
      <w:r w:rsidRPr="00431C0F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“Introducción a la Programación Orientada a Objetos</w:t>
      </w:r>
      <w:r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” (Có</w:t>
      </w:r>
      <w:r w:rsidRPr="00431C0F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d. 7713)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, por el término de dos (02) años, a partir del </w:t>
      </w:r>
      <w:r w:rsidR="0025286F">
        <w:rPr>
          <w:rFonts w:ascii="Arial" w:hAnsi="Arial"/>
          <w:snapToGrid w:val="0"/>
          <w:sz w:val="24"/>
          <w:lang w:val="es-AR" w:eastAsia="es-ES"/>
        </w:rPr>
        <w:t>01 de agosto de 2014</w:t>
      </w:r>
      <w:r w:rsidRPr="00431C0F">
        <w:rPr>
          <w:rFonts w:ascii="Arial" w:hAnsi="Arial"/>
          <w:snapToGrid w:val="0"/>
          <w:sz w:val="24"/>
          <w:lang w:val="es-AR" w:eastAsia="es-ES"/>
        </w:rPr>
        <w:t>.-</w:t>
      </w:r>
    </w:p>
    <w:p w:rsidR="00431C0F" w:rsidRPr="00431C0F" w:rsidRDefault="00431C0F" w:rsidP="00431C0F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431C0F" w:rsidRPr="00431C0F" w:rsidRDefault="00431C0F" w:rsidP="00431C0F">
      <w:pPr>
        <w:spacing w:line="260" w:lineRule="exact"/>
        <w:jc w:val="both"/>
        <w:rPr>
          <w:rFonts w:ascii="Arial" w:hAnsi="Arial" w:cs="Arial"/>
          <w:snapToGrid w:val="0"/>
          <w:sz w:val="24"/>
          <w:szCs w:val="24"/>
          <w:lang w:eastAsia="es-ES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eastAsia="es-ES"/>
        </w:rPr>
        <w:t xml:space="preserve">Art. 3).-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Establecer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que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la persona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designada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en el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presente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cargo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deberá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colaborar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en dos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asignaturas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por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año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; en primer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término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y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prioritariamente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, en la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asignatura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concursada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; de no ser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esto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posible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, se le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asignará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funciones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en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otras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asignaturas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del 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área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afines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a la del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concurso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o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asignaturas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básicas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del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Departamento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de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Ciencias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e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Ingeniería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de la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Computación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,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según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las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necesidades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de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cada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 xml:space="preserve"> </w:t>
      </w:r>
      <w:proofErr w:type="spellStart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cuatrimestre</w:t>
      </w:r>
      <w:proofErr w:type="spellEnd"/>
      <w:r w:rsidRPr="00431C0F">
        <w:rPr>
          <w:rFonts w:ascii="Arial" w:hAnsi="Arial" w:cs="Arial"/>
          <w:snapToGrid w:val="0"/>
          <w:sz w:val="24"/>
          <w:szCs w:val="24"/>
          <w:lang w:eastAsia="es-ES"/>
        </w:rPr>
        <w:t>.-</w:t>
      </w:r>
    </w:p>
    <w:p w:rsidR="00431C0F" w:rsidRPr="00431C0F" w:rsidRDefault="00431C0F" w:rsidP="00431C0F">
      <w:pPr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431C0F" w:rsidRPr="00431C0F" w:rsidRDefault="00431C0F" w:rsidP="00431C0F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Art. 4º).-</w:t>
      </w:r>
      <w:r w:rsidRPr="00431C0F">
        <w:rPr>
          <w:rFonts w:ascii="Arial" w:hAnsi="Arial"/>
          <w:snapToGrid w:val="0"/>
          <w:sz w:val="24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431C0F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5DDA"/>
    <w:rsid w:val="00111A49"/>
    <w:rsid w:val="001A773A"/>
    <w:rsid w:val="001D71F9"/>
    <w:rsid w:val="001F5532"/>
    <w:rsid w:val="00244DE9"/>
    <w:rsid w:val="0025286F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31C0F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46564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2052A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2014-08-26T20:09:00Z</cp:lastPrinted>
  <dcterms:created xsi:type="dcterms:W3CDTF">2025-07-06T17:51:00Z</dcterms:created>
  <dcterms:modified xsi:type="dcterms:W3CDTF">2025-07-06T17:51:00Z</dcterms:modified>
</cp:coreProperties>
</file>