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DC76D4">
        <w:rPr>
          <w:lang w:val="es-AR"/>
        </w:rPr>
        <w:t>170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DC76D4" w:rsidRPr="00DC76D4" w:rsidRDefault="001D71F9" w:rsidP="00DC76D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DC76D4" w:rsidRPr="00DC76D4" w:rsidRDefault="00DC76D4" w:rsidP="00DC76D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C76D4" w:rsidRPr="00DC76D4" w:rsidRDefault="00DC76D4" w:rsidP="00DC76D4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  <w:r w:rsidRPr="00DC76D4">
        <w:rPr>
          <w:rFonts w:ascii="Arial" w:hAnsi="Arial" w:cs="Arial"/>
          <w:sz w:val="24"/>
          <w:szCs w:val="24"/>
          <w:lang w:val="es-ES_tradnl"/>
        </w:rPr>
        <w:t xml:space="preserve">La nota elevada por el Profesor </w:t>
      </w:r>
      <w:r>
        <w:rPr>
          <w:rFonts w:ascii="Arial" w:hAnsi="Arial" w:cs="Arial"/>
          <w:sz w:val="24"/>
          <w:szCs w:val="24"/>
          <w:lang w:val="es-ES_tradnl"/>
        </w:rPr>
        <w:t xml:space="preserve">Carlos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Matrángolo</w:t>
      </w:r>
      <w:proofErr w:type="spellEnd"/>
      <w:r w:rsidRPr="00DC76D4">
        <w:rPr>
          <w:rFonts w:ascii="Arial" w:hAnsi="Arial" w:cs="Arial"/>
          <w:sz w:val="24"/>
          <w:szCs w:val="24"/>
          <w:lang w:val="es-ES_tradnl"/>
        </w:rPr>
        <w:t xml:space="preserve"> solicitando se rectifique la nota de cursado del alumno </w:t>
      </w:r>
      <w:r>
        <w:rPr>
          <w:rFonts w:ascii="Arial" w:hAnsi="Arial" w:cs="Arial"/>
          <w:sz w:val="24"/>
          <w:szCs w:val="24"/>
          <w:lang w:val="es-ES_tradnl"/>
        </w:rPr>
        <w:t xml:space="preserve">Luca Andrés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Otarola</w:t>
      </w:r>
      <w:proofErr w:type="spellEnd"/>
      <w:r w:rsidRPr="00DC76D4">
        <w:rPr>
          <w:rFonts w:ascii="Arial" w:hAnsi="Arial" w:cs="Arial"/>
          <w:sz w:val="24"/>
          <w:szCs w:val="24"/>
          <w:lang w:val="es-ES_tradnl"/>
        </w:rPr>
        <w:t xml:space="preserve"> (L.U. </w:t>
      </w:r>
      <w:r>
        <w:rPr>
          <w:rFonts w:ascii="Arial" w:hAnsi="Arial" w:cs="Arial"/>
          <w:sz w:val="24"/>
          <w:szCs w:val="24"/>
          <w:lang w:val="es-ES_tradnl"/>
        </w:rPr>
        <w:t>97880</w:t>
      </w:r>
      <w:r w:rsidRPr="00DC76D4">
        <w:rPr>
          <w:rFonts w:ascii="Arial" w:hAnsi="Arial" w:cs="Arial"/>
          <w:sz w:val="24"/>
          <w:szCs w:val="24"/>
          <w:lang w:val="es-ES_tradnl"/>
        </w:rPr>
        <w:t xml:space="preserve">), en el Acta de Cursado </w:t>
      </w:r>
      <w:r>
        <w:rPr>
          <w:rFonts w:ascii="Arial" w:hAnsi="Arial" w:cs="Arial"/>
          <w:sz w:val="24"/>
          <w:szCs w:val="24"/>
          <w:lang w:val="es-ES_tradnl"/>
        </w:rPr>
        <w:t>Nº 54893</w:t>
      </w:r>
      <w:r w:rsidRPr="00DC76D4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DC76D4">
        <w:rPr>
          <w:rFonts w:ascii="Arial" w:hAnsi="Arial" w:cs="Arial"/>
          <w:sz w:val="24"/>
          <w:szCs w:val="24"/>
          <w:lang w:val="es-ES"/>
        </w:rPr>
        <w:t>correspondiente al 1º cuatrimestre del 201</w:t>
      </w:r>
      <w:r>
        <w:rPr>
          <w:rFonts w:ascii="Arial" w:hAnsi="Arial" w:cs="Arial"/>
          <w:sz w:val="24"/>
          <w:szCs w:val="24"/>
          <w:lang w:val="es-ES"/>
        </w:rPr>
        <w:t>4</w:t>
      </w:r>
      <w:r w:rsidRPr="00DC76D4">
        <w:rPr>
          <w:rFonts w:ascii="Arial" w:hAnsi="Arial" w:cs="Arial"/>
          <w:sz w:val="24"/>
          <w:szCs w:val="24"/>
          <w:lang w:val="es-ES"/>
        </w:rPr>
        <w:t>,</w:t>
      </w:r>
      <w:r w:rsidRPr="00DC76D4">
        <w:rPr>
          <w:rFonts w:ascii="Arial" w:hAnsi="Arial" w:cs="Arial"/>
          <w:sz w:val="24"/>
          <w:szCs w:val="24"/>
          <w:lang w:val="es-ES_tradnl"/>
        </w:rPr>
        <w:t xml:space="preserve"> de la asignatura </w:t>
      </w:r>
      <w:r>
        <w:rPr>
          <w:rFonts w:ascii="Arial" w:hAnsi="Arial" w:cs="Arial"/>
          <w:sz w:val="24"/>
          <w:szCs w:val="24"/>
          <w:lang w:val="es-ES_tradnl"/>
        </w:rPr>
        <w:t>Redes y Teleprocesamiento</w:t>
      </w:r>
      <w:r w:rsidRPr="00DC76D4">
        <w:rPr>
          <w:rFonts w:ascii="Arial" w:hAnsi="Arial" w:cs="Arial"/>
          <w:sz w:val="24"/>
          <w:szCs w:val="24"/>
          <w:lang w:val="es-ES_tradnl"/>
        </w:rPr>
        <w:t xml:space="preserve">; </w:t>
      </w:r>
    </w:p>
    <w:p w:rsidR="00DC76D4" w:rsidRPr="00DC76D4" w:rsidRDefault="00DC76D4" w:rsidP="00DC76D4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DC76D4" w:rsidRPr="00DC76D4" w:rsidRDefault="00DC76D4" w:rsidP="00DC76D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C76D4">
        <w:rPr>
          <w:rFonts w:ascii="Arial" w:hAnsi="Arial" w:cs="Arial"/>
          <w:b/>
          <w:smallCaps/>
          <w:sz w:val="24"/>
          <w:szCs w:val="24"/>
          <w:lang w:val="es-ES"/>
        </w:rPr>
        <w:t>CONSIDERANDO:</w:t>
      </w:r>
      <w:r w:rsidRPr="00DC76D4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DC76D4" w:rsidRPr="00DC76D4" w:rsidRDefault="00DC76D4" w:rsidP="00DC76D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C76D4" w:rsidRPr="00DC76D4" w:rsidRDefault="00DC76D4" w:rsidP="00DC76D4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DC76D4">
        <w:rPr>
          <w:rFonts w:ascii="Arial" w:hAnsi="Arial" w:cs="Arial"/>
          <w:sz w:val="24"/>
          <w:szCs w:val="24"/>
          <w:lang w:val="es-ES"/>
        </w:rPr>
        <w:t xml:space="preserve">Que la Dirección General de Alumnos y Estudios ha dispuesto que hasta tanto se apruebe un texto ordenado de procedimiento para la modificación de Actas de Exámenes y de Cursado, corresponde a los Departamentos Académicos dictar una Resolución para tal fin; </w:t>
      </w:r>
    </w:p>
    <w:p w:rsidR="00DC76D4" w:rsidRPr="00DC76D4" w:rsidRDefault="00DC76D4" w:rsidP="00DC76D4">
      <w:pPr>
        <w:keepNext/>
        <w:spacing w:before="240" w:after="240"/>
        <w:jc w:val="both"/>
        <w:outlineLvl w:val="0"/>
        <w:rPr>
          <w:rFonts w:ascii="Arial" w:hAnsi="Arial" w:cs="Arial"/>
          <w:b/>
          <w:smallCaps/>
          <w:kern w:val="28"/>
          <w:sz w:val="24"/>
          <w:lang w:val="es-ES"/>
        </w:rPr>
      </w:pPr>
      <w:r w:rsidRPr="00DC76D4">
        <w:rPr>
          <w:rFonts w:ascii="Arial" w:hAnsi="Arial" w:cs="Arial"/>
          <w:b/>
          <w:smallCaps/>
          <w:kern w:val="28"/>
          <w:sz w:val="24"/>
          <w:lang w:val="es-ES"/>
        </w:rPr>
        <w:t>POR ELLO,</w:t>
      </w:r>
    </w:p>
    <w:p w:rsidR="00DC76D4" w:rsidRPr="00DC76D4" w:rsidRDefault="00DC76D4" w:rsidP="00DC76D4">
      <w:pPr>
        <w:ind w:firstLine="144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DC76D4">
        <w:rPr>
          <w:rFonts w:ascii="Arial" w:hAnsi="Arial" w:cs="Arial"/>
          <w:b/>
          <w:sz w:val="24"/>
          <w:szCs w:val="24"/>
          <w:lang w:val="es-ES"/>
        </w:rPr>
        <w:t>El Consejo Departamental de Ciencias e Ingeniería de la Computación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DC76D4">
        <w:rPr>
          <w:rFonts w:ascii="Arial" w:hAnsi="Arial" w:cs="Arial"/>
          <w:b/>
          <w:sz w:val="24"/>
          <w:szCs w:val="24"/>
          <w:lang w:val="es-ES"/>
        </w:rPr>
        <w:t>en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DC76D4">
        <w:rPr>
          <w:rFonts w:ascii="Arial" w:hAnsi="Arial" w:cs="Arial"/>
          <w:b/>
          <w:sz w:val="24"/>
          <w:szCs w:val="24"/>
          <w:lang w:val="es-ES"/>
        </w:rPr>
        <w:t xml:space="preserve">su reunión de fecha </w:t>
      </w:r>
      <w:r>
        <w:rPr>
          <w:rFonts w:ascii="Arial" w:hAnsi="Arial" w:cs="Arial"/>
          <w:b/>
          <w:sz w:val="24"/>
          <w:szCs w:val="24"/>
          <w:lang w:val="es-ES"/>
        </w:rPr>
        <w:t>05</w:t>
      </w:r>
      <w:r w:rsidRPr="00DC76D4">
        <w:rPr>
          <w:rFonts w:ascii="Arial" w:hAnsi="Arial" w:cs="Arial"/>
          <w:b/>
          <w:sz w:val="24"/>
          <w:szCs w:val="24"/>
          <w:lang w:val="es-ES"/>
        </w:rPr>
        <w:t xml:space="preserve"> de agosto de 201</w:t>
      </w:r>
      <w:r>
        <w:rPr>
          <w:rFonts w:ascii="Arial" w:hAnsi="Arial" w:cs="Arial"/>
          <w:b/>
          <w:sz w:val="24"/>
          <w:szCs w:val="24"/>
          <w:lang w:val="es-ES"/>
        </w:rPr>
        <w:t>4</w:t>
      </w:r>
    </w:p>
    <w:p w:rsidR="00DC76D4" w:rsidRPr="00DC76D4" w:rsidRDefault="00DC76D4" w:rsidP="00DC76D4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DC76D4" w:rsidRPr="00DC76D4" w:rsidRDefault="00DC76D4" w:rsidP="00DC76D4">
      <w:pPr>
        <w:keepNext/>
        <w:jc w:val="center"/>
        <w:outlineLvl w:val="1"/>
        <w:rPr>
          <w:rFonts w:ascii="Arial" w:hAnsi="Arial" w:cs="Arial"/>
          <w:b/>
          <w:smallCaps/>
          <w:sz w:val="24"/>
          <w:lang w:val="es-ES"/>
        </w:rPr>
      </w:pPr>
      <w:r w:rsidRPr="00DC76D4">
        <w:rPr>
          <w:rFonts w:ascii="Arial" w:hAnsi="Arial" w:cs="Arial"/>
          <w:b/>
          <w:smallCaps/>
          <w:sz w:val="24"/>
          <w:lang w:val="es-ES"/>
        </w:rPr>
        <w:t>RESUELVE:</w:t>
      </w:r>
    </w:p>
    <w:p w:rsidR="00DC76D4" w:rsidRPr="00DC76D4" w:rsidRDefault="00DC76D4" w:rsidP="00DC76D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C76D4" w:rsidRPr="00DC76D4" w:rsidRDefault="00DC76D4" w:rsidP="00DC76D4">
      <w:pPr>
        <w:jc w:val="both"/>
        <w:rPr>
          <w:rFonts w:ascii="Arial" w:hAnsi="Arial" w:cs="Arial"/>
          <w:sz w:val="24"/>
          <w:lang w:val="es-ES"/>
        </w:rPr>
      </w:pPr>
      <w:r w:rsidRPr="00DC76D4">
        <w:rPr>
          <w:rFonts w:ascii="Arial" w:hAnsi="Arial" w:cs="Arial"/>
          <w:b/>
          <w:bCs/>
          <w:sz w:val="24"/>
          <w:lang w:val="es-ES"/>
        </w:rPr>
        <w:t>Art. 1).-</w:t>
      </w:r>
      <w:r w:rsidRPr="00DC76D4">
        <w:rPr>
          <w:rFonts w:ascii="Arial" w:hAnsi="Arial" w:cs="Arial"/>
          <w:sz w:val="24"/>
          <w:lang w:val="es-ES"/>
        </w:rPr>
        <w:t xml:space="preserve"> Rectificar el Acta de </w:t>
      </w:r>
      <w:r w:rsidRPr="00DC76D4">
        <w:rPr>
          <w:rFonts w:ascii="Arial" w:hAnsi="Arial" w:cs="Arial"/>
          <w:sz w:val="24"/>
          <w:lang w:val="es-ES_tradnl"/>
        </w:rPr>
        <w:t xml:space="preserve">Cursado </w:t>
      </w:r>
      <w:r>
        <w:rPr>
          <w:rFonts w:ascii="Arial" w:hAnsi="Arial" w:cs="Arial"/>
          <w:sz w:val="24"/>
          <w:lang w:val="es-ES_tradnl"/>
        </w:rPr>
        <w:t>Nº 54893</w:t>
      </w:r>
      <w:r w:rsidRPr="00DC76D4">
        <w:rPr>
          <w:rFonts w:ascii="Arial" w:hAnsi="Arial" w:cs="Arial"/>
          <w:sz w:val="24"/>
          <w:lang w:val="es-ES_tradnl"/>
        </w:rPr>
        <w:t xml:space="preserve"> </w:t>
      </w:r>
      <w:r w:rsidRPr="00DC76D4">
        <w:rPr>
          <w:rFonts w:ascii="Arial" w:hAnsi="Arial" w:cs="Arial"/>
          <w:sz w:val="24"/>
          <w:lang w:val="es-ES"/>
        </w:rPr>
        <w:t>correspondiente al 1º cuatrimestre de 201</w:t>
      </w:r>
      <w:r>
        <w:rPr>
          <w:rFonts w:ascii="Arial" w:hAnsi="Arial" w:cs="Arial"/>
          <w:sz w:val="24"/>
          <w:lang w:val="es-ES"/>
        </w:rPr>
        <w:t>4</w:t>
      </w:r>
      <w:r w:rsidRPr="00DC76D4">
        <w:rPr>
          <w:rFonts w:ascii="Arial" w:hAnsi="Arial" w:cs="Arial"/>
          <w:sz w:val="24"/>
          <w:lang w:val="es-ES"/>
        </w:rPr>
        <w:t>,</w:t>
      </w:r>
      <w:r w:rsidRPr="00DC76D4">
        <w:rPr>
          <w:rFonts w:ascii="Arial" w:hAnsi="Arial" w:cs="Arial"/>
          <w:sz w:val="24"/>
          <w:lang w:val="es-ES_tradnl"/>
        </w:rPr>
        <w:t xml:space="preserve"> de la asignatura </w:t>
      </w:r>
      <w:r>
        <w:rPr>
          <w:rFonts w:ascii="Arial" w:hAnsi="Arial" w:cs="Arial"/>
          <w:sz w:val="24"/>
          <w:lang w:val="es-ES_tradnl"/>
        </w:rPr>
        <w:t>Redes y Teleprocesamiento</w:t>
      </w:r>
      <w:r w:rsidRPr="00DC76D4">
        <w:rPr>
          <w:rFonts w:ascii="Arial" w:hAnsi="Arial" w:cs="Arial"/>
          <w:sz w:val="24"/>
          <w:lang w:val="es-ES_tradnl"/>
        </w:rPr>
        <w:t xml:space="preserve">, </w:t>
      </w:r>
      <w:r w:rsidRPr="00DC76D4">
        <w:rPr>
          <w:rFonts w:ascii="Arial" w:hAnsi="Arial" w:cs="Arial"/>
          <w:sz w:val="24"/>
          <w:lang w:val="es-ES"/>
        </w:rPr>
        <w:t xml:space="preserve">con el fin de consignar que el </w:t>
      </w:r>
      <w:r w:rsidRPr="00DC76D4">
        <w:rPr>
          <w:rFonts w:ascii="Arial" w:hAnsi="Arial" w:cs="Arial"/>
          <w:sz w:val="24"/>
          <w:lang w:val="es-ES_tradnl"/>
        </w:rPr>
        <w:t xml:space="preserve">alumno </w:t>
      </w:r>
      <w:r>
        <w:rPr>
          <w:rFonts w:ascii="Arial" w:hAnsi="Arial" w:cs="Arial"/>
          <w:sz w:val="24"/>
          <w:lang w:val="es-ES_tradnl"/>
        </w:rPr>
        <w:t>Luca Andrés OTAROLA (L.U. 97880</w:t>
      </w:r>
      <w:r w:rsidRPr="00DC76D4">
        <w:rPr>
          <w:rFonts w:ascii="Arial" w:hAnsi="Arial" w:cs="Arial"/>
          <w:sz w:val="24"/>
          <w:lang w:val="es-ES_tradnl"/>
        </w:rPr>
        <w:t>), está APROBADO</w:t>
      </w:r>
      <w:r w:rsidRPr="00DC76D4">
        <w:rPr>
          <w:rFonts w:ascii="Arial" w:hAnsi="Arial" w:cs="Arial"/>
          <w:sz w:val="24"/>
          <w:lang w:val="es-ES"/>
        </w:rPr>
        <w:t xml:space="preserve">.- </w:t>
      </w:r>
    </w:p>
    <w:p w:rsidR="00DC76D4" w:rsidRPr="00DC76D4" w:rsidRDefault="00DC76D4" w:rsidP="00DC76D4">
      <w:pPr>
        <w:jc w:val="both"/>
        <w:rPr>
          <w:rFonts w:ascii="Arial" w:hAnsi="Arial" w:cs="Arial"/>
          <w:sz w:val="24"/>
          <w:lang w:val="es-ES"/>
        </w:rPr>
      </w:pPr>
    </w:p>
    <w:p w:rsidR="00DC76D4" w:rsidRPr="00DC76D4" w:rsidRDefault="00DC76D4" w:rsidP="00DC76D4">
      <w:pPr>
        <w:jc w:val="both"/>
        <w:rPr>
          <w:rFonts w:ascii="Arial" w:hAnsi="Arial" w:cs="Arial"/>
          <w:sz w:val="24"/>
          <w:lang w:val="es-ES"/>
        </w:rPr>
      </w:pPr>
      <w:r w:rsidRPr="00DC76D4">
        <w:rPr>
          <w:rFonts w:ascii="Arial" w:hAnsi="Arial" w:cs="Arial"/>
          <w:b/>
          <w:bCs/>
          <w:sz w:val="24"/>
          <w:lang w:val="es-ES"/>
        </w:rPr>
        <w:t xml:space="preserve">Art. 2).- </w:t>
      </w:r>
      <w:r w:rsidRPr="00DC76D4">
        <w:rPr>
          <w:rFonts w:ascii="Arial" w:hAnsi="Arial" w:cs="Arial"/>
          <w:sz w:val="24"/>
          <w:lang w:val="es-ES"/>
        </w:rPr>
        <w:t>Regístrese, pase a la Dirección General de Alumnos y Estudios para su conocimiento y demás efectos.-------------------------------------------------</w:t>
      </w:r>
      <w:r>
        <w:rPr>
          <w:rFonts w:ascii="Arial" w:hAnsi="Arial" w:cs="Arial"/>
          <w:sz w:val="24"/>
          <w:lang w:val="es-ES"/>
        </w:rPr>
        <w:t>---------------------------</w:t>
      </w:r>
    </w:p>
    <w:p w:rsidR="00DC76D4" w:rsidRPr="00DC76D4" w:rsidRDefault="00DC76D4" w:rsidP="00DC76D4">
      <w:pPr>
        <w:jc w:val="both"/>
        <w:rPr>
          <w:sz w:val="24"/>
          <w:lang w:val="es-ES"/>
        </w:rPr>
      </w:pPr>
    </w:p>
    <w:p w:rsidR="00DC76D4" w:rsidRPr="00DC76D4" w:rsidRDefault="00DC76D4" w:rsidP="00DC76D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C76D4" w:rsidRPr="00DC76D4" w:rsidRDefault="00DC76D4" w:rsidP="00DC76D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C76D4" w:rsidRPr="00DC76D4" w:rsidRDefault="00DC76D4" w:rsidP="00DC76D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C76D4" w:rsidRPr="00DC76D4" w:rsidRDefault="00DC76D4" w:rsidP="00DC76D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C76D4" w:rsidRPr="00DC76D4" w:rsidRDefault="00DC76D4" w:rsidP="00DC76D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C76D4" w:rsidRPr="00DC76D4" w:rsidRDefault="00DC76D4" w:rsidP="00DC76D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C76D4" w:rsidRPr="00DC76D4" w:rsidRDefault="00DC76D4" w:rsidP="00DC76D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C76D4" w:rsidRPr="00DC76D4" w:rsidRDefault="00DC76D4" w:rsidP="00DC76D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C76D4" w:rsidRPr="00DC76D4" w:rsidRDefault="00DC76D4" w:rsidP="00DC76D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C76D4" w:rsidRPr="00DC76D4" w:rsidRDefault="00DC76D4" w:rsidP="00DC76D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C76D4" w:rsidRPr="00DC76D4" w:rsidRDefault="00DC76D4" w:rsidP="00DC76D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C76D4" w:rsidRPr="00DC76D4" w:rsidRDefault="00DC76D4" w:rsidP="00DC76D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C76D4" w:rsidRPr="00DC76D4" w:rsidRDefault="00DC76D4" w:rsidP="00DC76D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C76D4" w:rsidRPr="00DC76D4" w:rsidRDefault="00DC76D4" w:rsidP="00DC76D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73BA8" w:rsidRPr="00473BA8" w:rsidRDefault="00473BA8" w:rsidP="00473BA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A447D" w:rsidRPr="003A447D" w:rsidRDefault="003A447D" w:rsidP="003A447D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957AD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73BA8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DC76D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334AE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73B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semiHidden/>
    <w:rsid w:val="00473BA8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2014-08-26T19:52:00Z</cp:lastPrinted>
  <dcterms:created xsi:type="dcterms:W3CDTF">2025-07-06T17:53:00Z</dcterms:created>
  <dcterms:modified xsi:type="dcterms:W3CDTF">2025-07-06T17:53:00Z</dcterms:modified>
</cp:coreProperties>
</file>