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16661F">
        <w:rPr>
          <w:rFonts w:cs="Arial"/>
          <w:szCs w:val="24"/>
        </w:rPr>
        <w:t>174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92AEF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8831F9" w:rsidRPr="008831F9" w:rsidRDefault="008831F9" w:rsidP="008831F9">
      <w:pPr>
        <w:ind w:firstLine="851"/>
        <w:jc w:val="both"/>
        <w:rPr>
          <w:rFonts w:cs="Arial"/>
          <w:szCs w:val="24"/>
          <w:lang w:val="es-AR" w:eastAsia="es-AR"/>
        </w:rPr>
      </w:pPr>
      <w:r w:rsidRPr="008831F9">
        <w:rPr>
          <w:rFonts w:cs="Arial"/>
          <w:szCs w:val="24"/>
          <w:lang w:val="es-AR" w:eastAsia="es-AR"/>
        </w:rPr>
        <w:t>Que este Departamento dicta la</w:t>
      </w:r>
      <w:r w:rsidR="0016661F">
        <w:rPr>
          <w:rFonts w:cs="Arial"/>
          <w:szCs w:val="24"/>
          <w:lang w:val="es-AR" w:eastAsia="es-AR"/>
        </w:rPr>
        <w:t>s</w:t>
      </w:r>
      <w:r w:rsidRPr="008831F9">
        <w:rPr>
          <w:rFonts w:cs="Arial"/>
          <w:szCs w:val="24"/>
          <w:lang w:val="es-AR" w:eastAsia="es-AR"/>
        </w:rPr>
        <w:t xml:space="preserve"> asignatura</w:t>
      </w:r>
      <w:r w:rsidR="0016661F">
        <w:rPr>
          <w:rFonts w:cs="Arial"/>
          <w:szCs w:val="24"/>
          <w:lang w:val="es-AR" w:eastAsia="es-AR"/>
        </w:rPr>
        <w:t>s</w:t>
      </w:r>
      <w:r w:rsidRPr="008831F9">
        <w:rPr>
          <w:rFonts w:cs="Arial"/>
          <w:szCs w:val="24"/>
          <w:lang w:val="es-AR" w:eastAsia="es-AR"/>
        </w:rPr>
        <w:t xml:space="preserve"> </w:t>
      </w:r>
      <w:r w:rsidR="0016661F">
        <w:rPr>
          <w:rFonts w:cs="Arial"/>
          <w:i/>
          <w:szCs w:val="24"/>
          <w:lang w:val="es-AR" w:eastAsia="es-AR"/>
        </w:rPr>
        <w:t xml:space="preserve">Informática I E </w:t>
      </w:r>
      <w:proofErr w:type="spellStart"/>
      <w:r w:rsidR="0016661F" w:rsidRPr="0016661F">
        <w:rPr>
          <w:rFonts w:cs="Arial"/>
          <w:szCs w:val="24"/>
          <w:lang w:val="es-AR" w:eastAsia="es-AR"/>
        </w:rPr>
        <w:t>e</w:t>
      </w:r>
      <w:proofErr w:type="spellEnd"/>
      <w:r w:rsidR="0016661F">
        <w:rPr>
          <w:rFonts w:cs="Arial"/>
          <w:i/>
          <w:szCs w:val="24"/>
          <w:lang w:val="es-AR" w:eastAsia="es-AR"/>
        </w:rPr>
        <w:t xml:space="preserve"> Informática II E </w:t>
      </w:r>
      <w:r w:rsidRPr="008831F9">
        <w:rPr>
          <w:rFonts w:cs="Arial"/>
          <w:szCs w:val="24"/>
          <w:lang w:val="es-AR" w:eastAsia="es-AR"/>
        </w:rPr>
        <w:t xml:space="preserve"> como materia de servicio para alumnos de </w:t>
      </w:r>
      <w:r w:rsidR="0016661F">
        <w:rPr>
          <w:rFonts w:cs="Arial"/>
          <w:szCs w:val="24"/>
          <w:lang w:val="es-AR" w:eastAsia="es-AR"/>
        </w:rPr>
        <w:t>segundo y tercer año respectivamente,</w:t>
      </w:r>
      <w:r w:rsidRPr="008831F9">
        <w:rPr>
          <w:rFonts w:cs="Arial"/>
          <w:szCs w:val="24"/>
          <w:lang w:val="es-AR" w:eastAsia="es-AR"/>
        </w:rPr>
        <w:t xml:space="preserve"> de la carrera </w:t>
      </w:r>
      <w:r w:rsidR="0016661F">
        <w:rPr>
          <w:rFonts w:cs="Arial"/>
          <w:szCs w:val="24"/>
          <w:lang w:val="es-AR" w:eastAsia="es-AR"/>
        </w:rPr>
        <w:t>Licenciatura en Enfermería</w:t>
      </w:r>
      <w:r w:rsidRPr="008831F9">
        <w:rPr>
          <w:rFonts w:cs="Arial"/>
          <w:szCs w:val="24"/>
          <w:lang w:val="es-AR" w:eastAsia="es-AR"/>
        </w:rPr>
        <w:t xml:space="preserve">; </w:t>
      </w:r>
      <w:r>
        <w:rPr>
          <w:rFonts w:cs="Arial"/>
          <w:szCs w:val="24"/>
          <w:lang w:val="es-AR" w:eastAsia="es-AR"/>
        </w:rPr>
        <w:t>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16661F" w:rsidRPr="0016661F" w:rsidRDefault="0016661F" w:rsidP="0016661F">
      <w:pPr>
        <w:ind w:firstLine="851"/>
        <w:jc w:val="both"/>
        <w:rPr>
          <w:rFonts w:cs="Arial"/>
          <w:szCs w:val="24"/>
          <w:lang w:val="es-ES" w:eastAsia="es-AR"/>
        </w:rPr>
      </w:pPr>
      <w:r w:rsidRPr="0016661F">
        <w:rPr>
          <w:rFonts w:cs="Arial"/>
          <w:szCs w:val="24"/>
          <w:lang w:val="es-ES" w:eastAsia="es-AR"/>
        </w:rPr>
        <w:t xml:space="preserve">Que resulta indispensable la designación de un Asistente de Docencia que </w:t>
      </w:r>
      <w:r w:rsidRPr="0016661F">
        <w:rPr>
          <w:rFonts w:cs="Arial"/>
          <w:color w:val="000000"/>
          <w:szCs w:val="24"/>
          <w:lang w:val="es-ES"/>
        </w:rPr>
        <w:t xml:space="preserve">supervise el desarrollo de las clases prácticas </w:t>
      </w:r>
      <w:r w:rsidRPr="0016661F">
        <w:rPr>
          <w:rFonts w:cs="Arial"/>
          <w:szCs w:val="24"/>
          <w:lang w:val="es-ES" w:eastAsia="es-AR"/>
        </w:rPr>
        <w:t>de la mencionada asignatura durante el presente cuatrimestre;</w:t>
      </w:r>
    </w:p>
    <w:p w:rsidR="008D22E1" w:rsidRDefault="008D22E1" w:rsidP="00F0765D">
      <w:pPr>
        <w:jc w:val="both"/>
        <w:rPr>
          <w:rFonts w:cs="Arial"/>
          <w:szCs w:val="24"/>
          <w:lang w:val="es-AR" w:eastAsia="es-AR"/>
        </w:rPr>
      </w:pPr>
    </w:p>
    <w:p w:rsid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 xml:space="preserve">Que se procedió a realizar un llamado a inscripción para </w:t>
      </w:r>
      <w:r w:rsidR="0016661F">
        <w:rPr>
          <w:rFonts w:cs="Arial"/>
          <w:szCs w:val="24"/>
          <w:lang w:val="es-AR" w:eastAsia="es-AR"/>
        </w:rPr>
        <w:t>cubrir dicho cargo</w:t>
      </w:r>
      <w:r w:rsidR="0028478B">
        <w:rPr>
          <w:rFonts w:cs="Arial"/>
          <w:szCs w:val="24"/>
          <w:lang w:val="es-AR" w:eastAsia="es-AR"/>
        </w:rPr>
        <w:t>;</w:t>
      </w:r>
    </w:p>
    <w:p w:rsidR="0028478B" w:rsidRPr="008D22E1" w:rsidRDefault="0028478B" w:rsidP="008D22E1">
      <w:pPr>
        <w:ind w:firstLine="851"/>
        <w:jc w:val="both"/>
        <w:rPr>
          <w:rFonts w:cs="Arial"/>
          <w:szCs w:val="24"/>
          <w:lang w:val="es-AR" w:eastAsia="es-AR"/>
        </w:rPr>
      </w:pPr>
    </w:p>
    <w:p w:rsidR="0028478B" w:rsidRDefault="008D22E1" w:rsidP="0028478B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>Que</w:t>
      </w:r>
      <w:r>
        <w:rPr>
          <w:rFonts w:cs="Arial"/>
          <w:szCs w:val="24"/>
          <w:lang w:val="es-AR" w:eastAsia="es-AR"/>
        </w:rPr>
        <w:t xml:space="preserve"> la Comisión </w:t>
      </w:r>
      <w:r w:rsidRPr="008C7590">
        <w:rPr>
          <w:rFonts w:cs="Arial"/>
          <w:bCs/>
        </w:rPr>
        <w:t xml:space="preserve">ad-hoc </w:t>
      </w:r>
      <w:r>
        <w:rPr>
          <w:rFonts w:cs="Arial"/>
          <w:szCs w:val="24"/>
          <w:lang w:eastAsia="es-ES"/>
        </w:rPr>
        <w:t>designada</w:t>
      </w:r>
      <w:r w:rsidRPr="008C7590">
        <w:rPr>
          <w:rFonts w:cs="Arial"/>
          <w:szCs w:val="24"/>
          <w:lang w:eastAsia="es-ES"/>
        </w:rPr>
        <w:t xml:space="preserve"> para analizar los antecedentes </w:t>
      </w:r>
      <w:r w:rsidRPr="008C7590">
        <w:rPr>
          <w:rFonts w:cs="Arial"/>
          <w:bCs/>
        </w:rPr>
        <w:t>de los inscriptos</w:t>
      </w:r>
      <w:r>
        <w:rPr>
          <w:rFonts w:cs="Arial"/>
          <w:szCs w:val="24"/>
          <w:lang w:eastAsia="es-ES"/>
        </w:rPr>
        <w:t xml:space="preserve">, </w:t>
      </w:r>
      <w:r>
        <w:rPr>
          <w:rFonts w:cs="Arial"/>
          <w:bCs/>
        </w:rPr>
        <w:t xml:space="preserve">recomendó la designación del </w:t>
      </w:r>
      <w:r w:rsidR="00F0765D">
        <w:rPr>
          <w:rFonts w:cs="Arial"/>
          <w:bCs/>
        </w:rPr>
        <w:t>Dr. Diego García</w:t>
      </w:r>
      <w:r>
        <w:rPr>
          <w:rFonts w:cs="Arial"/>
          <w:bCs/>
        </w:rPr>
        <w:t xml:space="preserve"> </w:t>
      </w:r>
      <w:r w:rsidRPr="008D22E1">
        <w:rPr>
          <w:rFonts w:cs="Arial"/>
          <w:szCs w:val="24"/>
          <w:lang w:val="es-AR" w:eastAsia="es-AR"/>
        </w:rPr>
        <w:t xml:space="preserve">como </w:t>
      </w:r>
      <w:r w:rsidR="0028478B">
        <w:rPr>
          <w:rFonts w:cs="Arial"/>
          <w:szCs w:val="24"/>
          <w:lang w:val="es-AR" w:eastAsia="es-AR"/>
        </w:rPr>
        <w:t>Asistente de Docencia</w:t>
      </w:r>
      <w:r w:rsidRPr="008D22E1">
        <w:rPr>
          <w:rFonts w:cs="Arial"/>
          <w:szCs w:val="24"/>
          <w:lang w:val="es-AR" w:eastAsia="es-AR"/>
        </w:rPr>
        <w:t xml:space="preserve"> de la</w:t>
      </w:r>
      <w:r w:rsidR="0028478B">
        <w:rPr>
          <w:rFonts w:cs="Arial"/>
          <w:szCs w:val="24"/>
          <w:lang w:val="es-AR" w:eastAsia="es-AR"/>
        </w:rPr>
        <w:t>s</w:t>
      </w:r>
      <w:r w:rsidRPr="008D22E1">
        <w:rPr>
          <w:rFonts w:cs="Arial"/>
          <w:szCs w:val="24"/>
          <w:lang w:val="es-AR" w:eastAsia="es-AR"/>
        </w:rPr>
        <w:t xml:space="preserve"> materia</w:t>
      </w:r>
      <w:r w:rsidR="0028478B">
        <w:rPr>
          <w:rFonts w:cs="Arial"/>
          <w:szCs w:val="24"/>
          <w:lang w:val="es-AR" w:eastAsia="es-AR"/>
        </w:rPr>
        <w:t>s</w:t>
      </w:r>
      <w:r w:rsidRPr="008D22E1">
        <w:rPr>
          <w:rFonts w:cs="Arial"/>
          <w:szCs w:val="24"/>
          <w:lang w:val="es-AR" w:eastAsia="es-AR"/>
        </w:rPr>
        <w:t xml:space="preserve"> </w:t>
      </w:r>
      <w:r w:rsidR="0028478B">
        <w:rPr>
          <w:rFonts w:cs="Arial"/>
          <w:szCs w:val="24"/>
          <w:lang w:val="es-AR" w:eastAsia="es-AR"/>
        </w:rPr>
        <w:t xml:space="preserve">Informática I E </w:t>
      </w:r>
      <w:proofErr w:type="spellStart"/>
      <w:r w:rsidR="0028478B">
        <w:rPr>
          <w:rFonts w:cs="Arial"/>
          <w:szCs w:val="24"/>
          <w:lang w:val="es-AR" w:eastAsia="es-AR"/>
        </w:rPr>
        <w:t>e</w:t>
      </w:r>
      <w:proofErr w:type="spellEnd"/>
      <w:r w:rsidR="0028478B">
        <w:rPr>
          <w:rFonts w:cs="Arial"/>
          <w:szCs w:val="24"/>
          <w:lang w:val="es-AR" w:eastAsia="es-AR"/>
        </w:rPr>
        <w:t xml:space="preserve"> Informática II E</w:t>
      </w:r>
      <w:r w:rsidRPr="008D22E1">
        <w:rPr>
          <w:rFonts w:cs="Arial"/>
          <w:szCs w:val="24"/>
          <w:lang w:val="es-AR" w:eastAsia="es-AR"/>
        </w:rPr>
        <w:t>;</w:t>
      </w:r>
    </w:p>
    <w:p w:rsidR="0028478B" w:rsidRDefault="0028478B" w:rsidP="0028478B">
      <w:pPr>
        <w:ind w:firstLine="851"/>
        <w:jc w:val="both"/>
        <w:rPr>
          <w:rFonts w:cs="Arial"/>
          <w:szCs w:val="24"/>
          <w:lang w:val="es-AR" w:eastAsia="es-AR"/>
        </w:rPr>
      </w:pPr>
    </w:p>
    <w:p w:rsidR="0028478B" w:rsidRPr="0028478B" w:rsidRDefault="0028478B" w:rsidP="0028478B">
      <w:pPr>
        <w:ind w:firstLine="851"/>
        <w:jc w:val="both"/>
        <w:rPr>
          <w:rFonts w:cs="Arial"/>
          <w:szCs w:val="24"/>
          <w:lang w:val="es-AR" w:eastAsia="es-AR"/>
        </w:rPr>
      </w:pPr>
      <w:r w:rsidRPr="0028478B">
        <w:rPr>
          <w:lang w:val="es-AR" w:eastAsia="es-ES"/>
        </w:rPr>
        <w:t>Que por resolución CDCIC-003/14 *</w:t>
      </w:r>
      <w:proofErr w:type="spellStart"/>
      <w:r w:rsidRPr="0028478B">
        <w:rPr>
          <w:lang w:val="es-AR" w:eastAsia="es-ES"/>
        </w:rPr>
        <w:t>Expte</w:t>
      </w:r>
      <w:proofErr w:type="spellEnd"/>
      <w:r w:rsidRPr="0028478B">
        <w:rPr>
          <w:lang w:val="es-AR" w:eastAsia="es-ES"/>
        </w:rPr>
        <w:t>. 463/14 se procedió a efectuar el bloqueo de un cargo de Asistente de Docencia con dedicación exclusiva con motivo de que su titular, el Dr. Gustavo Vázquez (</w:t>
      </w:r>
      <w:proofErr w:type="spellStart"/>
      <w:r w:rsidRPr="0028478B">
        <w:rPr>
          <w:lang w:val="es-AR" w:eastAsia="es-ES"/>
        </w:rPr>
        <w:t>Leg</w:t>
      </w:r>
      <w:proofErr w:type="spellEnd"/>
      <w:r w:rsidRPr="0028478B">
        <w:rPr>
          <w:lang w:val="es-AR" w:eastAsia="es-ES"/>
        </w:rPr>
        <w:t xml:space="preserve">. 8696 </w:t>
      </w:r>
      <w:r w:rsidRPr="0028478B">
        <w:rPr>
          <w:color w:val="000000"/>
          <w:lang w:val="es-AR"/>
        </w:rPr>
        <w:t>*Cargo de Planta 27028646</w:t>
      </w:r>
      <w:r w:rsidRPr="0028478B">
        <w:rPr>
          <w:color w:val="000000"/>
        </w:rPr>
        <w:t xml:space="preserve">) </w:t>
      </w:r>
      <w:r w:rsidRPr="0028478B">
        <w:rPr>
          <w:lang w:val="es-AR" w:eastAsia="es-ES"/>
        </w:rPr>
        <w:t xml:space="preserve"> </w:t>
      </w:r>
      <w:proofErr w:type="spellStart"/>
      <w:r w:rsidRPr="0028478B">
        <w:rPr>
          <w:lang w:val="es-AR" w:eastAsia="es-ES"/>
        </w:rPr>
        <w:t>solicitara</w:t>
      </w:r>
      <w:proofErr w:type="spellEnd"/>
      <w:r w:rsidRPr="0028478B">
        <w:rPr>
          <w:lang w:val="es-AR" w:eastAsia="es-ES"/>
        </w:rPr>
        <w:t xml:space="preserve"> licencia sin goce de haberes; </w:t>
      </w:r>
      <w:r w:rsidRPr="0028478B">
        <w:rPr>
          <w:rFonts w:cs="Arial"/>
          <w:bCs/>
          <w:szCs w:val="24"/>
          <w:lang w:eastAsia="es-AR"/>
        </w:rPr>
        <w:t xml:space="preserve">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28478B">
        <w:rPr>
          <w:rFonts w:cs="Arial"/>
          <w:b/>
          <w:szCs w:val="24"/>
        </w:rPr>
        <w:t>tación en su reunión de fecha 19</w:t>
      </w:r>
      <w:r w:rsidRPr="00B2407E">
        <w:rPr>
          <w:rFonts w:cs="Arial"/>
          <w:b/>
          <w:szCs w:val="24"/>
        </w:rPr>
        <w:t xml:space="preserve"> de </w:t>
      </w:r>
      <w:r w:rsidR="0028478B">
        <w:rPr>
          <w:rFonts w:cs="Arial"/>
          <w:b/>
          <w:szCs w:val="24"/>
        </w:rPr>
        <w:t>agosto</w:t>
      </w:r>
      <w:r w:rsidR="006D7794">
        <w:rPr>
          <w:rFonts w:cs="Arial"/>
          <w:b/>
          <w:szCs w:val="24"/>
        </w:rPr>
        <w:t xml:space="preserve"> de 2014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F0765D" w:rsidRPr="00F0765D" w:rsidRDefault="00745784" w:rsidP="00F0765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F0765D" w:rsidRPr="00F0765D">
        <w:rPr>
          <w:szCs w:val="24"/>
          <w:lang w:val="es-AR" w:eastAsia="es-ES"/>
        </w:rPr>
        <w:t xml:space="preserve">Establecer una asignación complementaria al </w:t>
      </w:r>
      <w:r w:rsidR="00F0765D" w:rsidRPr="00F0765D">
        <w:rPr>
          <w:b/>
          <w:szCs w:val="24"/>
          <w:lang w:eastAsia="es-ES"/>
        </w:rPr>
        <w:t xml:space="preserve">Dr. Diego Ramiro GARCIA </w:t>
      </w:r>
      <w:r w:rsidR="00F0765D" w:rsidRPr="00F0765D">
        <w:rPr>
          <w:szCs w:val="24"/>
          <w:lang w:eastAsia="es-ES"/>
        </w:rPr>
        <w:t>(</w:t>
      </w:r>
      <w:proofErr w:type="spellStart"/>
      <w:r w:rsidR="00F0765D" w:rsidRPr="00F0765D">
        <w:rPr>
          <w:szCs w:val="24"/>
          <w:lang w:eastAsia="es-ES"/>
        </w:rPr>
        <w:t>Leg</w:t>
      </w:r>
      <w:proofErr w:type="spellEnd"/>
      <w:r w:rsidR="00F0765D" w:rsidRPr="00F0765D">
        <w:rPr>
          <w:szCs w:val="24"/>
          <w:lang w:eastAsia="es-ES"/>
        </w:rPr>
        <w:t xml:space="preserve">. 9924) </w:t>
      </w:r>
      <w:r w:rsidR="00F0765D" w:rsidRPr="00F0765D">
        <w:rPr>
          <w:szCs w:val="24"/>
          <w:lang w:val="es-AR" w:eastAsia="es-ES"/>
        </w:rPr>
        <w:t xml:space="preserve">para cumplir funciones de </w:t>
      </w:r>
      <w:r w:rsidR="0028478B">
        <w:rPr>
          <w:szCs w:val="24"/>
          <w:lang w:val="es-AR" w:eastAsia="es-ES"/>
        </w:rPr>
        <w:t>Asistente de Docencia</w:t>
      </w:r>
      <w:r w:rsidR="00F0765D" w:rsidRPr="00F0765D">
        <w:rPr>
          <w:szCs w:val="24"/>
          <w:lang w:val="es-AR" w:eastAsia="es-ES"/>
        </w:rPr>
        <w:t>, en el Área: V, Disciplina: Educac</w:t>
      </w:r>
      <w:r w:rsidR="0028478B">
        <w:rPr>
          <w:szCs w:val="24"/>
          <w:lang w:val="es-AR" w:eastAsia="es-ES"/>
        </w:rPr>
        <w:t xml:space="preserve">ión en Informática, </w:t>
      </w:r>
      <w:r w:rsidR="00F0765D" w:rsidRPr="00F0765D">
        <w:rPr>
          <w:szCs w:val="24"/>
          <w:lang w:val="es-AR" w:eastAsia="es-ES"/>
        </w:rPr>
        <w:t>Asignatura</w:t>
      </w:r>
      <w:r w:rsidR="0028478B">
        <w:rPr>
          <w:szCs w:val="24"/>
          <w:lang w:val="es-AR" w:eastAsia="es-ES"/>
        </w:rPr>
        <w:t>s</w:t>
      </w:r>
      <w:r w:rsidR="00F0765D" w:rsidRPr="00F0765D">
        <w:rPr>
          <w:szCs w:val="24"/>
          <w:lang w:val="es-AR" w:eastAsia="es-ES"/>
        </w:rPr>
        <w:t xml:space="preserve"> </w:t>
      </w:r>
      <w:r w:rsidR="0028478B" w:rsidRPr="007B1087">
        <w:rPr>
          <w:rFonts w:cs="Arial"/>
          <w:b/>
        </w:rPr>
        <w:t xml:space="preserve">“Informática I E” (Cód. 7683) </w:t>
      </w:r>
      <w:r w:rsidR="0028478B" w:rsidRPr="007B1087">
        <w:rPr>
          <w:rFonts w:cs="Arial"/>
        </w:rPr>
        <w:t>e</w:t>
      </w:r>
      <w:r w:rsidR="0028478B" w:rsidRPr="007B1087">
        <w:rPr>
          <w:rFonts w:cs="Arial"/>
          <w:b/>
        </w:rPr>
        <w:t xml:space="preserve"> “Informática II E” (Cód. 7684</w:t>
      </w:r>
      <w:r w:rsidR="0028478B">
        <w:rPr>
          <w:rFonts w:cs="Arial"/>
          <w:b/>
        </w:rPr>
        <w:t>)</w:t>
      </w:r>
      <w:r w:rsidR="0028478B">
        <w:rPr>
          <w:b/>
          <w:bCs/>
          <w:szCs w:val="24"/>
          <w:lang w:val="es-AR" w:eastAsia="es-ES"/>
        </w:rPr>
        <w:t xml:space="preserve">, </w:t>
      </w:r>
      <w:r w:rsidR="00F0765D" w:rsidRPr="00F0765D">
        <w:rPr>
          <w:szCs w:val="24"/>
          <w:lang w:val="es-AR" w:eastAsia="es-ES"/>
        </w:rPr>
        <w:t>en el Departamento de Ciencias e Ingeniería de la Com</w:t>
      </w:r>
      <w:r w:rsidR="0028478B">
        <w:rPr>
          <w:szCs w:val="24"/>
          <w:lang w:val="es-AR" w:eastAsia="es-ES"/>
        </w:rPr>
        <w:t>putación, desde el 20</w:t>
      </w:r>
      <w:r w:rsidR="00F0765D" w:rsidRPr="00F0765D">
        <w:rPr>
          <w:szCs w:val="24"/>
          <w:lang w:val="es-AR" w:eastAsia="es-ES"/>
        </w:rPr>
        <w:t xml:space="preserve"> de </w:t>
      </w:r>
      <w:r w:rsidR="0028478B">
        <w:rPr>
          <w:szCs w:val="24"/>
          <w:lang w:val="es-AR" w:eastAsia="es-ES"/>
        </w:rPr>
        <w:t>agosto y hasta el 10</w:t>
      </w:r>
      <w:r w:rsidR="00F0765D" w:rsidRPr="00F0765D">
        <w:rPr>
          <w:szCs w:val="24"/>
          <w:lang w:val="es-AR" w:eastAsia="es-ES"/>
        </w:rPr>
        <w:t xml:space="preserve"> de </w:t>
      </w:r>
      <w:r w:rsidR="0028478B">
        <w:rPr>
          <w:szCs w:val="24"/>
          <w:lang w:val="es-AR" w:eastAsia="es-ES"/>
        </w:rPr>
        <w:t>diciembre</w:t>
      </w:r>
      <w:r w:rsidR="00F0765D" w:rsidRPr="00F0765D">
        <w:rPr>
          <w:szCs w:val="24"/>
          <w:lang w:val="es-AR" w:eastAsia="es-ES"/>
        </w:rPr>
        <w:t xml:space="preserve"> de 201</w:t>
      </w:r>
      <w:r w:rsidR="00F0765D">
        <w:rPr>
          <w:szCs w:val="24"/>
          <w:lang w:val="es-AR" w:eastAsia="es-ES"/>
        </w:rPr>
        <w:t>4</w:t>
      </w:r>
      <w:r w:rsidR="00F0765D" w:rsidRPr="00F0765D">
        <w:rPr>
          <w:szCs w:val="24"/>
          <w:lang w:val="es-AR" w:eastAsia="es-ES"/>
        </w:rPr>
        <w:t>.-</w:t>
      </w:r>
    </w:p>
    <w:p w:rsidR="00F0765D" w:rsidRPr="00F0765D" w:rsidRDefault="00F0765D" w:rsidP="00F0765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F0765D" w:rsidRDefault="00F0765D" w:rsidP="00F0765D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F0765D">
        <w:rPr>
          <w:b/>
          <w:szCs w:val="24"/>
          <w:lang w:eastAsia="es-ES"/>
        </w:rPr>
        <w:t>Art. 2</w:t>
      </w:r>
      <w:r w:rsidRPr="00F0765D">
        <w:rPr>
          <w:b/>
          <w:szCs w:val="24"/>
          <w:lang w:eastAsia="es-ES"/>
        </w:rPr>
        <w:sym w:font="Symbol" w:char="F0B0"/>
      </w:r>
      <w:r w:rsidRPr="00F0765D">
        <w:rPr>
          <w:b/>
          <w:szCs w:val="24"/>
          <w:lang w:eastAsia="es-ES"/>
        </w:rPr>
        <w:t>)</w:t>
      </w:r>
      <w:r w:rsidRPr="00F0765D">
        <w:rPr>
          <w:szCs w:val="24"/>
          <w:lang w:eastAsia="es-ES"/>
        </w:rPr>
        <w:t xml:space="preserve">.- Por la prestación de sus servicios el docente percibirá una remuneración equivalente a un cargo de </w:t>
      </w:r>
      <w:r w:rsidR="0028478B">
        <w:rPr>
          <w:szCs w:val="24"/>
          <w:lang w:eastAsia="es-ES"/>
        </w:rPr>
        <w:t>Asistente de Docencia</w:t>
      </w:r>
      <w:r w:rsidRPr="00F0765D">
        <w:rPr>
          <w:szCs w:val="24"/>
          <w:lang w:eastAsia="es-ES"/>
        </w:rPr>
        <w:t xml:space="preserve"> con dedicación simple.-</w:t>
      </w:r>
    </w:p>
    <w:p w:rsidR="00F0765D" w:rsidRPr="00F0765D" w:rsidRDefault="00F0765D" w:rsidP="00F0765D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</w:p>
    <w:p w:rsidR="00C70EDE" w:rsidRPr="0028478B" w:rsidRDefault="00C70EDE" w:rsidP="0028478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 xml:space="preserve">.- </w:t>
      </w:r>
      <w:r w:rsidR="0028478B" w:rsidRPr="0028478B">
        <w:rPr>
          <w:lang w:val="es-AR" w:eastAsia="es-ES"/>
        </w:rPr>
        <w:t>Que por resolución CDCIC-003/14 *</w:t>
      </w:r>
      <w:proofErr w:type="spellStart"/>
      <w:r w:rsidR="0028478B" w:rsidRPr="0028478B">
        <w:rPr>
          <w:lang w:val="es-AR" w:eastAsia="es-ES"/>
        </w:rPr>
        <w:t>Expte</w:t>
      </w:r>
      <w:proofErr w:type="spellEnd"/>
      <w:r w:rsidR="0028478B" w:rsidRPr="0028478B">
        <w:rPr>
          <w:lang w:val="es-AR" w:eastAsia="es-ES"/>
        </w:rPr>
        <w:t>. 463/14 se procedió a efectuar el bloqueo de un cargo de Asistente de Docencia con dedicación exclusiva con motivo de que su titular, el Dr. Gustavo Vázquez (</w:t>
      </w:r>
      <w:proofErr w:type="spellStart"/>
      <w:r w:rsidR="0028478B" w:rsidRPr="0028478B">
        <w:rPr>
          <w:lang w:val="es-AR" w:eastAsia="es-ES"/>
        </w:rPr>
        <w:t>Leg</w:t>
      </w:r>
      <w:proofErr w:type="spellEnd"/>
      <w:r w:rsidR="0028478B" w:rsidRPr="0028478B">
        <w:rPr>
          <w:lang w:val="es-AR" w:eastAsia="es-ES"/>
        </w:rPr>
        <w:t xml:space="preserve">. 8696 </w:t>
      </w:r>
      <w:r w:rsidR="0028478B" w:rsidRPr="0028478B">
        <w:rPr>
          <w:color w:val="000000"/>
          <w:lang w:val="es-AR"/>
        </w:rPr>
        <w:t>*Cargo de Planta 27028646</w:t>
      </w:r>
      <w:r w:rsidR="0028478B" w:rsidRPr="0028478B">
        <w:rPr>
          <w:color w:val="000000"/>
        </w:rPr>
        <w:t xml:space="preserve">) </w:t>
      </w:r>
      <w:r w:rsidR="0028478B" w:rsidRPr="0028478B">
        <w:rPr>
          <w:lang w:val="es-AR" w:eastAsia="es-ES"/>
        </w:rPr>
        <w:t xml:space="preserve"> </w:t>
      </w:r>
      <w:proofErr w:type="spellStart"/>
      <w:r w:rsidR="0028478B" w:rsidRPr="0028478B">
        <w:rPr>
          <w:lang w:val="es-AR" w:eastAsia="es-ES"/>
        </w:rPr>
        <w:t>solicitara</w:t>
      </w:r>
      <w:proofErr w:type="spellEnd"/>
      <w:r w:rsidR="0028478B" w:rsidRPr="0028478B">
        <w:rPr>
          <w:lang w:val="es-AR" w:eastAsia="es-ES"/>
        </w:rPr>
        <w:t xml:space="preserve"> licencia sin goce de haberes; </w:t>
      </w:r>
      <w:r w:rsidR="0028478B" w:rsidRPr="0028478B">
        <w:rPr>
          <w:rFonts w:cs="Arial"/>
          <w:bCs/>
          <w:szCs w:val="24"/>
          <w:lang w:eastAsia="es-AR"/>
        </w:rPr>
        <w:t xml:space="preserve">  </w:t>
      </w:r>
    </w:p>
    <w:p w:rsidR="005B1028" w:rsidRPr="005B1028" w:rsidRDefault="005B1028" w:rsidP="00C70EDE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745784" w:rsidRPr="005B1028" w:rsidRDefault="005A64F5" w:rsidP="005B1028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745784" w:rsidRPr="005B1028" w:rsidSect="0028478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163CBF"/>
    <w:rsid w:val="001655D0"/>
    <w:rsid w:val="0016661F"/>
    <w:rsid w:val="00197F95"/>
    <w:rsid w:val="00240D50"/>
    <w:rsid w:val="00241614"/>
    <w:rsid w:val="0028478B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72CCF"/>
    <w:rsid w:val="005A64F5"/>
    <w:rsid w:val="005B1028"/>
    <w:rsid w:val="005D3EC9"/>
    <w:rsid w:val="005D53DB"/>
    <w:rsid w:val="00600572"/>
    <w:rsid w:val="00672E63"/>
    <w:rsid w:val="0067793A"/>
    <w:rsid w:val="006D7794"/>
    <w:rsid w:val="006E0E2A"/>
    <w:rsid w:val="007029FE"/>
    <w:rsid w:val="00705CFD"/>
    <w:rsid w:val="00725AC0"/>
    <w:rsid w:val="00745784"/>
    <w:rsid w:val="00787A5D"/>
    <w:rsid w:val="008831F9"/>
    <w:rsid w:val="008D22E1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33B8F"/>
    <w:rsid w:val="00C564A8"/>
    <w:rsid w:val="00C70EDE"/>
    <w:rsid w:val="00D2453B"/>
    <w:rsid w:val="00DC6F4B"/>
    <w:rsid w:val="00E43259"/>
    <w:rsid w:val="00E43D23"/>
    <w:rsid w:val="00E95001"/>
    <w:rsid w:val="00EE2940"/>
    <w:rsid w:val="00F0765D"/>
    <w:rsid w:val="00F14530"/>
    <w:rsid w:val="00F20A03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2014-08-27T15:59:00Z</cp:lastPrinted>
  <dcterms:created xsi:type="dcterms:W3CDTF">2025-07-06T17:53:00Z</dcterms:created>
  <dcterms:modified xsi:type="dcterms:W3CDTF">2025-07-06T17:53:00Z</dcterms:modified>
</cp:coreProperties>
</file>