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387CA3" w:rsidRDefault="003E40AB">
      <w:pPr>
        <w:pStyle w:val="Ttulo1"/>
        <w:rPr>
          <w:lang w:val="es-ES"/>
        </w:rPr>
      </w:pPr>
      <w:r w:rsidRPr="00387CA3">
        <w:rPr>
          <w:lang w:val="es-ES"/>
        </w:rPr>
        <w:t>REGISTRADO BAJO Nº CDCIC-</w:t>
      </w:r>
      <w:r w:rsidR="008541E8" w:rsidRPr="00387CA3">
        <w:rPr>
          <w:lang w:val="es-ES"/>
        </w:rPr>
        <w:t>1</w:t>
      </w:r>
      <w:r w:rsidR="00A6076C">
        <w:rPr>
          <w:lang w:val="es-ES"/>
        </w:rPr>
        <w:t>86</w:t>
      </w:r>
      <w:r w:rsidR="00300610" w:rsidRPr="00387CA3">
        <w:rPr>
          <w:lang w:val="es-ES"/>
        </w:rPr>
        <w:t>/</w:t>
      </w:r>
      <w:r w:rsidR="00B46A6F" w:rsidRPr="00387CA3">
        <w:rPr>
          <w:lang w:val="es-ES"/>
        </w:rPr>
        <w:t>1</w:t>
      </w:r>
      <w:r w:rsidR="00C805FC" w:rsidRPr="00387CA3">
        <w:rPr>
          <w:lang w:val="es-ES"/>
        </w:rPr>
        <w:t>4</w:t>
      </w:r>
    </w:p>
    <w:p w:rsidR="003E40AB" w:rsidRPr="00387CA3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3E40AB" w:rsidRPr="00387CA3" w:rsidRDefault="003E40AB" w:rsidP="009126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ES"/>
        </w:rPr>
      </w:pPr>
      <w:r w:rsidRPr="00387CA3">
        <w:rPr>
          <w:rFonts w:ascii="Arial" w:hAnsi="Arial"/>
          <w:b/>
          <w:sz w:val="24"/>
          <w:lang w:val="es-ES"/>
        </w:rPr>
        <w:t>BAHIA BLANCA</w:t>
      </w:r>
      <w:r w:rsidRPr="00387CA3">
        <w:rPr>
          <w:rFonts w:ascii="Arial" w:hAnsi="Arial"/>
          <w:sz w:val="24"/>
          <w:lang w:val="es-ES"/>
        </w:rPr>
        <w:t xml:space="preserve">, </w:t>
      </w:r>
    </w:p>
    <w:p w:rsidR="003E40AB" w:rsidRPr="00387CA3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387CA3">
        <w:rPr>
          <w:rFonts w:ascii="Arial" w:hAnsi="Arial"/>
          <w:b/>
          <w:sz w:val="24"/>
          <w:lang w:val="es-ES"/>
        </w:rPr>
        <w:t>VISTO:</w:t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" w:eastAsia="es-ES"/>
        </w:rPr>
      </w:pPr>
      <w:r w:rsidRPr="00387CA3">
        <w:rPr>
          <w:rFonts w:ascii="Arial" w:hAnsi="Arial"/>
          <w:snapToGrid w:val="0"/>
          <w:sz w:val="24"/>
          <w:lang w:val="es-ES" w:eastAsia="es-ES"/>
        </w:rPr>
        <w:tab/>
      </w:r>
    </w:p>
    <w:p w:rsidR="00EC7661" w:rsidRPr="00387CA3" w:rsidRDefault="00EC7661" w:rsidP="00EC7661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387CA3">
        <w:rPr>
          <w:rFonts w:ascii="Arial" w:hAnsi="Arial" w:cs="Arial"/>
          <w:sz w:val="24"/>
          <w:szCs w:val="24"/>
          <w:lang w:val="es-ES" w:eastAsia="es-AR"/>
        </w:rPr>
        <w:t xml:space="preserve">Que la asignatura </w:t>
      </w:r>
      <w:r w:rsidR="00A6076C">
        <w:rPr>
          <w:rFonts w:ascii="Arial" w:hAnsi="Arial" w:cs="Arial"/>
          <w:sz w:val="24"/>
          <w:szCs w:val="24"/>
          <w:lang w:val="es-ES" w:eastAsia="es-AR"/>
        </w:rPr>
        <w:t>Métodos de Computación Científica se dicta para alumnos 3</w:t>
      </w:r>
      <w:r w:rsidRPr="00387CA3">
        <w:rPr>
          <w:rFonts w:ascii="Arial" w:hAnsi="Arial" w:cs="Arial"/>
          <w:sz w:val="24"/>
          <w:szCs w:val="24"/>
          <w:lang w:val="es-ES" w:eastAsia="es-AR"/>
        </w:rPr>
        <w:t xml:space="preserve">° año  de la carrera </w:t>
      </w:r>
      <w:r w:rsidR="00A6076C">
        <w:rPr>
          <w:rFonts w:ascii="Arial" w:hAnsi="Arial" w:cs="Arial"/>
          <w:sz w:val="24"/>
          <w:szCs w:val="24"/>
          <w:lang w:val="es-ES" w:eastAsia="es-AR"/>
        </w:rPr>
        <w:t>Licenciatura en Ciencias de la Computación</w:t>
      </w:r>
      <w:r w:rsidRPr="00387CA3">
        <w:rPr>
          <w:rFonts w:ascii="Arial" w:hAnsi="Arial" w:cs="Arial"/>
          <w:sz w:val="24"/>
          <w:szCs w:val="24"/>
          <w:lang w:val="es-ES" w:eastAsia="es-AR"/>
        </w:rPr>
        <w:t>; y</w:t>
      </w:r>
    </w:p>
    <w:p w:rsidR="00EC7661" w:rsidRPr="00387CA3" w:rsidRDefault="00EC7661" w:rsidP="00EC7661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387CA3">
        <w:rPr>
          <w:rFonts w:ascii="Arial" w:hAnsi="Arial" w:cs="Arial"/>
          <w:sz w:val="24"/>
          <w:szCs w:val="24"/>
          <w:lang w:val="es-ES" w:eastAsia="es-AR"/>
        </w:rPr>
        <w:t> </w:t>
      </w:r>
    </w:p>
    <w:p w:rsidR="00EC7661" w:rsidRPr="00387CA3" w:rsidRDefault="00EC7661" w:rsidP="00EC7661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87CA3">
        <w:rPr>
          <w:rFonts w:ascii="Arial" w:hAnsi="Arial" w:cs="Arial"/>
          <w:b/>
          <w:sz w:val="24"/>
          <w:szCs w:val="24"/>
          <w:lang w:val="es-ES"/>
        </w:rPr>
        <w:t>CONSIDERANDO:</w:t>
      </w:r>
    </w:p>
    <w:p w:rsidR="00EC7661" w:rsidRPr="00387CA3" w:rsidRDefault="00EC7661" w:rsidP="00EC766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EC7661" w:rsidRPr="00387CA3" w:rsidRDefault="00EC7661" w:rsidP="00EC7661">
      <w:pPr>
        <w:ind w:firstLine="851"/>
        <w:jc w:val="both"/>
        <w:rPr>
          <w:rFonts w:ascii="Arial" w:hAnsi="Arial"/>
          <w:sz w:val="24"/>
          <w:lang w:val="es-ES"/>
        </w:rPr>
      </w:pPr>
      <w:r w:rsidRPr="00387CA3">
        <w:rPr>
          <w:rFonts w:ascii="Arial" w:hAnsi="Arial"/>
          <w:sz w:val="24"/>
          <w:lang w:val="es-ES"/>
        </w:rPr>
        <w:t>Que el número de auxiliares de docencia resulta insuficiente para atender las necesidades de los alumnos durante las clases prácticas;</w:t>
      </w:r>
    </w:p>
    <w:p w:rsidR="00EC7661" w:rsidRPr="00387CA3" w:rsidRDefault="00EC7661" w:rsidP="00EC7661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387CA3">
        <w:rPr>
          <w:rFonts w:ascii="Arial" w:hAnsi="Arial" w:cs="Arial"/>
          <w:sz w:val="24"/>
          <w:szCs w:val="24"/>
          <w:lang w:val="es-ES" w:eastAsia="es-AR"/>
        </w:rPr>
        <w:t> </w:t>
      </w:r>
    </w:p>
    <w:p w:rsidR="00EC7661" w:rsidRPr="00387CA3" w:rsidRDefault="00EC7661" w:rsidP="00EC7661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387CA3">
        <w:rPr>
          <w:rFonts w:ascii="Arial" w:hAnsi="Arial" w:cs="Arial"/>
          <w:sz w:val="24"/>
          <w:szCs w:val="24"/>
          <w:lang w:val="es-ES" w:eastAsia="es-AR"/>
        </w:rPr>
        <w:t xml:space="preserve">Que se procedió a realizar un llamado a inscripción para la cobertura, en el segundo cuatrimestre, de dicho cargo; </w:t>
      </w:r>
    </w:p>
    <w:p w:rsidR="00387CA3" w:rsidRPr="00387CA3" w:rsidRDefault="00387CA3" w:rsidP="00387CA3">
      <w:pPr>
        <w:jc w:val="both"/>
        <w:rPr>
          <w:rFonts w:ascii="Arial" w:hAnsi="Arial" w:cs="Arial"/>
          <w:sz w:val="24"/>
          <w:szCs w:val="24"/>
          <w:lang w:val="es-ES" w:eastAsia="es-AR"/>
        </w:rPr>
      </w:pPr>
    </w:p>
    <w:p w:rsidR="00387CA3" w:rsidRPr="00387CA3" w:rsidRDefault="00387CA3" w:rsidP="00387CA3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387CA3">
        <w:rPr>
          <w:rFonts w:ascii="Arial" w:hAnsi="Arial" w:cs="Arial"/>
          <w:color w:val="000000"/>
          <w:sz w:val="24"/>
          <w:szCs w:val="24"/>
          <w:lang w:val="es-ES"/>
        </w:rPr>
        <w:t xml:space="preserve">Que los miembros del Consejo Departamental, </w:t>
      </w:r>
      <w:r w:rsidRPr="00387CA3">
        <w:rPr>
          <w:rFonts w:ascii="Arial" w:hAnsi="Arial" w:cs="Arial"/>
          <w:sz w:val="24"/>
          <w:szCs w:val="24"/>
          <w:lang w:val="es-ES" w:eastAsia="es-AR"/>
        </w:rPr>
        <w:t>teniendo en cuenta el dictamen de mayoría elevado por la comisión ad-hoc designada para analizar los antecedentes de los inscriptos</w:t>
      </w:r>
      <w:r w:rsidRPr="00387CA3">
        <w:rPr>
          <w:rFonts w:ascii="Arial" w:hAnsi="Arial" w:cs="Arial"/>
          <w:color w:val="000000"/>
          <w:sz w:val="24"/>
          <w:szCs w:val="24"/>
          <w:lang w:val="es-ES"/>
        </w:rPr>
        <w:t xml:space="preserve">, coinciden en que la Ing. Victoria Ganuza reúne antecedentes adecuados para desempeñarse como Ayudante de la materia </w:t>
      </w:r>
      <w:r w:rsidR="00A6076C">
        <w:rPr>
          <w:rFonts w:ascii="Arial" w:hAnsi="Arial" w:cs="Arial"/>
          <w:color w:val="000000"/>
          <w:sz w:val="24"/>
          <w:szCs w:val="24"/>
          <w:lang w:val="es-ES"/>
        </w:rPr>
        <w:t>Métodos de Computación Científica</w:t>
      </w:r>
      <w:r w:rsidRPr="00387CA3">
        <w:rPr>
          <w:rFonts w:ascii="Arial" w:hAnsi="Arial" w:cs="Arial"/>
          <w:color w:val="000000"/>
          <w:sz w:val="24"/>
          <w:szCs w:val="24"/>
          <w:lang w:val="es-ES"/>
        </w:rPr>
        <w:t>;</w:t>
      </w:r>
    </w:p>
    <w:p w:rsidR="00387CA3" w:rsidRPr="00387CA3" w:rsidRDefault="00387CA3" w:rsidP="00387CA3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</w:p>
    <w:p w:rsidR="00EC7661" w:rsidRPr="00387CA3" w:rsidRDefault="00EC7661" w:rsidP="00EC7661">
      <w:pPr>
        <w:ind w:firstLine="851"/>
        <w:jc w:val="both"/>
        <w:rPr>
          <w:rFonts w:ascii="Arial" w:hAnsi="Arial" w:cs="Arial"/>
          <w:bCs/>
          <w:sz w:val="24"/>
          <w:szCs w:val="24"/>
          <w:lang w:val="es-ES" w:eastAsia="es-AR"/>
        </w:rPr>
      </w:pPr>
      <w:r w:rsidRPr="002E6DFC">
        <w:rPr>
          <w:rFonts w:ascii="Arial" w:hAnsi="Arial" w:cs="Arial"/>
          <w:bCs/>
          <w:sz w:val="24"/>
          <w:szCs w:val="24"/>
          <w:lang w:val="es-ES" w:eastAsia="es-AR"/>
        </w:rPr>
        <w:t>Que por resolución CSU-</w:t>
      </w:r>
      <w:r w:rsidRPr="002E6DFC">
        <w:rPr>
          <w:rFonts w:ascii="Arial" w:hAnsi="Arial" w:cs="Arial"/>
          <w:sz w:val="24"/>
          <w:szCs w:val="24"/>
          <w:lang w:val="es-ES" w:eastAsia="es-AR"/>
        </w:rPr>
        <w:t>804/13</w:t>
      </w:r>
      <w:r w:rsidRPr="002E6DFC">
        <w:rPr>
          <w:rFonts w:ascii="Arial" w:hAnsi="Arial" w:cs="Arial"/>
          <w:bCs/>
          <w:sz w:val="24"/>
          <w:szCs w:val="24"/>
          <w:lang w:val="es-ES" w:eastAsia="es-AR"/>
        </w:rPr>
        <w:t xml:space="preserve"> se crearon los cargos para cubrir temporariamente las demandas docentes que requieran el dictado de las carreras de la UNS durante el ejercicio 2014;  </w:t>
      </w:r>
      <w:r w:rsidRPr="00387CA3">
        <w:rPr>
          <w:rFonts w:ascii="Arial" w:hAnsi="Arial"/>
          <w:sz w:val="24"/>
          <w:lang w:val="es-ES" w:eastAsia="es-ES"/>
        </w:rPr>
        <w:t xml:space="preserve"> </w:t>
      </w:r>
      <w:r w:rsidRPr="00387CA3">
        <w:rPr>
          <w:rFonts w:ascii="Arial" w:hAnsi="Arial" w:cs="Arial"/>
          <w:bCs/>
          <w:sz w:val="24"/>
          <w:szCs w:val="24"/>
          <w:lang w:val="es-ES" w:eastAsia="es-AR"/>
        </w:rPr>
        <w:t xml:space="preserve">  </w:t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" w:eastAsia="es-ES"/>
        </w:rPr>
      </w:pP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" w:eastAsia="es-ES"/>
        </w:rPr>
      </w:pPr>
      <w:r w:rsidRPr="00387CA3">
        <w:rPr>
          <w:rFonts w:ascii="Arial" w:hAnsi="Arial"/>
          <w:b/>
          <w:snapToGrid w:val="0"/>
          <w:sz w:val="24"/>
          <w:lang w:val="es-ES" w:eastAsia="es-ES"/>
        </w:rPr>
        <w:t>POR ELLO,</w:t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" w:eastAsia="es-ES"/>
        </w:rPr>
      </w:pPr>
      <w:r w:rsidRPr="00387CA3">
        <w:rPr>
          <w:rFonts w:ascii="Arial" w:hAnsi="Arial"/>
          <w:b/>
          <w:snapToGrid w:val="0"/>
          <w:sz w:val="24"/>
          <w:lang w:val="es-ES" w:eastAsia="es-ES"/>
        </w:rPr>
        <w:tab/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387CA3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387CA3">
          <w:rPr>
            <w:rFonts w:ascii="Arial" w:hAnsi="Arial"/>
            <w:b/>
            <w:sz w:val="24"/>
            <w:lang w:val="es-ES"/>
          </w:rPr>
          <w:t>la Computación</w:t>
        </w:r>
      </w:smartTag>
      <w:r w:rsidRPr="00387CA3">
        <w:rPr>
          <w:rFonts w:ascii="Arial" w:hAnsi="Arial"/>
          <w:b/>
          <w:sz w:val="24"/>
          <w:lang w:val="es-ES"/>
        </w:rPr>
        <w:t xml:space="preserve"> en su reunión </w:t>
      </w:r>
      <w:r w:rsidR="00EC7661" w:rsidRPr="00387CA3">
        <w:rPr>
          <w:rFonts w:ascii="Arial" w:hAnsi="Arial"/>
          <w:b/>
          <w:sz w:val="24"/>
          <w:lang w:val="es-ES"/>
        </w:rPr>
        <w:t>de fecha 19</w:t>
      </w:r>
      <w:r w:rsidRPr="00387CA3">
        <w:rPr>
          <w:rFonts w:ascii="Arial" w:hAnsi="Arial"/>
          <w:b/>
          <w:sz w:val="24"/>
          <w:lang w:val="es-ES"/>
        </w:rPr>
        <w:t xml:space="preserve"> de </w:t>
      </w:r>
      <w:r w:rsidR="009126F9" w:rsidRPr="00387CA3">
        <w:rPr>
          <w:rFonts w:ascii="Arial" w:hAnsi="Arial"/>
          <w:b/>
          <w:sz w:val="24"/>
          <w:lang w:val="es-ES"/>
        </w:rPr>
        <w:t>agosto</w:t>
      </w:r>
      <w:r w:rsidR="002E6D6B" w:rsidRPr="00387CA3">
        <w:rPr>
          <w:rFonts w:ascii="Arial" w:hAnsi="Arial"/>
          <w:b/>
          <w:sz w:val="24"/>
          <w:lang w:val="es-ES"/>
        </w:rPr>
        <w:t xml:space="preserve"> de 2014</w:t>
      </w:r>
      <w:r w:rsidRPr="00387CA3">
        <w:rPr>
          <w:rFonts w:ascii="Arial" w:hAnsi="Arial"/>
          <w:b/>
          <w:sz w:val="24"/>
          <w:lang w:val="es-ES"/>
        </w:rPr>
        <w:t xml:space="preserve"> </w:t>
      </w:r>
      <w:r w:rsidR="002E6D6B" w:rsidRPr="00387CA3">
        <w:rPr>
          <w:rFonts w:ascii="Arial" w:hAnsi="Arial"/>
          <w:b/>
          <w:sz w:val="24"/>
          <w:lang w:val="es-ES"/>
        </w:rPr>
        <w:t xml:space="preserve">por unanimidad                       </w:t>
      </w:r>
      <w:r w:rsidRPr="00387CA3">
        <w:rPr>
          <w:rFonts w:ascii="Arial" w:hAnsi="Arial"/>
          <w:b/>
          <w:sz w:val="24"/>
          <w:lang w:val="es-ES"/>
        </w:rPr>
        <w:t xml:space="preserve">                    </w:t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ES" w:eastAsia="es-ES"/>
        </w:rPr>
      </w:pPr>
    </w:p>
    <w:p w:rsidR="00712992" w:rsidRPr="00387CA3" w:rsidRDefault="00712992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ES" w:eastAsia="es-ES"/>
        </w:rPr>
      </w:pPr>
      <w:r w:rsidRPr="00387CA3">
        <w:rPr>
          <w:rFonts w:ascii="Arial" w:hAnsi="Arial"/>
          <w:b/>
          <w:snapToGrid w:val="0"/>
          <w:sz w:val="24"/>
          <w:lang w:val="es-ES" w:eastAsia="es-ES"/>
        </w:rPr>
        <w:t>R E S U E L V E :</w:t>
      </w:r>
    </w:p>
    <w:p w:rsidR="00550F93" w:rsidRPr="00387CA3" w:rsidRDefault="00550F93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ES" w:eastAsia="es-ES"/>
        </w:rPr>
      </w:pPr>
    </w:p>
    <w:p w:rsidR="00712992" w:rsidRPr="00387CA3" w:rsidRDefault="00712992" w:rsidP="00712992">
      <w:pPr>
        <w:jc w:val="both"/>
        <w:rPr>
          <w:rFonts w:ascii="Arial" w:hAnsi="Arial"/>
          <w:b/>
          <w:snapToGrid w:val="0"/>
          <w:sz w:val="24"/>
          <w:lang w:val="es-ES" w:eastAsia="es-ES"/>
        </w:rPr>
      </w:pPr>
      <w:r w:rsidRPr="00387CA3">
        <w:rPr>
          <w:rFonts w:ascii="Arial" w:hAnsi="Arial"/>
          <w:b/>
          <w:snapToGrid w:val="0"/>
          <w:sz w:val="24"/>
          <w:lang w:val="es-ES" w:eastAsia="es-ES"/>
        </w:rPr>
        <w:t>Art. 1</w:t>
      </w:r>
      <w:r w:rsidRPr="00387CA3">
        <w:rPr>
          <w:rFonts w:ascii="Arial" w:hAnsi="Arial"/>
          <w:b/>
          <w:snapToGrid w:val="0"/>
          <w:sz w:val="24"/>
          <w:lang w:val="es-ES" w:eastAsia="es-ES"/>
        </w:rPr>
        <w:sym w:font="Symbol" w:char="F0B0"/>
      </w:r>
      <w:r w:rsidRPr="00387CA3">
        <w:rPr>
          <w:rFonts w:ascii="Arial" w:hAnsi="Arial"/>
          <w:b/>
          <w:snapToGrid w:val="0"/>
          <w:sz w:val="24"/>
          <w:lang w:val="es-ES" w:eastAsia="es-ES"/>
        </w:rPr>
        <w:t>).-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 Contratar</w:t>
      </w:r>
      <w:r w:rsidR="00EC7661" w:rsidRPr="00387CA3">
        <w:rPr>
          <w:rFonts w:ascii="Arial" w:hAnsi="Arial"/>
          <w:snapToGrid w:val="0"/>
          <w:sz w:val="24"/>
          <w:lang w:val="es-ES" w:eastAsia="es-ES"/>
        </w:rPr>
        <w:t xml:space="preserve"> a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 </w:t>
      </w:r>
      <w:r w:rsidR="00EC7661" w:rsidRPr="00387CA3">
        <w:rPr>
          <w:rFonts w:ascii="Arial" w:hAnsi="Arial"/>
          <w:snapToGrid w:val="0"/>
          <w:sz w:val="24"/>
          <w:lang w:val="es-ES" w:eastAsia="es-ES"/>
        </w:rPr>
        <w:t xml:space="preserve">la </w:t>
      </w:r>
      <w:r w:rsidR="00EC7661" w:rsidRPr="00387CA3">
        <w:rPr>
          <w:rFonts w:ascii="Arial" w:hAnsi="Arial"/>
          <w:b/>
          <w:snapToGrid w:val="0"/>
          <w:sz w:val="24"/>
          <w:lang w:val="es-ES" w:eastAsia="es-ES"/>
        </w:rPr>
        <w:t>Ingeniera Victoria GANUZA</w:t>
      </w:r>
      <w:r w:rsidRPr="00387CA3">
        <w:rPr>
          <w:rFonts w:ascii="Arial" w:hAnsi="Arial"/>
          <w:bCs/>
          <w:snapToGrid w:val="0"/>
          <w:sz w:val="24"/>
          <w:lang w:val="es-ES" w:eastAsia="es-ES"/>
        </w:rPr>
        <w:t xml:space="preserve"> (</w:t>
      </w:r>
      <w:r w:rsidR="00EC7661" w:rsidRPr="00387CA3">
        <w:rPr>
          <w:rFonts w:ascii="Arial" w:hAnsi="Arial"/>
          <w:sz w:val="24"/>
          <w:lang w:val="es-ES"/>
        </w:rPr>
        <w:t>Leg.10987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) para cumplir funciones de </w:t>
      </w:r>
      <w:r w:rsidR="00EC7661" w:rsidRPr="00387CA3">
        <w:rPr>
          <w:rFonts w:ascii="Arial" w:hAnsi="Arial"/>
          <w:snapToGrid w:val="0"/>
          <w:sz w:val="24"/>
          <w:lang w:val="es-ES" w:eastAsia="es-ES"/>
        </w:rPr>
        <w:t>Ayudante</w:t>
      </w:r>
      <w:r w:rsidR="009126F9" w:rsidRPr="00387CA3">
        <w:rPr>
          <w:rFonts w:ascii="Arial" w:hAnsi="Arial"/>
          <w:snapToGrid w:val="0"/>
          <w:sz w:val="24"/>
          <w:lang w:val="es-ES" w:eastAsia="es-ES"/>
        </w:rPr>
        <w:t xml:space="preserve"> de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 Docencia, en el </w:t>
      </w:r>
      <w:r w:rsidR="00EC7661" w:rsidRPr="00387CA3">
        <w:rPr>
          <w:rFonts w:ascii="Arial" w:hAnsi="Arial"/>
          <w:bCs/>
          <w:snapToGrid w:val="0"/>
          <w:sz w:val="24"/>
          <w:lang w:val="es-ES" w:eastAsia="es-ES"/>
        </w:rPr>
        <w:t>Área: VI</w:t>
      </w:r>
      <w:r w:rsidRPr="00387CA3">
        <w:rPr>
          <w:rFonts w:ascii="Arial" w:hAnsi="Arial"/>
          <w:bCs/>
          <w:snapToGrid w:val="0"/>
          <w:sz w:val="24"/>
          <w:lang w:val="es-ES" w:eastAsia="es-ES"/>
        </w:rPr>
        <w:t xml:space="preserve">, Disciplina: </w:t>
      </w:r>
      <w:r w:rsidR="00EC7661" w:rsidRPr="00387CA3">
        <w:rPr>
          <w:rFonts w:ascii="Arial" w:hAnsi="Arial"/>
          <w:bCs/>
          <w:snapToGrid w:val="0"/>
          <w:sz w:val="24"/>
          <w:lang w:val="es-ES" w:eastAsia="es-ES"/>
        </w:rPr>
        <w:t>Aplicaciones</w:t>
      </w:r>
      <w:r w:rsidRPr="00387CA3">
        <w:rPr>
          <w:rFonts w:ascii="Arial" w:hAnsi="Arial"/>
          <w:bCs/>
          <w:snapToGrid w:val="0"/>
          <w:sz w:val="24"/>
          <w:lang w:val="es-ES" w:eastAsia="es-ES"/>
        </w:rPr>
        <w:t xml:space="preserve">, Asignatura </w:t>
      </w:r>
      <w:r w:rsidRPr="00387CA3">
        <w:rPr>
          <w:rFonts w:ascii="Arial" w:hAnsi="Arial"/>
          <w:b/>
          <w:bCs/>
          <w:snapToGrid w:val="0"/>
          <w:sz w:val="24"/>
          <w:lang w:val="es-ES" w:eastAsia="es-ES"/>
        </w:rPr>
        <w:t>“</w:t>
      </w:r>
      <w:r w:rsidR="00A6076C">
        <w:rPr>
          <w:rFonts w:ascii="Arial" w:hAnsi="Arial"/>
          <w:b/>
          <w:bCs/>
          <w:i/>
          <w:iCs/>
          <w:snapToGrid w:val="0"/>
          <w:sz w:val="24"/>
          <w:lang w:val="es-ES" w:eastAsia="es-ES"/>
        </w:rPr>
        <w:t xml:space="preserve">Métodos de Computación </w:t>
      </w:r>
      <w:proofErr w:type="spellStart"/>
      <w:r w:rsidR="00A6076C">
        <w:rPr>
          <w:rFonts w:ascii="Arial" w:hAnsi="Arial"/>
          <w:b/>
          <w:bCs/>
          <w:i/>
          <w:iCs/>
          <w:snapToGrid w:val="0"/>
          <w:sz w:val="24"/>
          <w:lang w:val="es-ES" w:eastAsia="es-ES"/>
        </w:rPr>
        <w:t>Cientifica</w:t>
      </w:r>
      <w:proofErr w:type="spellEnd"/>
      <w:r w:rsidR="00A6076C">
        <w:rPr>
          <w:rFonts w:ascii="Arial" w:hAnsi="Arial"/>
          <w:b/>
          <w:bCs/>
          <w:snapToGrid w:val="0"/>
          <w:sz w:val="24"/>
          <w:lang w:val="es-ES" w:eastAsia="es-ES"/>
        </w:rPr>
        <w:t>” (Cód. 7810</w:t>
      </w:r>
      <w:r w:rsidRPr="00387CA3">
        <w:rPr>
          <w:rFonts w:ascii="Arial" w:hAnsi="Arial"/>
          <w:b/>
          <w:bCs/>
          <w:snapToGrid w:val="0"/>
          <w:sz w:val="24"/>
          <w:lang w:val="es-ES" w:eastAsia="es-ES"/>
        </w:rPr>
        <w:t>)</w:t>
      </w:r>
      <w:r w:rsidRPr="00387CA3">
        <w:rPr>
          <w:rFonts w:ascii="Arial" w:hAnsi="Arial"/>
          <w:b/>
          <w:snapToGrid w:val="0"/>
          <w:sz w:val="24"/>
          <w:lang w:val="es-ES" w:eastAsia="es-ES"/>
        </w:rPr>
        <w:t xml:space="preserve">, 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en el Departamento de Ciencias e Ingeniería de la Computación, </w:t>
      </w:r>
      <w:r w:rsidR="00387CA3" w:rsidRPr="00387CA3">
        <w:rPr>
          <w:rFonts w:ascii="Arial" w:hAnsi="Arial"/>
          <w:snapToGrid w:val="0"/>
          <w:sz w:val="24"/>
          <w:lang w:val="es-ES" w:eastAsia="es-ES"/>
        </w:rPr>
        <w:t xml:space="preserve">a </w:t>
      </w:r>
      <w:r w:rsidR="00EC7661" w:rsidRPr="00387CA3">
        <w:rPr>
          <w:rFonts w:ascii="Arial" w:hAnsi="Arial"/>
          <w:snapToGrid w:val="0"/>
          <w:sz w:val="24"/>
          <w:lang w:val="es-ES" w:eastAsia="es-ES"/>
        </w:rPr>
        <w:t>parti</w:t>
      </w:r>
      <w:r w:rsidR="00A6076C">
        <w:rPr>
          <w:rFonts w:ascii="Arial" w:hAnsi="Arial"/>
          <w:snapToGrid w:val="0"/>
          <w:sz w:val="24"/>
          <w:lang w:val="es-ES" w:eastAsia="es-ES"/>
        </w:rPr>
        <w:t>r del 20 de agosto y hasta el 10</w:t>
      </w:r>
      <w:r w:rsidR="009126F9" w:rsidRPr="00387CA3">
        <w:rPr>
          <w:rFonts w:ascii="Arial" w:hAnsi="Arial"/>
          <w:snapToGrid w:val="0"/>
          <w:sz w:val="24"/>
          <w:lang w:val="es-ES" w:eastAsia="es-ES"/>
        </w:rPr>
        <w:t xml:space="preserve"> de </w:t>
      </w:r>
      <w:r w:rsidR="00A6076C">
        <w:rPr>
          <w:rFonts w:ascii="Arial" w:hAnsi="Arial"/>
          <w:snapToGrid w:val="0"/>
          <w:sz w:val="24"/>
          <w:lang w:val="es-ES" w:eastAsia="es-ES"/>
        </w:rPr>
        <w:t>octubre</w:t>
      </w:r>
      <w:r w:rsidR="009126F9" w:rsidRPr="00387CA3">
        <w:rPr>
          <w:rFonts w:ascii="Arial" w:hAnsi="Arial"/>
          <w:snapToGrid w:val="0"/>
          <w:sz w:val="24"/>
          <w:lang w:val="es-ES" w:eastAsia="es-ES"/>
        </w:rPr>
        <w:t xml:space="preserve"> de 2014</w:t>
      </w:r>
      <w:r w:rsidRPr="00387CA3">
        <w:rPr>
          <w:rFonts w:ascii="Arial" w:hAnsi="Arial"/>
          <w:snapToGrid w:val="0"/>
          <w:sz w:val="24"/>
          <w:lang w:val="es-ES" w:eastAsia="es-ES"/>
        </w:rPr>
        <w:t>.-</w:t>
      </w:r>
    </w:p>
    <w:p w:rsidR="00712992" w:rsidRPr="00387CA3" w:rsidRDefault="00712992" w:rsidP="00712992">
      <w:pPr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712992" w:rsidRPr="00387CA3" w:rsidRDefault="00712992" w:rsidP="00712992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  <w:r w:rsidRPr="00387CA3">
        <w:rPr>
          <w:rFonts w:ascii="Arial" w:hAnsi="Arial"/>
          <w:b/>
          <w:sz w:val="24"/>
          <w:lang w:val="es-ES"/>
        </w:rPr>
        <w:t>Art. 2</w:t>
      </w:r>
      <w:r w:rsidRPr="00387CA3">
        <w:rPr>
          <w:rFonts w:ascii="Arial" w:hAnsi="Arial"/>
          <w:b/>
          <w:sz w:val="24"/>
          <w:lang w:val="es-ES"/>
        </w:rPr>
        <w:sym w:font="Symbol" w:char="00B0"/>
      </w:r>
      <w:r w:rsidRPr="00387CA3">
        <w:rPr>
          <w:rFonts w:ascii="Arial" w:hAnsi="Arial"/>
          <w:b/>
          <w:sz w:val="24"/>
          <w:lang w:val="es-ES"/>
        </w:rPr>
        <w:t>)</w:t>
      </w:r>
      <w:r w:rsidRPr="00387CA3">
        <w:rPr>
          <w:rFonts w:ascii="Arial" w:hAnsi="Arial"/>
          <w:sz w:val="24"/>
          <w:lang w:val="es-ES"/>
        </w:rPr>
        <w:t xml:space="preserve">.- Por la prestación de sus servicios el docente percibirá una remuneración equivalente a un cargo de </w:t>
      </w:r>
      <w:r w:rsidR="00387CA3" w:rsidRPr="00387CA3">
        <w:rPr>
          <w:rFonts w:ascii="Arial" w:hAnsi="Arial"/>
          <w:sz w:val="24"/>
          <w:lang w:val="es-ES"/>
        </w:rPr>
        <w:t>Ayudante</w:t>
      </w:r>
      <w:r w:rsidR="009126F9" w:rsidRPr="00387CA3">
        <w:rPr>
          <w:rFonts w:ascii="Arial" w:hAnsi="Arial"/>
          <w:sz w:val="24"/>
          <w:lang w:val="es-ES"/>
        </w:rPr>
        <w:t xml:space="preserve"> de Docencia</w:t>
      </w:r>
      <w:r w:rsidR="00387CA3" w:rsidRPr="00387CA3">
        <w:rPr>
          <w:rFonts w:ascii="Arial" w:hAnsi="Arial"/>
          <w:sz w:val="24"/>
          <w:lang w:val="es-ES"/>
        </w:rPr>
        <w:t xml:space="preserve"> A</w:t>
      </w:r>
      <w:r w:rsidR="009126F9" w:rsidRPr="00387CA3">
        <w:rPr>
          <w:rFonts w:ascii="Arial" w:hAnsi="Arial"/>
          <w:sz w:val="24"/>
          <w:lang w:val="es-ES"/>
        </w:rPr>
        <w:t xml:space="preserve"> </w:t>
      </w:r>
      <w:r w:rsidRPr="00387CA3">
        <w:rPr>
          <w:rFonts w:ascii="Arial" w:hAnsi="Arial"/>
          <w:sz w:val="24"/>
          <w:lang w:val="es-ES"/>
        </w:rPr>
        <w:t>con dedicación simple.-</w:t>
      </w:r>
    </w:p>
    <w:p w:rsidR="00712992" w:rsidRPr="00387CA3" w:rsidRDefault="00712992" w:rsidP="00712992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</w:p>
    <w:p w:rsidR="00EC7661" w:rsidRPr="00EC7661" w:rsidRDefault="00EC7661" w:rsidP="00EC7661">
      <w:pPr>
        <w:spacing w:line="260" w:lineRule="exact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EC7661">
        <w:rPr>
          <w:rFonts w:ascii="Arial" w:hAnsi="Arial" w:cs="Arial"/>
          <w:b/>
          <w:sz w:val="24"/>
          <w:szCs w:val="24"/>
          <w:lang w:val="es-ES" w:eastAsia="es-ES"/>
        </w:rPr>
        <w:t>Art. 3</w:t>
      </w:r>
      <w:r w:rsidRPr="00EC7661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EC7661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EC7661">
        <w:rPr>
          <w:rFonts w:ascii="Arial" w:hAnsi="Arial" w:cs="Arial"/>
          <w:sz w:val="24"/>
          <w:szCs w:val="24"/>
          <w:lang w:val="es-ES" w:eastAsia="es-ES"/>
        </w:rPr>
        <w:t>.- La financiación de la asignación mencionada será erogada utilizando los fondos dos emergentes de la resolución CSU-804/13.-</w:t>
      </w:r>
    </w:p>
    <w:p w:rsidR="00712992" w:rsidRPr="00387CA3" w:rsidRDefault="00712992" w:rsidP="00712992">
      <w:pPr>
        <w:jc w:val="both"/>
        <w:rPr>
          <w:rFonts w:ascii="Arial" w:hAnsi="Arial" w:cs="Arial"/>
          <w:b/>
          <w:sz w:val="24"/>
          <w:szCs w:val="24"/>
          <w:lang w:val="es-ES" w:eastAsia="es-AR"/>
        </w:rPr>
      </w:pPr>
    </w:p>
    <w:p w:rsidR="003E40AB" w:rsidRPr="00FF6B84" w:rsidRDefault="00712992" w:rsidP="00FF6B84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387CA3">
        <w:rPr>
          <w:rFonts w:ascii="Arial" w:hAnsi="Arial" w:cs="Arial"/>
          <w:b/>
          <w:sz w:val="24"/>
          <w:szCs w:val="24"/>
          <w:lang w:val="es-ES" w:eastAsia="es-AR"/>
        </w:rPr>
        <w:t>Art. 4</w:t>
      </w:r>
      <w:r w:rsidRPr="00387CA3">
        <w:rPr>
          <w:rFonts w:ascii="Arial" w:hAnsi="Arial" w:cs="Arial"/>
          <w:b/>
          <w:sz w:val="24"/>
          <w:szCs w:val="24"/>
          <w:lang w:val="es-ES" w:eastAsia="es-AR"/>
        </w:rPr>
        <w:sym w:font="Symbol" w:char="F0B0"/>
      </w:r>
      <w:r w:rsidRPr="00387CA3">
        <w:rPr>
          <w:rFonts w:ascii="Arial" w:hAnsi="Arial" w:cs="Arial"/>
          <w:b/>
          <w:sz w:val="24"/>
          <w:szCs w:val="24"/>
          <w:lang w:val="es-ES" w:eastAsia="es-AR"/>
        </w:rPr>
        <w:t>)</w:t>
      </w:r>
      <w:r w:rsidRPr="00387CA3">
        <w:rPr>
          <w:rFonts w:ascii="Arial" w:hAnsi="Arial" w:cs="Arial"/>
          <w:sz w:val="24"/>
          <w:szCs w:val="24"/>
          <w:lang w:val="es-ES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Pr="00712992">
        <w:rPr>
          <w:rFonts w:ascii="Arial" w:hAnsi="Arial" w:cs="Arial"/>
          <w:sz w:val="24"/>
          <w:szCs w:val="24"/>
          <w:lang w:val="es-ES_tradnl" w:eastAsia="es-AR"/>
        </w:rPr>
        <w:t>--------------------</w:t>
      </w:r>
    </w:p>
    <w:sectPr w:rsidR="003E40AB" w:rsidRPr="00FF6B84" w:rsidSect="00550F93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2E6D6B"/>
    <w:rsid w:val="00300610"/>
    <w:rsid w:val="00322D9F"/>
    <w:rsid w:val="00385A89"/>
    <w:rsid w:val="00387CA3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0F93"/>
    <w:rsid w:val="00553D09"/>
    <w:rsid w:val="00587AB1"/>
    <w:rsid w:val="005A48D5"/>
    <w:rsid w:val="005A6DB4"/>
    <w:rsid w:val="005C02E3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12992"/>
    <w:rsid w:val="007543D3"/>
    <w:rsid w:val="007752F9"/>
    <w:rsid w:val="007B6B70"/>
    <w:rsid w:val="00801C34"/>
    <w:rsid w:val="008233B6"/>
    <w:rsid w:val="008541E8"/>
    <w:rsid w:val="00860A20"/>
    <w:rsid w:val="00893205"/>
    <w:rsid w:val="008B1E83"/>
    <w:rsid w:val="0090492E"/>
    <w:rsid w:val="009126F9"/>
    <w:rsid w:val="00923FFC"/>
    <w:rsid w:val="0096582A"/>
    <w:rsid w:val="00981813"/>
    <w:rsid w:val="009D01DD"/>
    <w:rsid w:val="009E7C67"/>
    <w:rsid w:val="00A25E3A"/>
    <w:rsid w:val="00A46384"/>
    <w:rsid w:val="00A6076C"/>
    <w:rsid w:val="00A76ECE"/>
    <w:rsid w:val="00AA7921"/>
    <w:rsid w:val="00AD3A12"/>
    <w:rsid w:val="00B10BDF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EC7661"/>
    <w:rsid w:val="00F1490F"/>
    <w:rsid w:val="00F23A4D"/>
    <w:rsid w:val="00F4576A"/>
    <w:rsid w:val="00F83258"/>
    <w:rsid w:val="00FD7A5A"/>
    <w:rsid w:val="00FE539F"/>
    <w:rsid w:val="00FF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paragraph" w:styleId="Sangra3detindependiente">
    <w:name w:val="Body Text Indent 3"/>
    <w:basedOn w:val="Normal"/>
    <w:link w:val="Sangra3detindependienteCar"/>
    <w:rsid w:val="00387CA3"/>
    <w:pPr>
      <w:ind w:firstLine="1418"/>
      <w:jc w:val="both"/>
    </w:pPr>
    <w:rPr>
      <w:rFonts w:ascii="Arial" w:hAnsi="Arial" w:cs="Arial"/>
      <w:color w:val="FF0000"/>
      <w:sz w:val="24"/>
      <w:lang w:val="es-AR" w:eastAsia="es-ES"/>
    </w:rPr>
  </w:style>
  <w:style w:type="character" w:customStyle="1" w:styleId="Sangra3detindependienteCar">
    <w:name w:val="Sangría 3 de t. independiente Car"/>
    <w:link w:val="Sangra3detindependiente"/>
    <w:rsid w:val="00387CA3"/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2014-08-27T18:46:00Z</cp:lastPrinted>
  <dcterms:created xsi:type="dcterms:W3CDTF">2025-07-06T17:54:00Z</dcterms:created>
  <dcterms:modified xsi:type="dcterms:W3CDTF">2025-07-06T17:54:00Z</dcterms:modified>
</cp:coreProperties>
</file>