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041F70">
        <w:rPr>
          <w:rFonts w:ascii="Arial" w:hAnsi="Arial" w:cs="Arial"/>
          <w:b/>
          <w:sz w:val="24"/>
          <w:lang w:val="es-AR"/>
        </w:rPr>
        <w:t>229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AF6E9D" w:rsidRPr="002F2339" w:rsidRDefault="00466D88" w:rsidP="00466D88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DCIC-013</w:t>
      </w:r>
      <w:r w:rsidR="00843F12">
        <w:rPr>
          <w:rFonts w:ascii="Arial" w:hAnsi="Arial"/>
          <w:sz w:val="24"/>
          <w:lang w:val="es-AR"/>
        </w:rPr>
        <w:t>/14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0B3F48" w:rsidRPr="00D50D13" w:rsidRDefault="00D50D13" w:rsidP="00D50D13">
      <w:pPr>
        <w:ind w:firstLine="851"/>
        <w:jc w:val="both"/>
        <w:rPr>
          <w:rFonts w:ascii="Arial" w:hAnsi="Arial"/>
          <w:sz w:val="24"/>
          <w:lang w:val="es-AR"/>
        </w:rPr>
      </w:pPr>
      <w:r w:rsidRPr="003E15C0">
        <w:rPr>
          <w:rFonts w:ascii="Arial" w:hAnsi="Arial"/>
          <w:sz w:val="24"/>
          <w:lang w:val="es-ES_tradnl"/>
        </w:rPr>
        <w:t xml:space="preserve">Que era necesario prorrogar la designación del </w:t>
      </w:r>
      <w:r w:rsidR="00BA33E8">
        <w:rPr>
          <w:rFonts w:ascii="Arial" w:hAnsi="Arial"/>
          <w:sz w:val="24"/>
          <w:lang w:val="es-ES_tradnl"/>
        </w:rPr>
        <w:t>Ing. Federico Schmale</w:t>
      </w:r>
      <w:r w:rsidRPr="003E15C0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en un cargo de Ayudante “A</w:t>
      </w:r>
      <w:r w:rsidRPr="003E15C0">
        <w:rPr>
          <w:rFonts w:ascii="Arial" w:hAnsi="Arial"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con dedicación simple, mientras se tramita el correspondiente </w:t>
      </w:r>
      <w:r w:rsidRPr="003E15C0">
        <w:rPr>
          <w:rFonts w:ascii="Arial" w:hAnsi="Arial"/>
          <w:sz w:val="24"/>
          <w:lang w:val="es-ES_tradnl"/>
        </w:rPr>
        <w:t xml:space="preserve">llamado a concurso para la cobertura de dicho cargo;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BF229F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041F70">
        <w:rPr>
          <w:rFonts w:cs="Arial"/>
          <w:lang w:val="es-ES"/>
        </w:rPr>
        <w:t xml:space="preserve"> en su reunión de fecha 21</w:t>
      </w:r>
      <w:r w:rsidRPr="00843F12">
        <w:rPr>
          <w:rFonts w:cs="Arial"/>
          <w:lang w:val="es-ES"/>
        </w:rPr>
        <w:t xml:space="preserve"> de </w:t>
      </w:r>
      <w:r w:rsidR="00ED287D">
        <w:rPr>
          <w:rFonts w:cs="Arial"/>
          <w:lang w:val="es-ES"/>
        </w:rPr>
        <w:t>octubre</w:t>
      </w:r>
      <w:r w:rsidRPr="00843F12">
        <w:rPr>
          <w:rFonts w:cs="Arial"/>
          <w:lang w:val="es-ES"/>
        </w:rPr>
        <w:t xml:space="preserve"> de 2014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843F12" w:rsidRDefault="00605AE1" w:rsidP="00FF49F4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>
        <w:rPr>
          <w:rFonts w:ascii="Arial" w:hAnsi="Arial"/>
          <w:sz w:val="24"/>
          <w:lang w:val="es-AR"/>
        </w:rPr>
        <w:t xml:space="preserve"> </w:t>
      </w:r>
      <w:r w:rsidR="003421DA">
        <w:rPr>
          <w:rFonts w:ascii="Arial" w:hAnsi="Arial"/>
          <w:sz w:val="24"/>
          <w:lang w:val="es-AR"/>
        </w:rPr>
        <w:t xml:space="preserve">Ratificar </w:t>
      </w:r>
      <w:r w:rsidR="003A6C79">
        <w:rPr>
          <w:rFonts w:ascii="Arial" w:hAnsi="Arial"/>
          <w:sz w:val="24"/>
          <w:lang w:val="es-AR"/>
        </w:rPr>
        <w:t xml:space="preserve">los términos de la </w:t>
      </w:r>
      <w:r w:rsidR="003421DA">
        <w:rPr>
          <w:rFonts w:ascii="Arial" w:hAnsi="Arial"/>
          <w:sz w:val="24"/>
          <w:lang w:val="es-AR"/>
        </w:rPr>
        <w:t>resolución DCIC-0</w:t>
      </w:r>
      <w:r w:rsidR="004A0688">
        <w:rPr>
          <w:rFonts w:ascii="Arial" w:hAnsi="Arial"/>
          <w:sz w:val="24"/>
          <w:lang w:val="es-AR"/>
        </w:rPr>
        <w:t>0</w:t>
      </w:r>
      <w:r w:rsidR="00BA33E8">
        <w:rPr>
          <w:rFonts w:ascii="Arial" w:hAnsi="Arial"/>
          <w:sz w:val="24"/>
          <w:lang w:val="es-AR"/>
        </w:rPr>
        <w:t>7</w:t>
      </w:r>
      <w:r w:rsidRPr="00243865">
        <w:rPr>
          <w:rFonts w:ascii="Arial" w:hAnsi="Arial"/>
          <w:sz w:val="24"/>
          <w:lang w:val="es-AR"/>
        </w:rPr>
        <w:t>/1</w:t>
      </w:r>
      <w:r w:rsidR="00843F12">
        <w:rPr>
          <w:rFonts w:ascii="Arial" w:hAnsi="Arial"/>
          <w:sz w:val="24"/>
          <w:lang w:val="es-AR"/>
        </w:rPr>
        <w:t>4</w:t>
      </w:r>
      <w:r w:rsidRPr="00243865">
        <w:rPr>
          <w:rFonts w:ascii="Arial" w:hAnsi="Arial"/>
          <w:sz w:val="24"/>
          <w:lang w:val="es-AR"/>
        </w:rPr>
        <w:t xml:space="preserve">, mediante </w:t>
      </w:r>
      <w:r w:rsidR="0010392E">
        <w:rPr>
          <w:rFonts w:ascii="Arial" w:hAnsi="Arial"/>
          <w:sz w:val="24"/>
          <w:lang w:val="es-AR"/>
        </w:rPr>
        <w:t xml:space="preserve">el </w:t>
      </w:r>
      <w:r w:rsidR="001C2B1F">
        <w:rPr>
          <w:rFonts w:ascii="Arial" w:hAnsi="Arial"/>
          <w:sz w:val="24"/>
          <w:lang w:val="es-AR"/>
        </w:rPr>
        <w:t xml:space="preserve">cual se </w:t>
      </w:r>
      <w:r w:rsidR="00FF49F4">
        <w:rPr>
          <w:rFonts w:ascii="Arial" w:hAnsi="Arial" w:cs="Arial"/>
          <w:sz w:val="24"/>
          <w:lang w:val="es-ES_tradnl"/>
        </w:rPr>
        <w:t>prorrogó la designación del</w:t>
      </w:r>
      <w:r w:rsidR="00FF49F4">
        <w:rPr>
          <w:rFonts w:ascii="Arial" w:hAnsi="Arial"/>
          <w:sz w:val="24"/>
          <w:lang w:val="es-ES_tradnl"/>
        </w:rPr>
        <w:t xml:space="preserve"> </w:t>
      </w:r>
      <w:r w:rsidR="00BA33E8" w:rsidRPr="00BA33E8">
        <w:rPr>
          <w:rFonts w:ascii="Arial" w:hAnsi="Arial"/>
          <w:b/>
          <w:sz w:val="24"/>
          <w:lang w:val="es-ES_tradnl"/>
        </w:rPr>
        <w:t>Ingeniero Federico Guillermo SCHMALE (</w:t>
      </w:r>
      <w:r w:rsidR="00BA33E8" w:rsidRPr="00BA33E8">
        <w:rPr>
          <w:rFonts w:ascii="Arial" w:hAnsi="Arial"/>
          <w:b/>
          <w:sz w:val="24"/>
          <w:lang w:val="es-AR"/>
        </w:rPr>
        <w:t>Leg</w:t>
      </w:r>
      <w:r w:rsidR="00BA33E8" w:rsidRPr="00BA33E8">
        <w:rPr>
          <w:rFonts w:ascii="Arial" w:hAnsi="Arial"/>
          <w:b/>
          <w:bCs/>
          <w:sz w:val="24"/>
          <w:lang w:val="es-ES_tradnl"/>
        </w:rPr>
        <w:t>. 10659 *Cargo de Planta 27022026)</w:t>
      </w:r>
      <w:r w:rsidR="00BA33E8" w:rsidRPr="00BA33E8">
        <w:rPr>
          <w:rFonts w:ascii="Arial" w:hAnsi="Arial"/>
          <w:b/>
          <w:bCs/>
          <w:sz w:val="24"/>
          <w:lang w:val="es-AR"/>
        </w:rPr>
        <w:t xml:space="preserve"> </w:t>
      </w:r>
      <w:r w:rsidR="00BA33E8" w:rsidRPr="00BA33E8">
        <w:rPr>
          <w:rFonts w:ascii="Arial" w:hAnsi="Arial"/>
          <w:bCs/>
          <w:sz w:val="24"/>
          <w:lang w:val="es-AR"/>
        </w:rPr>
        <w:t>en un cargo de Ayudante de Docencia “A” con dedicación simple, en el Área: IV, Disciplina: Sistemas, Asignatura “</w:t>
      </w:r>
      <w:r w:rsidR="00BA33E8">
        <w:rPr>
          <w:rFonts w:ascii="Arial" w:hAnsi="Arial"/>
          <w:bCs/>
          <w:sz w:val="24"/>
          <w:lang w:val="es-AR"/>
        </w:rPr>
        <w:t>Sistemas Distribuidos” (Có</w:t>
      </w:r>
      <w:r w:rsidR="00BA33E8" w:rsidRPr="00BA33E8">
        <w:rPr>
          <w:rFonts w:ascii="Arial" w:hAnsi="Arial"/>
          <w:bCs/>
          <w:sz w:val="24"/>
          <w:lang w:val="es-AR"/>
        </w:rPr>
        <w:t>d. 5941)</w:t>
      </w:r>
      <w:r w:rsidR="00BA33E8" w:rsidRPr="00BA33E8">
        <w:rPr>
          <w:rFonts w:ascii="Arial" w:hAnsi="Arial"/>
          <w:sz w:val="24"/>
          <w:lang w:val="es-AR"/>
        </w:rPr>
        <w:t xml:space="preserve">, en el Departamento de Ciencias e Ingeniería de la Computación, a partir del 01 de septiembre y hasta el 31 de diciembre de 2014 </w:t>
      </w:r>
      <w:r w:rsidR="00BA33E8" w:rsidRPr="00BA33E8">
        <w:rPr>
          <w:rFonts w:ascii="Arial" w:hAnsi="Arial"/>
          <w:sz w:val="24"/>
          <w:u w:val="single"/>
          <w:lang w:val="es-AR"/>
        </w:rPr>
        <w:t>o</w:t>
      </w:r>
      <w:r w:rsidR="00BA33E8" w:rsidRPr="00BA33E8">
        <w:rPr>
          <w:rFonts w:ascii="Arial" w:hAnsi="Arial"/>
          <w:sz w:val="24"/>
          <w:lang w:val="es-AR"/>
        </w:rPr>
        <w:t xml:space="preserve"> </w:t>
      </w:r>
      <w:r w:rsidR="00BA33E8" w:rsidRPr="00BA33E8">
        <w:rPr>
          <w:rFonts w:ascii="Arial" w:hAnsi="Arial"/>
          <w:sz w:val="24"/>
          <w:lang w:val="es-ES_tradnl"/>
        </w:rPr>
        <w:t>la sustanciación del respectivo concurso</w:t>
      </w:r>
      <w:r w:rsidR="00FF49F4">
        <w:rPr>
          <w:rFonts w:ascii="Arial" w:hAnsi="Arial" w:cs="Arial"/>
          <w:sz w:val="24"/>
          <w:lang w:val="es-ES_tradnl"/>
        </w:rPr>
        <w:t>.-</w:t>
      </w:r>
    </w:p>
    <w:p w:rsidR="00FF49F4" w:rsidRPr="00BC6AFA" w:rsidRDefault="00FF49F4" w:rsidP="00FF49F4">
      <w:pPr>
        <w:jc w:val="both"/>
        <w:rPr>
          <w:rFonts w:ascii="Arial" w:hAnsi="Arial" w:cs="Arial"/>
          <w:color w:val="FF0000"/>
          <w:sz w:val="24"/>
          <w:lang w:val="es-ES_tradnl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A33E8"/>
    <w:rsid w:val="00BB77B1"/>
    <w:rsid w:val="00BE4AC3"/>
    <w:rsid w:val="00BF229F"/>
    <w:rsid w:val="00BF459D"/>
    <w:rsid w:val="00BF49BF"/>
    <w:rsid w:val="00C32A9C"/>
    <w:rsid w:val="00C340DB"/>
    <w:rsid w:val="00C35955"/>
    <w:rsid w:val="00CB42CE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2025-07-06T17:57:00Z</dcterms:created>
  <dcterms:modified xsi:type="dcterms:W3CDTF">2025-07-06T17:57:00Z</dcterms:modified>
</cp:coreProperties>
</file>