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7528E4">
        <w:rPr>
          <w:lang w:val="es-AR"/>
        </w:rPr>
        <w:t>263</w:t>
      </w:r>
      <w:r w:rsidR="00BF22AD">
        <w:rPr>
          <w:lang w:val="es-AR"/>
        </w:rPr>
        <w:t>/</w:t>
      </w:r>
      <w:r w:rsidR="00241F16">
        <w:rPr>
          <w:lang w:val="es-AR"/>
        </w:rPr>
        <w:t>14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241F16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 w:rsidR="00241F16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niería de la Computación para cubrir </w:t>
      </w:r>
      <w:r w:rsidR="007528E4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cargo</w:t>
      </w:r>
      <w:r w:rsidR="007528E4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 de </w:t>
      </w:r>
      <w:r w:rsidR="00246161">
        <w:rPr>
          <w:rFonts w:ascii="Arial" w:hAnsi="Arial"/>
          <w:sz w:val="24"/>
          <w:lang w:val="es-ES_tradnl"/>
        </w:rPr>
        <w:t>Ayudante de Docencia</w:t>
      </w:r>
      <w:r>
        <w:rPr>
          <w:rFonts w:ascii="Arial" w:hAnsi="Arial"/>
          <w:sz w:val="24"/>
          <w:lang w:val="es-ES_tradnl"/>
        </w:rPr>
        <w:t xml:space="preserve"> </w:t>
      </w:r>
      <w:r w:rsidR="001404F8">
        <w:rPr>
          <w:rFonts w:ascii="Arial" w:hAnsi="Arial"/>
          <w:sz w:val="24"/>
          <w:lang w:val="es-ES_tradnl"/>
        </w:rPr>
        <w:t>“</w:t>
      </w:r>
      <w:r w:rsidR="000D27AC">
        <w:rPr>
          <w:rFonts w:ascii="Arial" w:hAnsi="Arial"/>
          <w:sz w:val="24"/>
          <w:lang w:val="es-ES_tradnl"/>
        </w:rPr>
        <w:t>B</w:t>
      </w:r>
      <w:r w:rsidR="001404F8">
        <w:rPr>
          <w:rFonts w:ascii="Arial" w:hAnsi="Arial"/>
          <w:sz w:val="24"/>
          <w:lang w:val="es-ES_tradnl"/>
        </w:rPr>
        <w:t>”</w:t>
      </w:r>
      <w:r w:rsidR="00241F16">
        <w:rPr>
          <w:rFonts w:ascii="Arial" w:hAnsi="Arial"/>
          <w:sz w:val="24"/>
          <w:lang w:val="es-ES_tradnl"/>
        </w:rPr>
        <w:t>, en el Á</w:t>
      </w:r>
      <w:r>
        <w:rPr>
          <w:rFonts w:ascii="Arial" w:hAnsi="Arial"/>
          <w:sz w:val="24"/>
          <w:lang w:val="es-ES_tradnl"/>
        </w:rPr>
        <w:t xml:space="preserve">rea: </w:t>
      </w:r>
      <w:r w:rsidR="00B62F32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>, Disciplina:</w:t>
      </w:r>
      <w:r w:rsidR="00B62F32">
        <w:rPr>
          <w:rFonts w:ascii="Arial" w:hAnsi="Arial"/>
          <w:sz w:val="24"/>
          <w:lang w:val="es-ES_tradnl"/>
        </w:rPr>
        <w:t xml:space="preserve"> </w:t>
      </w:r>
      <w:r w:rsidR="00BF22AD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BF22AD">
        <w:rPr>
          <w:rFonts w:ascii="Arial" w:hAnsi="Arial"/>
          <w:sz w:val="24"/>
          <w:lang w:val="es-ES_tradnl"/>
        </w:rPr>
        <w:t>Introducción a la Programación Orientada a Objetos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2B656A">
        <w:rPr>
          <w:rFonts w:ascii="Arial" w:hAnsi="Arial"/>
          <w:sz w:val="24"/>
          <w:lang w:val="es-AR"/>
        </w:rPr>
        <w:t>(</w:t>
      </w:r>
      <w:r w:rsidR="00BF22AD" w:rsidRPr="00A71CDB">
        <w:rPr>
          <w:rFonts w:ascii="Arial" w:hAnsi="Arial" w:cs="Arial"/>
          <w:sz w:val="24"/>
          <w:szCs w:val="24"/>
          <w:lang w:val="es-ES"/>
        </w:rPr>
        <w:t xml:space="preserve">Res. </w:t>
      </w:r>
      <w:r w:rsidR="00BF22AD">
        <w:rPr>
          <w:rFonts w:ascii="Arial" w:hAnsi="Arial" w:cs="Arial"/>
          <w:sz w:val="24"/>
          <w:szCs w:val="24"/>
          <w:lang w:val="es-ES"/>
        </w:rPr>
        <w:t xml:space="preserve">175/14* </w:t>
      </w:r>
      <w:proofErr w:type="spellStart"/>
      <w:r w:rsidR="00BF22AD">
        <w:rPr>
          <w:rFonts w:ascii="Arial" w:hAnsi="Arial" w:cs="Arial"/>
          <w:sz w:val="24"/>
          <w:szCs w:val="24"/>
          <w:lang w:val="es-ES"/>
        </w:rPr>
        <w:t>Expte</w:t>
      </w:r>
      <w:proofErr w:type="spellEnd"/>
      <w:r w:rsidR="00BF22AD">
        <w:rPr>
          <w:rFonts w:ascii="Arial" w:hAnsi="Arial" w:cs="Arial"/>
          <w:sz w:val="24"/>
          <w:szCs w:val="24"/>
          <w:lang w:val="es-ES"/>
        </w:rPr>
        <w:t>. 2647/14</w:t>
      </w:r>
      <w:r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Pr="00807AC4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 w:rsidR="009F1943">
        <w:rPr>
          <w:rFonts w:ascii="Arial" w:hAnsi="Arial"/>
          <w:sz w:val="24"/>
          <w:lang w:val="es-ES_tradnl"/>
        </w:rPr>
        <w:t xml:space="preserve">se encuentra </w:t>
      </w:r>
      <w:r w:rsidR="00BF22AD">
        <w:rPr>
          <w:rFonts w:ascii="Arial" w:hAnsi="Arial"/>
          <w:sz w:val="24"/>
          <w:lang w:val="es-ES_tradnl"/>
        </w:rPr>
        <w:t xml:space="preserve">vacante por vencimiento de la prórroga designación </w:t>
      </w:r>
      <w:r w:rsidR="007528E4">
        <w:rPr>
          <w:rFonts w:ascii="Arial" w:hAnsi="Arial"/>
          <w:sz w:val="24"/>
          <w:lang w:val="es-ES_tradnl"/>
        </w:rPr>
        <w:t>del Sr. Sebastián Urbina</w:t>
      </w:r>
      <w:r w:rsidR="009F1943">
        <w:rPr>
          <w:rFonts w:ascii="Arial" w:hAnsi="Arial"/>
          <w:sz w:val="24"/>
          <w:lang w:val="es-ES_tradnl"/>
        </w:rPr>
        <w:t xml:space="preserve"> (</w:t>
      </w:r>
      <w:proofErr w:type="spellStart"/>
      <w:r w:rsidR="007528E4" w:rsidRPr="007528E4">
        <w:rPr>
          <w:rFonts w:ascii="Arial" w:hAnsi="Arial"/>
          <w:bCs/>
          <w:sz w:val="24"/>
          <w:lang w:val="es-ES_tradnl"/>
        </w:rPr>
        <w:t>Leg</w:t>
      </w:r>
      <w:proofErr w:type="spellEnd"/>
      <w:r w:rsidR="007528E4" w:rsidRPr="007528E4">
        <w:rPr>
          <w:rFonts w:ascii="Arial" w:hAnsi="Arial"/>
          <w:bCs/>
          <w:sz w:val="24"/>
          <w:lang w:val="es-ES_tradnl"/>
        </w:rPr>
        <w:t>. 12364 *Cargo de Planta 27027425</w:t>
      </w:r>
      <w:r w:rsidR="009F1943">
        <w:rPr>
          <w:rFonts w:ascii="Arial" w:hAnsi="Arial"/>
          <w:sz w:val="24"/>
          <w:lang w:val="es-ES_tradnl"/>
        </w:rPr>
        <w:t>);</w:t>
      </w:r>
    </w:p>
    <w:p w:rsidR="004B6AC6" w:rsidRPr="007E4593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4B6AC6" w:rsidRDefault="004B6AC6" w:rsidP="00241F16">
      <w:pPr>
        <w:pStyle w:val="Textoindependiente"/>
        <w:tabs>
          <w:tab w:val="clear" w:pos="1440"/>
          <w:tab w:val="left" w:pos="851"/>
        </w:tabs>
        <w:ind w:firstLine="851"/>
        <w:rPr>
          <w:lang w:val="es-AR"/>
        </w:rPr>
      </w:pPr>
      <w:r>
        <w:rPr>
          <w:lang w:val="es-AR"/>
        </w:rPr>
        <w:t xml:space="preserve">Que el Jurado interviniente aconseja en su dictamen la designación </w:t>
      </w:r>
      <w:r w:rsidR="00E11BCD">
        <w:rPr>
          <w:lang w:val="es-AR"/>
        </w:rPr>
        <w:t>de</w:t>
      </w:r>
      <w:r w:rsidR="007528E4">
        <w:rPr>
          <w:lang w:val="es-AR"/>
        </w:rPr>
        <w:t xml:space="preserve">l Ing. </w:t>
      </w:r>
      <w:proofErr w:type="spellStart"/>
      <w:r w:rsidR="007528E4">
        <w:rPr>
          <w:lang w:val="es-AR"/>
        </w:rPr>
        <w:t>Larregui</w:t>
      </w:r>
      <w:proofErr w:type="spellEnd"/>
      <w:r>
        <w:rPr>
          <w:lang w:val="es-AR"/>
        </w:rPr>
        <w:t xml:space="preserve"> teniendo en cuenta que reúne las condiciones necesarias para desempeñarse en el cargo docente objeto de este concurso;</w:t>
      </w:r>
    </w:p>
    <w:p w:rsidR="005F1B0E" w:rsidRDefault="005F1B0E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AC760D">
        <w:rPr>
          <w:rFonts w:ascii="Arial" w:hAnsi="Arial"/>
          <w:b/>
          <w:color w:val="000000"/>
          <w:sz w:val="24"/>
          <w:szCs w:val="24"/>
          <w:lang w:val="es-AR"/>
        </w:rPr>
        <w:t>02 de diciembre de 2014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 w:rsidR="004B6AC6">
        <w:rPr>
          <w:rFonts w:ascii="Arial" w:hAnsi="Arial"/>
          <w:sz w:val="24"/>
          <w:lang w:val="es-AR"/>
        </w:rPr>
        <w:t xml:space="preserve"> Designar a</w:t>
      </w:r>
      <w:r w:rsidR="00B62F32">
        <w:rPr>
          <w:rFonts w:ascii="Arial" w:hAnsi="Arial"/>
          <w:sz w:val="24"/>
          <w:lang w:val="es-AR"/>
        </w:rPr>
        <w:t xml:space="preserve"> </w:t>
      </w:r>
      <w:r w:rsidR="004B6AC6">
        <w:rPr>
          <w:rFonts w:ascii="Arial" w:hAnsi="Arial"/>
          <w:sz w:val="24"/>
          <w:lang w:val="es-AR"/>
        </w:rPr>
        <w:t>l</w:t>
      </w:r>
      <w:r w:rsidR="00B62F32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7528E4">
        <w:rPr>
          <w:rFonts w:ascii="Arial" w:hAnsi="Arial"/>
          <w:b/>
          <w:sz w:val="24"/>
          <w:lang w:val="es-AR"/>
        </w:rPr>
        <w:t>Ingeniero Juan Ignacio LARREGUI</w:t>
      </w:r>
      <w:r w:rsidR="00BF22AD">
        <w:rPr>
          <w:rFonts w:ascii="Arial" w:hAnsi="Arial"/>
          <w:sz w:val="24"/>
          <w:lang w:val="es-ES_tradnl"/>
        </w:rPr>
        <w:t xml:space="preserve"> (</w:t>
      </w:r>
      <w:r w:rsidR="007528E4">
        <w:rPr>
          <w:rFonts w:ascii="Arial" w:hAnsi="Arial"/>
          <w:b/>
          <w:sz w:val="24"/>
          <w:lang w:val="es-ES_tradnl"/>
        </w:rPr>
        <w:t>DNI 34.005.875</w:t>
      </w:r>
      <w:r w:rsidR="00BF22AD" w:rsidRPr="00397FA4">
        <w:rPr>
          <w:rFonts w:ascii="Arial" w:hAnsi="Arial"/>
          <w:sz w:val="24"/>
          <w:lang w:val="es-ES_tradnl"/>
        </w:rPr>
        <w:t xml:space="preserve">), en un cargo de Ayudante de Docencia “B” en el Área: I, Disciplina: Programación, asignatura: </w:t>
      </w:r>
      <w:r w:rsidR="00BF22AD" w:rsidRPr="00397FA4">
        <w:rPr>
          <w:rFonts w:ascii="Arial" w:hAnsi="Arial"/>
          <w:b/>
          <w:sz w:val="24"/>
          <w:lang w:val="es-ES_tradnl"/>
        </w:rPr>
        <w:t>“</w:t>
      </w:r>
      <w:r w:rsidR="00BF22AD">
        <w:rPr>
          <w:rFonts w:ascii="Arial" w:hAnsi="Arial"/>
          <w:b/>
          <w:sz w:val="24"/>
          <w:lang w:val="es-ES_tradnl"/>
        </w:rPr>
        <w:t>Introducción a la Programa</w:t>
      </w:r>
      <w:r w:rsidR="00AC760D">
        <w:rPr>
          <w:rFonts w:ascii="Arial" w:hAnsi="Arial"/>
          <w:b/>
          <w:sz w:val="24"/>
          <w:lang w:val="es-ES_tradnl"/>
        </w:rPr>
        <w:t xml:space="preserve">ción Orientada a Objetos” (Cód. </w:t>
      </w:r>
      <w:r w:rsidR="00BF22AD">
        <w:rPr>
          <w:rFonts w:ascii="Arial" w:hAnsi="Arial"/>
          <w:b/>
          <w:sz w:val="24"/>
          <w:lang w:val="es-ES_tradnl"/>
        </w:rPr>
        <w:t>7713</w:t>
      </w:r>
      <w:r w:rsidR="00BF22AD" w:rsidRPr="00397FA4">
        <w:rPr>
          <w:rFonts w:ascii="Arial" w:hAnsi="Arial"/>
          <w:b/>
          <w:sz w:val="24"/>
          <w:lang w:val="es-ES_tradnl"/>
        </w:rPr>
        <w:t>)</w:t>
      </w:r>
      <w:r w:rsidR="00BF22AD" w:rsidRPr="00397FA4">
        <w:rPr>
          <w:rFonts w:ascii="Arial" w:hAnsi="Arial"/>
          <w:sz w:val="24"/>
          <w:lang w:val="es-ES_tradnl"/>
        </w:rPr>
        <w:t>, en el Departamento de Ciencias e Ingeniería de la Computación</w:t>
      </w:r>
      <w:r w:rsidR="007528E4">
        <w:rPr>
          <w:rFonts w:ascii="Arial" w:hAnsi="Arial"/>
          <w:sz w:val="24"/>
          <w:lang w:val="es-ES_tradnl"/>
        </w:rPr>
        <w:t>, desde la efectiva posesión del cargo</w:t>
      </w:r>
      <w:r w:rsidR="00BF22AD">
        <w:rPr>
          <w:rFonts w:ascii="Arial" w:hAnsi="Arial"/>
          <w:sz w:val="24"/>
          <w:lang w:val="es-ES_tradnl"/>
        </w:rPr>
        <w:t xml:space="preserve"> y p</w:t>
      </w:r>
      <w:r w:rsidR="00BF22AD" w:rsidRPr="003412A1">
        <w:rPr>
          <w:rFonts w:ascii="Arial" w:hAnsi="Arial"/>
          <w:sz w:val="24"/>
          <w:lang w:val="es-ES_tradnl"/>
        </w:rPr>
        <w:t>or el término de un (01) año</w:t>
      </w:r>
      <w:r w:rsidR="00BF22AD">
        <w:rPr>
          <w:rFonts w:ascii="Arial" w:hAnsi="Arial"/>
          <w:sz w:val="24"/>
          <w:lang w:val="es-ES_tradnl"/>
        </w:rPr>
        <w:t>.</w:t>
      </w:r>
    </w:p>
    <w:p w:rsidR="00D34D58" w:rsidRDefault="00D34D58">
      <w:pPr>
        <w:jc w:val="both"/>
        <w:rPr>
          <w:rFonts w:ascii="Arial" w:hAnsi="Arial"/>
          <w:sz w:val="24"/>
          <w:lang w:val="es-AR"/>
        </w:rPr>
      </w:pPr>
    </w:p>
    <w:p w:rsidR="004B6AC6" w:rsidRDefault="004B6AC6" w:rsidP="004B6AC6">
      <w:pPr>
        <w:jc w:val="both"/>
        <w:rPr>
          <w:rFonts w:ascii="Arial" w:hAnsi="Arial"/>
          <w:sz w:val="24"/>
          <w:lang w:val="es-AR"/>
        </w:rPr>
      </w:pPr>
      <w:r w:rsidRPr="00FE2C83">
        <w:rPr>
          <w:rFonts w:ascii="Arial" w:hAnsi="Arial"/>
          <w:b/>
          <w:sz w:val="24"/>
          <w:lang w:val="es-AR"/>
        </w:rPr>
        <w:t xml:space="preserve">Art. 2º).- </w:t>
      </w:r>
      <w:r w:rsidRPr="00FE2C83">
        <w:rPr>
          <w:rFonts w:ascii="Arial" w:hAnsi="Arial"/>
          <w:sz w:val="24"/>
          <w:lang w:val="es-AR"/>
        </w:rPr>
        <w:t xml:space="preserve">Extender las funciones </w:t>
      </w:r>
      <w:r w:rsidR="007528E4">
        <w:rPr>
          <w:rFonts w:ascii="Arial" w:hAnsi="Arial"/>
          <w:sz w:val="24"/>
          <w:lang w:val="es-AR"/>
        </w:rPr>
        <w:t xml:space="preserve">del Ing. </w:t>
      </w:r>
      <w:proofErr w:type="spellStart"/>
      <w:r w:rsidR="007528E4">
        <w:rPr>
          <w:rFonts w:ascii="Arial" w:hAnsi="Arial"/>
          <w:sz w:val="24"/>
          <w:lang w:val="es-AR"/>
        </w:rPr>
        <w:t>Larregui</w:t>
      </w:r>
      <w:proofErr w:type="spellEnd"/>
      <w:r w:rsidR="006244D4">
        <w:rPr>
          <w:rFonts w:ascii="Arial" w:hAnsi="Arial"/>
          <w:sz w:val="24"/>
          <w:lang w:val="es-AR"/>
        </w:rPr>
        <w:t xml:space="preserve"> </w:t>
      </w:r>
      <w:r w:rsidRPr="00FE2C83">
        <w:rPr>
          <w:rFonts w:ascii="Arial" w:hAnsi="Arial"/>
          <w:sz w:val="24"/>
          <w:lang w:val="es-AR"/>
        </w:rPr>
        <w:t xml:space="preserve">a la asignatura </w:t>
      </w:r>
      <w:r w:rsidRPr="00ED154A">
        <w:rPr>
          <w:rFonts w:ascii="Arial" w:hAnsi="Arial"/>
          <w:b/>
          <w:sz w:val="24"/>
          <w:lang w:val="es-AR"/>
        </w:rPr>
        <w:t>“</w:t>
      </w:r>
      <w:r w:rsidR="00BF22AD">
        <w:rPr>
          <w:rFonts w:ascii="Arial" w:hAnsi="Arial"/>
          <w:b/>
          <w:sz w:val="24"/>
          <w:lang w:val="es-ES_tradnl"/>
        </w:rPr>
        <w:t>Resolución de Problemas y Algoritmos (</w:t>
      </w:r>
      <w:proofErr w:type="spellStart"/>
      <w:r w:rsidR="00BF22AD">
        <w:rPr>
          <w:rFonts w:ascii="Arial" w:hAnsi="Arial"/>
          <w:b/>
          <w:sz w:val="24"/>
          <w:lang w:val="es-ES_tradnl"/>
        </w:rPr>
        <w:t>Cód</w:t>
      </w:r>
      <w:proofErr w:type="spellEnd"/>
      <w:r w:rsidR="00BF22AD">
        <w:rPr>
          <w:rFonts w:ascii="Arial" w:hAnsi="Arial"/>
          <w:b/>
          <w:sz w:val="24"/>
          <w:lang w:val="es-ES_tradnl"/>
        </w:rPr>
        <w:t xml:space="preserve"> 5793</w:t>
      </w:r>
      <w:r w:rsidR="005137F0" w:rsidRPr="00F73279">
        <w:rPr>
          <w:rFonts w:ascii="Arial" w:hAnsi="Arial"/>
          <w:b/>
          <w:sz w:val="24"/>
          <w:lang w:val="es-ES_tradnl"/>
        </w:rPr>
        <w:t>)</w:t>
      </w:r>
      <w:r w:rsidRPr="00ED154A">
        <w:rPr>
          <w:rFonts w:ascii="Arial" w:hAnsi="Arial"/>
          <w:b/>
          <w:i/>
          <w:smallCaps/>
          <w:sz w:val="24"/>
          <w:lang w:val="es-AR"/>
        </w:rPr>
        <w:t>”</w:t>
      </w:r>
      <w:r w:rsidRPr="00ED154A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="00241F16">
        <w:rPr>
          <w:rFonts w:ascii="Arial" w:hAnsi="Arial"/>
          <w:sz w:val="24"/>
          <w:lang w:val="es-AR"/>
        </w:rPr>
        <w:t xml:space="preserve">a partir </w:t>
      </w:r>
      <w:r w:rsidR="007528E4">
        <w:rPr>
          <w:rFonts w:ascii="Arial" w:hAnsi="Arial"/>
          <w:sz w:val="24"/>
          <w:lang w:val="es-AR"/>
        </w:rPr>
        <w:t>de la efectiva posesión del cargo</w:t>
      </w:r>
      <w:r w:rsidR="00241F16">
        <w:rPr>
          <w:rFonts w:ascii="Arial" w:hAnsi="Arial"/>
          <w:sz w:val="24"/>
          <w:lang w:val="es-AR"/>
        </w:rPr>
        <w:t xml:space="preserve"> y por el término de </w:t>
      </w:r>
      <w:r w:rsidR="00BF22AD">
        <w:rPr>
          <w:rFonts w:ascii="Arial" w:hAnsi="Arial"/>
          <w:sz w:val="24"/>
          <w:lang w:val="es-AR"/>
        </w:rPr>
        <w:t>un (01) año</w:t>
      </w:r>
      <w:r w:rsidR="00241F16">
        <w:rPr>
          <w:rFonts w:ascii="Arial" w:hAnsi="Arial"/>
          <w:sz w:val="24"/>
          <w:lang w:val="es-AR"/>
        </w:rPr>
        <w:t>.-</w:t>
      </w:r>
    </w:p>
    <w:p w:rsidR="004B6AC6" w:rsidRDefault="004B6AC6">
      <w:pPr>
        <w:jc w:val="both"/>
        <w:rPr>
          <w:rFonts w:ascii="Arial" w:hAnsi="Arial"/>
          <w:b/>
          <w:sz w:val="24"/>
          <w:lang w:val="es-AR"/>
        </w:rPr>
      </w:pPr>
    </w:p>
    <w:p w:rsidR="004B6AC6" w:rsidRPr="007D3DB3" w:rsidRDefault="004B6AC6" w:rsidP="004B6AC6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7D3DB3">
        <w:rPr>
          <w:rFonts w:ascii="Arial" w:hAnsi="Arial" w:cs="Arial"/>
          <w:b/>
          <w:snapToGrid/>
          <w:sz w:val="24"/>
          <w:szCs w:val="24"/>
          <w:lang w:val="es-ES" w:eastAsia="en-US"/>
        </w:rPr>
        <w:t xml:space="preserve">Art. 3).- 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Establecer que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la persona designada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 en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e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l presente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cargo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 deberá colaborar en dos asignaturas por año; en primer término y prioritariamente, en la asignatura concursada; de no ser esto posible, se le asignará funciones en otras asignaturas del área afines a la del concurso o asignaturas básicas del Departamento de Ciencias e Ingeniería de la Computación, según las necesidades de cada cuatrimestre.-</w:t>
      </w:r>
    </w:p>
    <w:p w:rsidR="004B6AC6" w:rsidRDefault="004B6AC6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 w:rsidP="004B6AC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4B6AC6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 </w:t>
      </w:r>
      <w:r w:rsidR="004B6AC6">
        <w:rPr>
          <w:rFonts w:ascii="Arial" w:hAnsi="Arial"/>
          <w:sz w:val="24"/>
          <w:lang w:val="es-AR"/>
        </w:rPr>
        <w:t>co</w:t>
      </w:r>
      <w:r>
        <w:rPr>
          <w:rFonts w:ascii="Arial" w:hAnsi="Arial"/>
          <w:sz w:val="24"/>
          <w:lang w:val="es-AR"/>
        </w:rPr>
        <w:t>nocimiento y efectos pertinentes; tome razón la Secretaría Gener</w:t>
      </w:r>
      <w:r w:rsidR="004B6AC6">
        <w:rPr>
          <w:rFonts w:ascii="Arial" w:hAnsi="Arial"/>
          <w:sz w:val="24"/>
          <w:lang w:val="es-AR"/>
        </w:rPr>
        <w:t xml:space="preserve">al Académica; cumplido, </w:t>
      </w:r>
      <w:r>
        <w:rPr>
          <w:rFonts w:ascii="Arial" w:hAnsi="Arial"/>
          <w:sz w:val="24"/>
          <w:lang w:val="es-AR"/>
        </w:rPr>
        <w:t>archívese.-------------------------------------------------------------------</w:t>
      </w:r>
      <w:r w:rsidR="004B6AC6">
        <w:rPr>
          <w:rFonts w:ascii="Arial" w:hAnsi="Arial"/>
          <w:sz w:val="24"/>
          <w:lang w:val="es-AR"/>
        </w:rPr>
        <w:t>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404F8"/>
    <w:rsid w:val="0016514A"/>
    <w:rsid w:val="001F3DBD"/>
    <w:rsid w:val="00241F16"/>
    <w:rsid w:val="00246161"/>
    <w:rsid w:val="002724CF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B6AC6"/>
    <w:rsid w:val="004B759E"/>
    <w:rsid w:val="004C7022"/>
    <w:rsid w:val="004F49C1"/>
    <w:rsid w:val="005137F0"/>
    <w:rsid w:val="0052710E"/>
    <w:rsid w:val="0055010D"/>
    <w:rsid w:val="0056001E"/>
    <w:rsid w:val="005F03E3"/>
    <w:rsid w:val="005F1B0E"/>
    <w:rsid w:val="006244D4"/>
    <w:rsid w:val="007528E4"/>
    <w:rsid w:val="007529BD"/>
    <w:rsid w:val="00792B0C"/>
    <w:rsid w:val="007E4593"/>
    <w:rsid w:val="00807AC4"/>
    <w:rsid w:val="00837026"/>
    <w:rsid w:val="00854658"/>
    <w:rsid w:val="008A4207"/>
    <w:rsid w:val="008B1F2D"/>
    <w:rsid w:val="008C2C19"/>
    <w:rsid w:val="008E5B16"/>
    <w:rsid w:val="009A4C06"/>
    <w:rsid w:val="009C389B"/>
    <w:rsid w:val="009E3608"/>
    <w:rsid w:val="009F1943"/>
    <w:rsid w:val="00A47E93"/>
    <w:rsid w:val="00A57737"/>
    <w:rsid w:val="00A66FBE"/>
    <w:rsid w:val="00A80C74"/>
    <w:rsid w:val="00AA26EA"/>
    <w:rsid w:val="00AB2484"/>
    <w:rsid w:val="00AC760D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E1537"/>
    <w:rsid w:val="00D34D58"/>
    <w:rsid w:val="00D37FFA"/>
    <w:rsid w:val="00D605ED"/>
    <w:rsid w:val="00D8788B"/>
    <w:rsid w:val="00DB066B"/>
    <w:rsid w:val="00E110C2"/>
    <w:rsid w:val="00E11BCD"/>
    <w:rsid w:val="00E15A47"/>
    <w:rsid w:val="00E17AA3"/>
    <w:rsid w:val="00E44971"/>
    <w:rsid w:val="00E8242A"/>
    <w:rsid w:val="00EB371C"/>
    <w:rsid w:val="00EC20E2"/>
    <w:rsid w:val="00ED154A"/>
    <w:rsid w:val="00F110F0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2014-08-27T16:49:00Z</cp:lastPrinted>
  <dcterms:created xsi:type="dcterms:W3CDTF">2025-07-06T17:58:00Z</dcterms:created>
  <dcterms:modified xsi:type="dcterms:W3CDTF">2025-07-06T17:58:00Z</dcterms:modified>
</cp:coreProperties>
</file>