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A232F">
        <w:rPr>
          <w:lang w:val="es-AR"/>
        </w:rPr>
        <w:t>264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85909" w:rsidRPr="00185909" w:rsidRDefault="005F1B0E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185909" w:rsidRPr="00185909" w:rsidRDefault="00185909" w:rsidP="00185909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DCIC-018</w:t>
      </w:r>
      <w:r w:rsidRPr="00185909">
        <w:rPr>
          <w:rFonts w:ascii="Arial" w:hAnsi="Arial"/>
          <w:snapToGrid/>
          <w:sz w:val="24"/>
          <w:lang w:val="es-AR"/>
        </w:rPr>
        <w:t>/14 emanada de la Dirección del Departamento de Ciencias e Ingeniería de la Computación; y</w:t>
      </w:r>
    </w:p>
    <w:p w:rsidR="00185909" w:rsidRPr="00185909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185909" w:rsidRPr="00185909" w:rsidRDefault="00185909" w:rsidP="0018590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185909">
        <w:rPr>
          <w:rFonts w:ascii="Arial" w:hAnsi="Arial" w:cs="Arial"/>
          <w:b/>
          <w:snapToGrid/>
          <w:sz w:val="24"/>
          <w:lang w:val="es-ES_tradnl"/>
        </w:rPr>
        <w:t>CONSIDERANDO:</w:t>
      </w:r>
    </w:p>
    <w:p w:rsidR="00185909" w:rsidRPr="00185909" w:rsidRDefault="00185909" w:rsidP="00185909">
      <w:pPr>
        <w:jc w:val="both"/>
        <w:rPr>
          <w:rFonts w:ascii="Arial" w:hAnsi="Arial"/>
          <w:snapToGrid/>
          <w:sz w:val="24"/>
          <w:lang w:val="es-ES_tradnl"/>
        </w:rPr>
      </w:pPr>
    </w:p>
    <w:p w:rsidR="00185909" w:rsidRPr="003429B3" w:rsidRDefault="00185909" w:rsidP="00185909">
      <w:pPr>
        <w:ind w:firstLine="851"/>
        <w:jc w:val="both"/>
        <w:rPr>
          <w:snapToGrid/>
          <w:sz w:val="24"/>
          <w:szCs w:val="24"/>
          <w:lang w:val="es-AR" w:eastAsia="es-AR"/>
        </w:rPr>
      </w:pPr>
      <w:r w:rsidRPr="003429B3">
        <w:rPr>
          <w:rFonts w:ascii="Arial" w:hAnsi="Arial" w:cs="Arial"/>
          <w:snapToGrid/>
          <w:sz w:val="24"/>
          <w:szCs w:val="24"/>
          <w:lang w:val="es-AR" w:eastAsia="es-AR"/>
        </w:rPr>
        <w:t>Que los miembros del Consejo Departamen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tal coinciden en la necesidad de</w:t>
      </w:r>
      <w:r w:rsidRPr="003429B3">
        <w:rPr>
          <w:rFonts w:ascii="Arial" w:hAnsi="Arial" w:cs="Arial"/>
          <w:snapToGrid/>
          <w:sz w:val="24"/>
          <w:szCs w:val="24"/>
          <w:lang w:val="es-AR" w:eastAsia="es-AR"/>
        </w:rPr>
        <w:t xml:space="preserve"> aceptar la renuncia de la 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Mg. Karina </w:t>
      </w:r>
      <w:proofErr w:type="spellStart"/>
      <w:r>
        <w:rPr>
          <w:rFonts w:ascii="Arial" w:hAnsi="Arial" w:cs="Arial"/>
          <w:snapToGrid/>
          <w:sz w:val="24"/>
          <w:szCs w:val="24"/>
          <w:lang w:val="es-AR" w:eastAsia="es-AR"/>
        </w:rPr>
        <w:t>Cenci</w:t>
      </w:r>
      <w:proofErr w:type="spellEnd"/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en su cargo de Asistente de Docencia con dedicación exclusiva a fin de que pueda proseguir con los trámites correspondientes a su designación en un cargo de Profesor Adjunto con dedicación exclusiva</w:t>
      </w:r>
      <w:r w:rsidRPr="003429B3">
        <w:rPr>
          <w:rFonts w:ascii="Arial" w:hAnsi="Arial" w:cs="Arial"/>
          <w:snapToGrid/>
          <w:sz w:val="24"/>
          <w:szCs w:val="24"/>
          <w:lang w:val="es-AR" w:eastAsia="es-AR"/>
        </w:rPr>
        <w:t>;</w:t>
      </w:r>
    </w:p>
    <w:p w:rsidR="00185909" w:rsidRPr="00185909" w:rsidRDefault="00185909" w:rsidP="00185909">
      <w:pPr>
        <w:jc w:val="both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185909" w:rsidRPr="004E5F86" w:rsidRDefault="00185909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</w:t>
      </w:r>
      <w:r w:rsidRPr="00F41B55">
        <w:rPr>
          <w:rFonts w:ascii="Arial" w:hAnsi="Arial"/>
          <w:sz w:val="24"/>
          <w:lang w:val="es-AR"/>
        </w:rPr>
        <w:t>Ratificar los términos de la resolución DCIC-0</w:t>
      </w:r>
      <w:r>
        <w:rPr>
          <w:rFonts w:ascii="Arial" w:hAnsi="Arial"/>
          <w:sz w:val="24"/>
          <w:lang w:val="es-AR"/>
        </w:rPr>
        <w:t>18</w:t>
      </w:r>
      <w:r w:rsidRPr="00F41B55">
        <w:rPr>
          <w:rFonts w:ascii="Arial" w:hAnsi="Arial"/>
          <w:sz w:val="24"/>
          <w:lang w:val="es-AR"/>
        </w:rPr>
        <w:t xml:space="preserve">/14, mediante el cual se </w:t>
      </w:r>
      <w:r>
        <w:rPr>
          <w:rFonts w:ascii="Arial" w:hAnsi="Arial"/>
          <w:sz w:val="24"/>
          <w:lang w:val="es-ES_tradnl"/>
        </w:rPr>
        <w:t xml:space="preserve">acepta </w:t>
      </w:r>
      <w:r w:rsidRPr="004E5F86">
        <w:rPr>
          <w:rFonts w:ascii="Arial" w:hAnsi="Arial"/>
          <w:sz w:val="24"/>
          <w:lang w:val="es-ES_tradnl"/>
        </w:rPr>
        <w:t xml:space="preserve">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Magister Karina Mabel CENCI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7939 *Cargo de Planta </w:t>
      </w:r>
      <w:r w:rsidRPr="00687108">
        <w:rPr>
          <w:rFonts w:ascii="Arial" w:hAnsi="Arial"/>
          <w:sz w:val="24"/>
          <w:lang w:val="es-ES_tradnl"/>
        </w:rPr>
        <w:t>27028660</w:t>
      </w:r>
      <w:r w:rsidRPr="004E5F86">
        <w:rPr>
          <w:rFonts w:ascii="Arial" w:hAnsi="Arial"/>
          <w:sz w:val="24"/>
          <w:lang w:val="es-ES_tradnl"/>
        </w:rPr>
        <w:t xml:space="preserve">) en un cargo de </w:t>
      </w:r>
      <w:r>
        <w:rPr>
          <w:rFonts w:ascii="Arial" w:hAnsi="Arial"/>
          <w:sz w:val="24"/>
          <w:lang w:val="es-ES_tradnl"/>
        </w:rPr>
        <w:t>Asistente de Docencia con dedicación exclusiva</w:t>
      </w:r>
      <w:r w:rsidRPr="00397FA4">
        <w:rPr>
          <w:rFonts w:ascii="Arial" w:hAnsi="Arial"/>
          <w:sz w:val="24"/>
          <w:lang w:val="es-ES_tradnl"/>
        </w:rPr>
        <w:t xml:space="preserve"> en el Área: </w:t>
      </w:r>
      <w:r>
        <w:rPr>
          <w:rFonts w:ascii="Arial" w:hAnsi="Arial"/>
          <w:sz w:val="24"/>
          <w:lang w:val="es-ES_tradnl"/>
        </w:rPr>
        <w:t>IV</w:t>
      </w:r>
      <w:r w:rsidRPr="00397FA4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Sistemas</w:t>
      </w:r>
      <w:r w:rsidRPr="00397FA4">
        <w:rPr>
          <w:rFonts w:ascii="Arial" w:hAnsi="Arial"/>
          <w:sz w:val="24"/>
          <w:lang w:val="es-ES_tradnl"/>
        </w:rPr>
        <w:t xml:space="preserve">, asignatura: </w:t>
      </w:r>
      <w:r w:rsidRPr="00397FA4"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Sistemas Distribuidos” (Cód. 5941</w:t>
      </w:r>
      <w:r w:rsidRPr="00397FA4">
        <w:rPr>
          <w:rFonts w:ascii="Arial" w:hAnsi="Arial"/>
          <w:b/>
          <w:sz w:val="24"/>
          <w:lang w:val="es-ES_tradnl"/>
        </w:rPr>
        <w:t>)</w:t>
      </w:r>
      <w:r w:rsidRPr="00397FA4">
        <w:rPr>
          <w:rFonts w:ascii="Arial" w:hAnsi="Arial"/>
          <w:sz w:val="24"/>
          <w:lang w:val="es-ES_tradnl"/>
        </w:rPr>
        <w:t>, en el Departamento de Ciencias e Ingeniería de la Computación,</w:t>
      </w:r>
      <w:r>
        <w:rPr>
          <w:rFonts w:ascii="Arial" w:hAnsi="Arial"/>
          <w:sz w:val="24"/>
          <w:lang w:val="es-ES_tradnl"/>
        </w:rPr>
        <w:t xml:space="preserve"> a partir del 01 de diciembre de 2014</w:t>
      </w:r>
      <w:r w:rsidRPr="004E5F86">
        <w:rPr>
          <w:rFonts w:ascii="Arial" w:hAnsi="Arial"/>
          <w:sz w:val="24"/>
          <w:lang w:val="es-ES_tradnl"/>
        </w:rPr>
        <w:t>.-</w:t>
      </w:r>
    </w:p>
    <w:p w:rsidR="00185909" w:rsidRPr="004E5F86" w:rsidRDefault="00185909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85909" w:rsidRPr="004E5F86" w:rsidRDefault="00185909" w:rsidP="001859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5F1B0E" w:rsidRDefault="005F1B0E" w:rsidP="00185909">
      <w:pPr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85909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7528E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278D8"/>
    <w:rsid w:val="00A47E93"/>
    <w:rsid w:val="00A57737"/>
    <w:rsid w:val="00A66FBE"/>
    <w:rsid w:val="00A80C74"/>
    <w:rsid w:val="00AA26EA"/>
    <w:rsid w:val="00AB2484"/>
    <w:rsid w:val="00AC760D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E110C2"/>
    <w:rsid w:val="00E11BCD"/>
    <w:rsid w:val="00E15A47"/>
    <w:rsid w:val="00E17AA3"/>
    <w:rsid w:val="00E44971"/>
    <w:rsid w:val="00E8242A"/>
    <w:rsid w:val="00EA232F"/>
    <w:rsid w:val="00EB371C"/>
    <w:rsid w:val="00EC20E2"/>
    <w:rsid w:val="00ED154A"/>
    <w:rsid w:val="00F110F0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2015-02-23T16:41:00Z</cp:lastPrinted>
  <dcterms:created xsi:type="dcterms:W3CDTF">2025-07-06T17:59:00Z</dcterms:created>
  <dcterms:modified xsi:type="dcterms:W3CDTF">2025-07-06T17:59:00Z</dcterms:modified>
</cp:coreProperties>
</file>