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200C0">
        <w:rPr>
          <w:lang w:val="es-AR"/>
        </w:rPr>
        <w:t>032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8200C0" w:rsidRPr="008200C0" w:rsidRDefault="005F1B0E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solicitud realizada por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el Dr. Ignacio </w:t>
      </w:r>
      <w:proofErr w:type="spellStart"/>
      <w:r>
        <w:rPr>
          <w:rFonts w:ascii="Arial" w:hAnsi="Arial" w:cs="Arial"/>
          <w:snapToGrid/>
          <w:sz w:val="24"/>
          <w:szCs w:val="24"/>
          <w:lang w:val="es-ES_tradnl" w:eastAsia="en-US"/>
        </w:rPr>
        <w:t>Ponzoni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Profesor Adjunto con dedicación exclusiva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en la asignatura “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Simulación”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en relación a su presentación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la 6ta. Convocatorio del Programa de Movilidad Docente a Madrid</w:t>
      </w:r>
      <w:r>
        <w:rPr>
          <w:rFonts w:ascii="Arial" w:hAnsi="Arial" w:cs="Arial"/>
          <w:snapToGrid/>
          <w:sz w:val="24"/>
          <w:szCs w:val="24"/>
          <w:lang w:eastAsia="en-US"/>
        </w:rPr>
        <w:t xml:space="preserve"> en el </w:t>
      </w:r>
      <w:proofErr w:type="spellStart"/>
      <w:r>
        <w:rPr>
          <w:rFonts w:ascii="Arial" w:hAnsi="Arial" w:cs="Arial"/>
          <w:snapToGrid/>
          <w:sz w:val="24"/>
          <w:szCs w:val="24"/>
          <w:lang w:eastAsia="en-US"/>
        </w:rPr>
        <w:t>marco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del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Programa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Internacionalización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Educación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Superior y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Cooperación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Internacional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(PIESCI)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; y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CONSIDERANDO :</w:t>
      </w:r>
    </w:p>
    <w:p w:rsidR="008200C0" w:rsidRPr="008200C0" w:rsidRDefault="008200C0" w:rsidP="008200C0">
      <w:pPr>
        <w:autoSpaceDE w:val="0"/>
        <w:autoSpaceDN w:val="0"/>
        <w:ind w:firstLine="851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Que resulta de interés para el Departamento de Ciencias e Ingeniería de la Computación la participación de los docentes en este tipo de convocatorias de perfeccionamiento</w:t>
      </w:r>
      <w:r w:rsidR="00AA182E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docente y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fortalecimiento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de los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proyectos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investigación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centros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académicos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reconocida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excelencia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;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dicha convocatoria exigen el compromiso institucional de otorgar licencia con goce de haberes a los docentes que resulten beneficiarios del programa; 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Que l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a duración de la estadía es de dos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meses, correspondiendo por lo tanto el tratamiento de la licencia en el Consejo Departamental de Ciencias e Ingeniería de la Computación; 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los miembros del Consejo Departamental consideran conveniente 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favorecer el desarrollo académico de los integrantes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de esta Unidad Académica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tanto las funciones correspondiente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s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a su cargo puedan cubrirse satisfactoriamente;</w:t>
      </w:r>
    </w:p>
    <w:p w:rsidR="008200C0" w:rsidRPr="008200C0" w:rsidRDefault="008200C0" w:rsidP="008200C0">
      <w:pPr>
        <w:autoSpaceDE w:val="0"/>
        <w:autoSpaceDN w:val="0"/>
        <w:ind w:firstLine="144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POR ELLO:</w:t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  <w:t xml:space="preserve">El Consejo Departamental de Ciencias e Ingeniería de la Computación en su reunión de fecha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10 de marzo de 2015</w:t>
      </w: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 </w:t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R E S U E L V E :</w:t>
      </w:r>
    </w:p>
    <w:p w:rsidR="008200C0" w:rsidRPr="008200C0" w:rsidRDefault="008200C0" w:rsidP="008200C0">
      <w:pPr>
        <w:tabs>
          <w:tab w:val="left" w:pos="993"/>
        </w:tabs>
        <w:autoSpaceDE w:val="0"/>
        <w:autoSpaceDN w:val="0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1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Avalar la presentación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del Dr. Ignacio </w:t>
      </w:r>
      <w:proofErr w:type="spellStart"/>
      <w:r>
        <w:rPr>
          <w:rFonts w:ascii="Arial" w:hAnsi="Arial" w:cs="Arial"/>
          <w:snapToGrid/>
          <w:sz w:val="24"/>
          <w:szCs w:val="24"/>
          <w:lang w:val="es-ES_tradnl" w:eastAsia="en-US"/>
        </w:rPr>
        <w:t>Ponzoni</w:t>
      </w:r>
      <w:proofErr w:type="spellEnd"/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</w:t>
      </w:r>
      <w:r w:rsidRPr="00AA182E">
        <w:rPr>
          <w:rFonts w:ascii="Arial" w:hAnsi="Arial" w:cs="Arial"/>
          <w:b/>
          <w:snapToGrid/>
          <w:sz w:val="24"/>
          <w:szCs w:val="24"/>
          <w:lang w:val="es-ES_tradnl" w:eastAsia="en-US"/>
        </w:rPr>
        <w:t>6ta. Convocatorio del Programa de Movilidad Docente a Madrid</w:t>
      </w:r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="00AA182E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="00AA182E">
        <w:rPr>
          <w:rFonts w:ascii="Arial" w:hAnsi="Arial" w:cs="Arial"/>
          <w:snapToGrid/>
          <w:sz w:val="24"/>
          <w:szCs w:val="24"/>
          <w:lang w:eastAsia="en-US"/>
        </w:rPr>
        <w:t>marco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del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Programa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Internacionalización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Educación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Superior y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Cooperación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Internacional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(PIESCI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a los efectos de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realizar una visita académica  al </w:t>
      </w:r>
      <w:r w:rsidRPr="00AA182E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Laboratorio de </w:t>
      </w:r>
      <w:proofErr w:type="spellStart"/>
      <w:r w:rsidRPr="00AA182E">
        <w:rPr>
          <w:rFonts w:ascii="Arial" w:hAnsi="Arial" w:cs="Arial"/>
          <w:i/>
          <w:snapToGrid/>
          <w:sz w:val="24"/>
          <w:szCs w:val="24"/>
          <w:lang w:val="es-ES_tradnl" w:eastAsia="en-US"/>
        </w:rPr>
        <w:t>Quimioinformática</w:t>
      </w:r>
      <w:proofErr w:type="spellEnd"/>
      <w:r w:rsidRPr="00AA182E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para Descubrimiento de Drogas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en el Instituto de Química Médica en la ciudad de Madrid, España.-</w:t>
      </w: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2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Comprometer la aprobación de la licencia con goce de haberes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al Dr. Ignacio </w:t>
      </w:r>
      <w:proofErr w:type="spellStart"/>
      <w:r>
        <w:rPr>
          <w:rFonts w:ascii="Arial" w:hAnsi="Arial" w:cs="Arial"/>
          <w:snapToGrid/>
          <w:sz w:val="24"/>
          <w:szCs w:val="24"/>
          <w:lang w:val="es-AR" w:eastAsia="en-US"/>
        </w:rPr>
        <w:t>Ponzoni</w:t>
      </w:r>
      <w:proofErr w:type="spellEnd"/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(Leg.8447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)  en su cargo de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Profesor Adjunto con dedicación exclusiva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en la asignatura “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Simulación”</w:t>
      </w:r>
      <w:r w:rsidRPr="008200C0">
        <w:rPr>
          <w:rFonts w:ascii="Arial" w:hAnsi="Arial" w:cs="Arial"/>
          <w:i/>
          <w:snapToGrid/>
          <w:sz w:val="24"/>
          <w:szCs w:val="24"/>
          <w:lang w:val="es-AR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por un período de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dos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meses a determinar, entre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mayo y junio de 2015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>.</w:t>
      </w:r>
      <w:r w:rsidRPr="008200C0">
        <w:rPr>
          <w:rFonts w:ascii="Arial" w:hAnsi="Arial" w:cs="Arial"/>
          <w:i/>
          <w:snapToGrid/>
          <w:sz w:val="24"/>
          <w:szCs w:val="24"/>
          <w:lang w:val="es-AR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Dicho compromiso estará sujeto a que la propuesta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del Dr. </w:t>
      </w:r>
      <w:proofErr w:type="spellStart"/>
      <w:r>
        <w:rPr>
          <w:rFonts w:ascii="Arial" w:hAnsi="Arial" w:cs="Arial"/>
          <w:snapToGrid/>
          <w:sz w:val="24"/>
          <w:szCs w:val="24"/>
          <w:lang w:val="es-AR" w:eastAsia="en-US"/>
        </w:rPr>
        <w:t>Ponzoni</w:t>
      </w:r>
      <w:proofErr w:type="spellEnd"/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>resulte seleccionada en l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a convocatoria del Programa de Movilidad</w:t>
      </w:r>
      <w:r w:rsidR="00AA182E">
        <w:rPr>
          <w:rFonts w:ascii="Arial" w:hAnsi="Arial" w:cs="Arial"/>
          <w:snapToGrid/>
          <w:sz w:val="24"/>
          <w:szCs w:val="24"/>
          <w:lang w:val="es-AR" w:eastAsia="en-US"/>
        </w:rPr>
        <w:t xml:space="preserve"> mencionada en el art.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 1º.-</w:t>
      </w: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Cs w:val="24"/>
          <w:lang w:val="es-ES_tradnl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3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Regístrese; comuníquese a la interesada; cumplido, archívese.---------------------</w:t>
      </w:r>
    </w:p>
    <w:p w:rsidR="005F1B0E" w:rsidRDefault="005F1B0E" w:rsidP="00AA182E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7779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851A7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56902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200C0"/>
    <w:rsid w:val="00837026"/>
    <w:rsid w:val="00854658"/>
    <w:rsid w:val="008A4207"/>
    <w:rsid w:val="008B1F2D"/>
    <w:rsid w:val="008C2C19"/>
    <w:rsid w:val="008E5B16"/>
    <w:rsid w:val="00996A6F"/>
    <w:rsid w:val="009A7DE3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182E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C65E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2015-03-12T15:57:00Z</cp:lastPrinted>
  <dcterms:created xsi:type="dcterms:W3CDTF">2025-07-06T18:03:00Z</dcterms:created>
  <dcterms:modified xsi:type="dcterms:W3CDTF">2025-07-06T18:03:00Z</dcterms:modified>
</cp:coreProperties>
</file>