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6468D6">
        <w:rPr>
          <w:lang w:val="es-AR"/>
        </w:rPr>
        <w:t>035</w:t>
      </w:r>
      <w:r w:rsidR="00BF22AD">
        <w:rPr>
          <w:lang w:val="es-AR"/>
        </w:rPr>
        <w:t>/</w:t>
      </w:r>
      <w:r w:rsidR="00DF3816">
        <w:rPr>
          <w:lang w:val="es-AR"/>
        </w:rPr>
        <w:t>15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CE1537" w:rsidRDefault="00CE1537" w:rsidP="00241F16">
      <w:pPr>
        <w:widowControl w:val="0"/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El llamado a concurso sustanciado por el Departamento de Ciencias e Ing</w:t>
      </w:r>
      <w:r w:rsidR="00241F16">
        <w:rPr>
          <w:rFonts w:ascii="Arial" w:hAnsi="Arial"/>
          <w:sz w:val="24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niería de la Computación para cubrir </w:t>
      </w:r>
      <w:r w:rsidR="000C2C97">
        <w:rPr>
          <w:rFonts w:ascii="Arial" w:hAnsi="Arial"/>
          <w:sz w:val="24"/>
          <w:lang w:val="es-ES_tradnl"/>
        </w:rPr>
        <w:t>un</w:t>
      </w:r>
      <w:r>
        <w:rPr>
          <w:rFonts w:ascii="Arial" w:hAnsi="Arial"/>
          <w:sz w:val="24"/>
          <w:lang w:val="es-ES_tradnl"/>
        </w:rPr>
        <w:t xml:space="preserve"> cargo de </w:t>
      </w:r>
      <w:r w:rsidR="00246161">
        <w:rPr>
          <w:rFonts w:ascii="Arial" w:hAnsi="Arial"/>
          <w:sz w:val="24"/>
          <w:lang w:val="es-ES_tradnl"/>
        </w:rPr>
        <w:t>Ayudante de Docencia</w:t>
      </w:r>
      <w:r>
        <w:rPr>
          <w:rFonts w:ascii="Arial" w:hAnsi="Arial"/>
          <w:sz w:val="24"/>
          <w:lang w:val="es-ES_tradnl"/>
        </w:rPr>
        <w:t xml:space="preserve"> </w:t>
      </w:r>
      <w:r w:rsidR="001404F8">
        <w:rPr>
          <w:rFonts w:ascii="Arial" w:hAnsi="Arial"/>
          <w:sz w:val="24"/>
          <w:lang w:val="es-ES_tradnl"/>
        </w:rPr>
        <w:t>“</w:t>
      </w:r>
      <w:r w:rsidR="000C2C97">
        <w:rPr>
          <w:rFonts w:ascii="Arial" w:hAnsi="Arial"/>
          <w:sz w:val="24"/>
          <w:lang w:val="es-ES_tradnl"/>
        </w:rPr>
        <w:t>A</w:t>
      </w:r>
      <w:r w:rsidR="001404F8">
        <w:rPr>
          <w:rFonts w:ascii="Arial" w:hAnsi="Arial"/>
          <w:sz w:val="24"/>
          <w:lang w:val="es-ES_tradnl"/>
        </w:rPr>
        <w:t>”</w:t>
      </w:r>
      <w:r w:rsidR="009268C7">
        <w:rPr>
          <w:rFonts w:ascii="Arial" w:hAnsi="Arial"/>
          <w:sz w:val="24"/>
          <w:lang w:val="es-ES_tradnl"/>
        </w:rPr>
        <w:t xml:space="preserve"> con dedicación simple</w:t>
      </w:r>
      <w:r w:rsidR="00241F16">
        <w:rPr>
          <w:rFonts w:ascii="Arial" w:hAnsi="Arial"/>
          <w:sz w:val="24"/>
          <w:lang w:val="es-ES_tradnl"/>
        </w:rPr>
        <w:t>, en el Á</w:t>
      </w:r>
      <w:r>
        <w:rPr>
          <w:rFonts w:ascii="Arial" w:hAnsi="Arial"/>
          <w:sz w:val="24"/>
          <w:lang w:val="es-ES_tradnl"/>
        </w:rPr>
        <w:t xml:space="preserve">rea: </w:t>
      </w:r>
      <w:r w:rsidR="00195914">
        <w:rPr>
          <w:rFonts w:ascii="Arial" w:hAnsi="Arial"/>
          <w:sz w:val="24"/>
          <w:lang w:val="es-ES_tradnl"/>
        </w:rPr>
        <w:t>I</w:t>
      </w:r>
      <w:r w:rsidR="000C2C97">
        <w:rPr>
          <w:rFonts w:ascii="Arial" w:hAnsi="Arial"/>
          <w:sz w:val="24"/>
          <w:lang w:val="es-ES_tradnl"/>
        </w:rPr>
        <w:t>II</w:t>
      </w:r>
      <w:r>
        <w:rPr>
          <w:rFonts w:ascii="Arial" w:hAnsi="Arial"/>
          <w:sz w:val="24"/>
          <w:lang w:val="es-ES_tradnl"/>
        </w:rPr>
        <w:t>, Disciplina:</w:t>
      </w:r>
      <w:r w:rsidR="00B62F32">
        <w:rPr>
          <w:rFonts w:ascii="Arial" w:hAnsi="Arial"/>
          <w:sz w:val="24"/>
          <w:lang w:val="es-ES_tradnl"/>
        </w:rPr>
        <w:t xml:space="preserve"> </w:t>
      </w:r>
      <w:r w:rsidR="000C2C97">
        <w:rPr>
          <w:rFonts w:ascii="Arial" w:hAnsi="Arial"/>
          <w:sz w:val="24"/>
          <w:lang w:val="es-ES_tradnl"/>
        </w:rPr>
        <w:t>Desarrollo de Sistemas,</w:t>
      </w:r>
      <w:r>
        <w:rPr>
          <w:rFonts w:ascii="Arial" w:hAnsi="Arial"/>
          <w:sz w:val="24"/>
          <w:lang w:val="es-ES_tradnl"/>
        </w:rPr>
        <w:t xml:space="preserve"> asignatura: </w:t>
      </w:r>
      <w:r>
        <w:rPr>
          <w:rFonts w:ascii="Arial" w:hAnsi="Arial"/>
          <w:bCs/>
          <w:i/>
          <w:iCs/>
          <w:sz w:val="24"/>
          <w:lang w:val="es-ES_tradnl"/>
        </w:rPr>
        <w:t>“</w:t>
      </w:r>
      <w:r w:rsidR="000C2C97">
        <w:rPr>
          <w:rFonts w:ascii="Arial" w:hAnsi="Arial"/>
          <w:bCs/>
          <w:i/>
          <w:iCs/>
          <w:sz w:val="24"/>
          <w:lang w:val="es-ES_tradnl"/>
        </w:rPr>
        <w:t>Análisis y Diseño de Sistemas</w:t>
      </w:r>
      <w:r>
        <w:rPr>
          <w:rFonts w:ascii="Arial" w:hAnsi="Arial"/>
          <w:bCs/>
          <w:i/>
          <w:iCs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</w:t>
      </w:r>
      <w:r w:rsidR="002B656A">
        <w:rPr>
          <w:rFonts w:ascii="Arial" w:hAnsi="Arial"/>
          <w:sz w:val="24"/>
          <w:lang w:val="es-AR"/>
        </w:rPr>
        <w:t>(</w:t>
      </w:r>
      <w:r w:rsidR="00BF22AD" w:rsidRPr="00A71CDB">
        <w:rPr>
          <w:rFonts w:ascii="Arial" w:hAnsi="Arial" w:cs="Arial"/>
          <w:sz w:val="24"/>
          <w:szCs w:val="24"/>
          <w:lang w:val="es-ES"/>
        </w:rPr>
        <w:t xml:space="preserve">Res. </w:t>
      </w:r>
      <w:r w:rsidR="000C2C97">
        <w:rPr>
          <w:rFonts w:ascii="Arial" w:hAnsi="Arial" w:cs="Arial"/>
          <w:sz w:val="24"/>
          <w:szCs w:val="24"/>
          <w:lang w:val="es-ES"/>
        </w:rPr>
        <w:t>242/14* Expte. 3730</w:t>
      </w:r>
      <w:r w:rsidR="00BF22AD">
        <w:rPr>
          <w:rFonts w:ascii="Arial" w:hAnsi="Arial" w:cs="Arial"/>
          <w:sz w:val="24"/>
          <w:szCs w:val="24"/>
          <w:lang w:val="es-ES"/>
        </w:rPr>
        <w:t>/14</w:t>
      </w:r>
      <w:r>
        <w:rPr>
          <w:rFonts w:ascii="Arial" w:hAnsi="Arial"/>
          <w:sz w:val="24"/>
          <w:lang w:val="es-AR"/>
        </w:rPr>
        <w:t>)</w:t>
      </w:r>
      <w:r>
        <w:rPr>
          <w:rFonts w:ascii="Arial" w:hAnsi="Arial"/>
          <w:sz w:val="24"/>
          <w:lang w:val="es-ES_tradnl"/>
        </w:rPr>
        <w:t>; y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4B6AC6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bCs/>
          <w:sz w:val="24"/>
          <w:lang w:val="es-ES_tradnl"/>
        </w:rPr>
      </w:pPr>
      <w:r w:rsidRPr="00807AC4">
        <w:rPr>
          <w:rFonts w:ascii="Arial" w:hAnsi="Arial"/>
          <w:sz w:val="24"/>
          <w:lang w:val="es-ES_tradnl"/>
        </w:rPr>
        <w:t xml:space="preserve">Que el cargo motivo de las presentes actuaciones </w:t>
      </w:r>
      <w:r w:rsidR="009F1943">
        <w:rPr>
          <w:rFonts w:ascii="Arial" w:hAnsi="Arial"/>
          <w:sz w:val="24"/>
          <w:lang w:val="es-ES_tradnl"/>
        </w:rPr>
        <w:t xml:space="preserve">se encuentra </w:t>
      </w:r>
      <w:r w:rsidR="00DF3816">
        <w:rPr>
          <w:rFonts w:ascii="Arial" w:hAnsi="Arial"/>
          <w:sz w:val="24"/>
          <w:lang w:val="es-ES_tradnl"/>
        </w:rPr>
        <w:t>ocupado p</w:t>
      </w:r>
      <w:r w:rsidR="00BF22AD">
        <w:rPr>
          <w:rFonts w:ascii="Arial" w:hAnsi="Arial"/>
          <w:sz w:val="24"/>
          <w:lang w:val="es-ES_tradnl"/>
        </w:rPr>
        <w:t xml:space="preserve">or </w:t>
      </w:r>
      <w:r w:rsidR="00F174B3" w:rsidRPr="00F174B3">
        <w:rPr>
          <w:rFonts w:ascii="Arial" w:hAnsi="Arial"/>
          <w:bCs/>
          <w:sz w:val="24"/>
          <w:lang w:val="es-ES_tradnl"/>
        </w:rPr>
        <w:t xml:space="preserve">prórroga de designación </w:t>
      </w:r>
      <w:r w:rsidR="000C2C97">
        <w:rPr>
          <w:rFonts w:ascii="Arial" w:hAnsi="Arial"/>
          <w:bCs/>
          <w:sz w:val="24"/>
          <w:lang w:val="es-ES_tradnl"/>
        </w:rPr>
        <w:t>del Lic. Marcelo Endara (Leg. 10520</w:t>
      </w:r>
      <w:r w:rsidR="00F174B3" w:rsidRPr="00F174B3">
        <w:rPr>
          <w:rFonts w:ascii="Arial" w:hAnsi="Arial"/>
          <w:bCs/>
          <w:sz w:val="24"/>
          <w:lang w:val="es-ES_tradnl"/>
        </w:rPr>
        <w:t xml:space="preserve"> *Cargo de Planta </w:t>
      </w:r>
      <w:r w:rsidR="000C2C97" w:rsidRPr="000C2C97">
        <w:rPr>
          <w:rFonts w:ascii="Arial" w:hAnsi="Arial"/>
          <w:bCs/>
          <w:sz w:val="24"/>
          <w:lang w:val="es-ES_tradnl"/>
        </w:rPr>
        <w:t>27028650</w:t>
      </w:r>
      <w:r w:rsidR="00F174B3" w:rsidRPr="00F174B3">
        <w:rPr>
          <w:rFonts w:ascii="Arial" w:hAnsi="Arial"/>
          <w:bCs/>
          <w:sz w:val="24"/>
          <w:lang w:val="es-ES_tradnl"/>
        </w:rPr>
        <w:t>)</w:t>
      </w:r>
      <w:r w:rsidR="00F174B3">
        <w:rPr>
          <w:rFonts w:ascii="Arial" w:hAnsi="Arial"/>
          <w:bCs/>
          <w:sz w:val="24"/>
          <w:lang w:val="es-ES_tradnl"/>
        </w:rPr>
        <w:t xml:space="preserve">; </w:t>
      </w:r>
    </w:p>
    <w:p w:rsidR="00F174B3" w:rsidRPr="007E4593" w:rsidRDefault="00F174B3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"/>
        </w:rPr>
      </w:pPr>
    </w:p>
    <w:p w:rsidR="004B6AC6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CSU-512/10);</w:t>
      </w:r>
    </w:p>
    <w:p w:rsidR="004B6AC6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AR"/>
        </w:rPr>
      </w:pPr>
    </w:p>
    <w:p w:rsidR="004B6AC6" w:rsidRDefault="004B6AC6" w:rsidP="00241F16">
      <w:pPr>
        <w:pStyle w:val="Textoindependiente"/>
        <w:tabs>
          <w:tab w:val="clear" w:pos="1440"/>
          <w:tab w:val="left" w:pos="851"/>
        </w:tabs>
        <w:ind w:firstLine="851"/>
        <w:rPr>
          <w:lang w:val="es-AR"/>
        </w:rPr>
      </w:pPr>
      <w:r>
        <w:rPr>
          <w:lang w:val="es-AR"/>
        </w:rPr>
        <w:t>Que el Jurado interviniente</w:t>
      </w:r>
      <w:r w:rsidR="00195914">
        <w:rPr>
          <w:lang w:val="es-AR"/>
        </w:rPr>
        <w:t>, luego de evaluar los antecedentes, las clases públicas y las entrevistas,</w:t>
      </w:r>
      <w:r>
        <w:rPr>
          <w:lang w:val="es-AR"/>
        </w:rPr>
        <w:t xml:space="preserve"> aconseja en su dictamen</w:t>
      </w:r>
      <w:r w:rsidR="00B7250F">
        <w:rPr>
          <w:lang w:val="es-AR"/>
        </w:rPr>
        <w:t xml:space="preserve"> por unanimidad</w:t>
      </w:r>
      <w:r>
        <w:rPr>
          <w:lang w:val="es-AR"/>
        </w:rPr>
        <w:t xml:space="preserve"> la designación </w:t>
      </w:r>
      <w:r w:rsidR="00A257BD">
        <w:rPr>
          <w:lang w:val="es-AR"/>
        </w:rPr>
        <w:t xml:space="preserve">del </w:t>
      </w:r>
      <w:r w:rsidR="000C2C97">
        <w:rPr>
          <w:lang w:val="es-AR"/>
        </w:rPr>
        <w:t>Lic. Marcelo Endara</w:t>
      </w:r>
      <w:r w:rsidR="00F174B3">
        <w:rPr>
          <w:lang w:val="es-AR"/>
        </w:rPr>
        <w:t xml:space="preserve"> </w:t>
      </w:r>
      <w:r w:rsidR="00AA03B1">
        <w:rPr>
          <w:lang w:val="es-AR"/>
        </w:rPr>
        <w:t xml:space="preserve">para </w:t>
      </w:r>
      <w:r>
        <w:rPr>
          <w:lang w:val="es-AR"/>
        </w:rPr>
        <w:t>el cargo docente objeto de este concurso;</w:t>
      </w:r>
    </w:p>
    <w:p w:rsidR="00A257BD" w:rsidRDefault="00A257BD" w:rsidP="00241F16">
      <w:pPr>
        <w:pStyle w:val="Textoindependiente"/>
        <w:tabs>
          <w:tab w:val="clear" w:pos="1440"/>
          <w:tab w:val="left" w:pos="851"/>
        </w:tabs>
        <w:ind w:firstLine="851"/>
        <w:rPr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5F1B0E" w:rsidRPr="009C389B" w:rsidRDefault="009C389B" w:rsidP="00807AC4">
      <w:pPr>
        <w:ind w:firstLine="1440"/>
        <w:jc w:val="both"/>
        <w:rPr>
          <w:rFonts w:ascii="Arial" w:hAnsi="Arial"/>
          <w:b/>
          <w:sz w:val="24"/>
          <w:szCs w:val="24"/>
          <w:lang w:val="es-AR"/>
        </w:rPr>
      </w:pP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El Consejo Departamental de Ciencias e Ingeniería de la Computación en su reunión de fecha </w:t>
      </w:r>
      <w:r w:rsidR="000C2C97">
        <w:rPr>
          <w:rFonts w:ascii="Arial" w:hAnsi="Arial"/>
          <w:b/>
          <w:color w:val="000000"/>
          <w:sz w:val="24"/>
          <w:szCs w:val="24"/>
          <w:lang w:val="es-AR"/>
        </w:rPr>
        <w:t>10 de marzo</w:t>
      </w:r>
      <w:r w:rsidR="00DF3816">
        <w:rPr>
          <w:rFonts w:ascii="Arial" w:hAnsi="Arial"/>
          <w:b/>
          <w:color w:val="000000"/>
          <w:sz w:val="24"/>
          <w:szCs w:val="24"/>
          <w:lang w:val="es-AR"/>
        </w:rPr>
        <w:t xml:space="preserve"> de 2015</w:t>
      </w: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 </w:t>
      </w:r>
      <w:r w:rsidR="005F1B0E" w:rsidRPr="009C389B">
        <w:rPr>
          <w:rFonts w:ascii="Arial" w:hAnsi="Arial"/>
          <w:b/>
          <w:sz w:val="24"/>
          <w:szCs w:val="24"/>
          <w:lang w:val="es-AR"/>
        </w:rPr>
        <w:t xml:space="preserve">                    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0C2C97" w:rsidRDefault="000C2C97" w:rsidP="000C2C97">
      <w:pPr>
        <w:jc w:val="both"/>
        <w:rPr>
          <w:rFonts w:ascii="Arial" w:hAnsi="Arial"/>
          <w:sz w:val="24"/>
          <w:lang w:val="es-ES_tradnl"/>
        </w:rPr>
      </w:pPr>
      <w:r w:rsidRPr="004E6D39">
        <w:rPr>
          <w:rFonts w:ascii="Arial" w:hAnsi="Arial"/>
          <w:b/>
          <w:sz w:val="24"/>
          <w:lang w:val="es-ES"/>
        </w:rPr>
        <w:t>Art. 1</w:t>
      </w:r>
      <w:r>
        <w:rPr>
          <w:rFonts w:ascii="Arial" w:hAnsi="Arial"/>
          <w:b/>
          <w:sz w:val="24"/>
        </w:rPr>
        <w:sym w:font="Symbol" w:char="F0B0"/>
      </w:r>
      <w:r w:rsidRPr="004E6D39">
        <w:rPr>
          <w:rFonts w:ascii="Arial" w:hAnsi="Arial"/>
          <w:b/>
          <w:sz w:val="24"/>
          <w:lang w:val="es-ES"/>
        </w:rPr>
        <w:t>).-</w:t>
      </w:r>
      <w:r w:rsidRPr="004E6D39">
        <w:rPr>
          <w:rFonts w:ascii="Arial" w:hAnsi="Arial"/>
          <w:sz w:val="24"/>
          <w:lang w:val="es-ES"/>
        </w:rPr>
        <w:t xml:space="preserve"> </w:t>
      </w:r>
      <w:r>
        <w:rPr>
          <w:rFonts w:ascii="Arial" w:hAnsi="Arial"/>
          <w:sz w:val="24"/>
          <w:lang w:val="es-ES_tradnl"/>
        </w:rPr>
        <w:t xml:space="preserve">Designar al </w:t>
      </w:r>
      <w:r>
        <w:rPr>
          <w:rFonts w:ascii="Arial" w:hAnsi="Arial"/>
          <w:b/>
          <w:sz w:val="24"/>
          <w:lang w:val="es-ES_tradnl"/>
        </w:rPr>
        <w:t xml:space="preserve">Licenciado Marcelo ENDARA </w:t>
      </w:r>
      <w:r>
        <w:rPr>
          <w:rFonts w:ascii="Arial" w:hAnsi="Arial"/>
          <w:sz w:val="24"/>
          <w:lang w:val="es-ES_tradnl"/>
        </w:rPr>
        <w:t xml:space="preserve">(Leg. 10520 </w:t>
      </w:r>
      <w:r w:rsidRPr="00F174B3">
        <w:rPr>
          <w:rFonts w:ascii="Arial" w:hAnsi="Arial"/>
          <w:bCs/>
          <w:sz w:val="24"/>
          <w:lang w:val="es-ES_tradnl"/>
        </w:rPr>
        <w:t xml:space="preserve">*Cargo de Planta </w:t>
      </w:r>
      <w:r w:rsidRPr="000C2C97">
        <w:rPr>
          <w:rFonts w:ascii="Arial" w:hAnsi="Arial"/>
          <w:bCs/>
          <w:sz w:val="24"/>
          <w:lang w:val="es-ES_tradnl"/>
        </w:rPr>
        <w:t>27028650</w:t>
      </w:r>
      <w:r w:rsidRPr="00397FA4">
        <w:rPr>
          <w:rFonts w:ascii="Arial" w:hAnsi="Arial"/>
          <w:sz w:val="24"/>
          <w:lang w:val="es-ES_tradnl"/>
        </w:rPr>
        <w:t xml:space="preserve">), en un cargo de </w:t>
      </w:r>
      <w:r>
        <w:rPr>
          <w:rFonts w:ascii="Arial" w:hAnsi="Arial"/>
          <w:sz w:val="24"/>
          <w:lang w:val="es-ES_tradnl"/>
        </w:rPr>
        <w:t>Ayudante de Docencia “A” con dedicación simple</w:t>
      </w:r>
      <w:r w:rsidRPr="00397FA4">
        <w:rPr>
          <w:rFonts w:ascii="Arial" w:hAnsi="Arial"/>
          <w:sz w:val="24"/>
          <w:lang w:val="es-ES_tradnl"/>
        </w:rPr>
        <w:t xml:space="preserve"> en el Área: </w:t>
      </w:r>
      <w:r>
        <w:rPr>
          <w:rFonts w:ascii="Arial" w:hAnsi="Arial"/>
          <w:sz w:val="24"/>
          <w:lang w:val="es-ES_tradnl"/>
        </w:rPr>
        <w:t>II</w:t>
      </w:r>
      <w:r w:rsidRPr="00397FA4">
        <w:rPr>
          <w:rFonts w:ascii="Arial" w:hAnsi="Arial"/>
          <w:sz w:val="24"/>
          <w:lang w:val="es-ES_tradnl"/>
        </w:rPr>
        <w:t xml:space="preserve">I, Disciplina: </w:t>
      </w:r>
      <w:r>
        <w:rPr>
          <w:rFonts w:ascii="Arial" w:hAnsi="Arial"/>
          <w:sz w:val="24"/>
          <w:lang w:val="es-ES_tradnl"/>
        </w:rPr>
        <w:t>Desarrollo de Sistemas</w:t>
      </w:r>
      <w:r w:rsidRPr="00397FA4">
        <w:rPr>
          <w:rFonts w:ascii="Arial" w:hAnsi="Arial"/>
          <w:sz w:val="24"/>
          <w:lang w:val="es-ES_tradnl"/>
        </w:rPr>
        <w:t xml:space="preserve">, asignatura: </w:t>
      </w:r>
      <w:r w:rsidRPr="00397FA4">
        <w:rPr>
          <w:rFonts w:ascii="Arial" w:hAnsi="Arial"/>
          <w:b/>
          <w:sz w:val="24"/>
          <w:lang w:val="es-ES_tradnl"/>
        </w:rPr>
        <w:t>“</w:t>
      </w:r>
      <w:r>
        <w:rPr>
          <w:rFonts w:ascii="Arial" w:hAnsi="Arial"/>
          <w:b/>
          <w:bCs/>
          <w:iCs/>
          <w:sz w:val="24"/>
          <w:lang w:val="es-ES_tradnl"/>
        </w:rPr>
        <w:t>Análisis y Desarrollo de Sistemas</w:t>
      </w:r>
      <w:r>
        <w:rPr>
          <w:rFonts w:ascii="Arial" w:hAnsi="Arial"/>
          <w:b/>
          <w:sz w:val="24"/>
          <w:lang w:val="es-ES_tradnl"/>
        </w:rPr>
        <w:t>” (Cód.</w:t>
      </w:r>
      <w:r w:rsidRPr="00122005">
        <w:rPr>
          <w:rFonts w:ascii="Arial" w:hAnsi="Arial"/>
          <w:b/>
          <w:bCs/>
          <w:iCs/>
          <w:sz w:val="24"/>
          <w:lang w:val="es-AR"/>
        </w:rPr>
        <w:t xml:space="preserve"> </w:t>
      </w:r>
      <w:r>
        <w:rPr>
          <w:rFonts w:ascii="Arial" w:hAnsi="Arial"/>
          <w:b/>
          <w:bCs/>
          <w:iCs/>
          <w:sz w:val="24"/>
          <w:lang w:val="es-AR"/>
        </w:rPr>
        <w:t>5534</w:t>
      </w:r>
      <w:r w:rsidRPr="00397FA4">
        <w:rPr>
          <w:rFonts w:ascii="Arial" w:hAnsi="Arial"/>
          <w:b/>
          <w:sz w:val="24"/>
          <w:lang w:val="es-ES_tradnl"/>
        </w:rPr>
        <w:t>)</w:t>
      </w:r>
      <w:r w:rsidRPr="00397FA4">
        <w:rPr>
          <w:rFonts w:ascii="Arial" w:hAnsi="Arial"/>
          <w:sz w:val="24"/>
          <w:lang w:val="es-ES_tradnl"/>
        </w:rPr>
        <w:t xml:space="preserve">, en el Departamento de Ciencias e Ingeniería de la Computación, </w:t>
      </w:r>
      <w:r>
        <w:rPr>
          <w:rFonts w:ascii="Arial" w:hAnsi="Arial"/>
          <w:sz w:val="24"/>
          <w:lang w:val="es-ES_tradnl"/>
        </w:rPr>
        <w:t>desde</w:t>
      </w:r>
      <w:r w:rsidRPr="00397FA4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el 01 de abril de 2015 </w:t>
      </w:r>
      <w:r w:rsidRPr="00397FA4">
        <w:rPr>
          <w:rFonts w:ascii="Arial" w:hAnsi="Arial"/>
          <w:sz w:val="24"/>
          <w:lang w:val="es-ES_tradnl"/>
        </w:rPr>
        <w:t xml:space="preserve">y </w:t>
      </w:r>
      <w:r>
        <w:rPr>
          <w:rFonts w:ascii="Arial" w:hAnsi="Arial"/>
          <w:sz w:val="24"/>
          <w:lang w:val="es-ES_tradnl"/>
        </w:rPr>
        <w:t>por el término de dos (02</w:t>
      </w:r>
      <w:r w:rsidRPr="003412A1">
        <w:rPr>
          <w:rFonts w:ascii="Arial" w:hAnsi="Arial"/>
          <w:sz w:val="24"/>
          <w:lang w:val="es-ES_tradnl"/>
        </w:rPr>
        <w:t>) año</w:t>
      </w:r>
      <w:r>
        <w:rPr>
          <w:rFonts w:ascii="Arial" w:hAnsi="Arial"/>
          <w:sz w:val="24"/>
          <w:lang w:val="es-ES_tradnl"/>
        </w:rPr>
        <w:t>s.-</w:t>
      </w:r>
    </w:p>
    <w:p w:rsidR="000C2C97" w:rsidRDefault="000C2C97" w:rsidP="000C2C97">
      <w:pPr>
        <w:jc w:val="both"/>
        <w:rPr>
          <w:rFonts w:ascii="Arial" w:hAnsi="Arial"/>
          <w:sz w:val="24"/>
          <w:lang w:val="es-AR"/>
        </w:rPr>
      </w:pPr>
    </w:p>
    <w:p w:rsidR="000C2C97" w:rsidRDefault="000C2C97" w:rsidP="000C2C97">
      <w:pPr>
        <w:jc w:val="both"/>
        <w:rPr>
          <w:rFonts w:ascii="Arial" w:hAnsi="Arial"/>
          <w:sz w:val="24"/>
          <w:lang w:val="es-ES_tradnl"/>
        </w:rPr>
      </w:pPr>
      <w:r w:rsidRPr="00DF3F29">
        <w:rPr>
          <w:rFonts w:ascii="Arial" w:hAnsi="Arial"/>
          <w:b/>
          <w:sz w:val="24"/>
          <w:lang w:val="es-ES_tradnl"/>
        </w:rPr>
        <w:t>Art. 2</w:t>
      </w:r>
      <w:r w:rsidRPr="00DF3F29">
        <w:rPr>
          <w:rFonts w:ascii="Arial" w:hAnsi="Arial"/>
          <w:b/>
          <w:sz w:val="24"/>
          <w:lang w:val="es-ES_tradnl"/>
        </w:rPr>
        <w:sym w:font="Symbol" w:char="F0B0"/>
      </w:r>
      <w:r w:rsidRPr="00DF3F29"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>Extender las funciones del Lic. Endara</w:t>
      </w:r>
      <w:r w:rsidRPr="00DF3F29">
        <w:rPr>
          <w:rFonts w:ascii="Arial" w:hAnsi="Arial"/>
          <w:sz w:val="24"/>
          <w:lang w:val="es-ES_tradnl"/>
        </w:rPr>
        <w:t xml:space="preserve"> a la asignatura </w:t>
      </w:r>
      <w:r w:rsidRPr="00DF3F29">
        <w:rPr>
          <w:rFonts w:ascii="Arial" w:hAnsi="Arial"/>
          <w:b/>
          <w:bCs/>
          <w:iCs/>
          <w:sz w:val="24"/>
          <w:lang w:val="es-ES_tradnl"/>
        </w:rPr>
        <w:t>“</w:t>
      </w:r>
      <w:r>
        <w:rPr>
          <w:rFonts w:ascii="Arial" w:hAnsi="Arial"/>
          <w:b/>
          <w:sz w:val="24"/>
          <w:lang w:val="es-ES_tradnl"/>
        </w:rPr>
        <w:t>Auditoría de Sistemas</w:t>
      </w:r>
      <w:r w:rsidRPr="00DF3F29">
        <w:rPr>
          <w:rFonts w:ascii="Arial" w:hAnsi="Arial"/>
          <w:b/>
          <w:bCs/>
          <w:iCs/>
          <w:sz w:val="24"/>
          <w:lang w:val="es-AR"/>
        </w:rPr>
        <w:t xml:space="preserve">” (Cód. </w:t>
      </w:r>
      <w:r>
        <w:rPr>
          <w:rFonts w:ascii="Arial" w:hAnsi="Arial"/>
          <w:b/>
          <w:sz w:val="24"/>
          <w:lang w:val="es-ES_tradnl"/>
        </w:rPr>
        <w:t>7534</w:t>
      </w:r>
      <w:r w:rsidRPr="00DF3F29">
        <w:rPr>
          <w:rFonts w:ascii="Arial" w:hAnsi="Arial"/>
          <w:b/>
          <w:bCs/>
          <w:iCs/>
          <w:sz w:val="24"/>
          <w:lang w:val="es-AR"/>
        </w:rPr>
        <w:t>)</w:t>
      </w:r>
      <w:r w:rsidRPr="00DF3F29">
        <w:rPr>
          <w:rFonts w:ascii="Arial" w:hAnsi="Arial"/>
          <w:sz w:val="24"/>
          <w:lang w:val="es-ES_tradnl"/>
        </w:rPr>
        <w:t xml:space="preserve">, </w:t>
      </w:r>
      <w:r>
        <w:rPr>
          <w:rFonts w:ascii="Arial" w:hAnsi="Arial"/>
          <w:sz w:val="24"/>
          <w:lang w:val="es-ES_tradnl"/>
        </w:rPr>
        <w:t>desde el 01 de abril de 2015</w:t>
      </w:r>
      <w:r w:rsidRPr="00DF3F29">
        <w:rPr>
          <w:rFonts w:ascii="Arial" w:hAnsi="Arial"/>
          <w:sz w:val="24"/>
          <w:lang w:val="es-ES_tradnl"/>
        </w:rPr>
        <w:t xml:space="preserve"> y po</w:t>
      </w:r>
      <w:r>
        <w:rPr>
          <w:rFonts w:ascii="Arial" w:hAnsi="Arial"/>
          <w:sz w:val="24"/>
          <w:lang w:val="es-ES_tradnl"/>
        </w:rPr>
        <w:t>r el término de dos (02</w:t>
      </w:r>
      <w:r w:rsidRPr="00DF3F29">
        <w:rPr>
          <w:rFonts w:ascii="Arial" w:hAnsi="Arial"/>
          <w:sz w:val="24"/>
          <w:lang w:val="es-ES_tradnl"/>
        </w:rPr>
        <w:t>) año</w:t>
      </w:r>
      <w:r>
        <w:rPr>
          <w:rFonts w:ascii="Arial" w:hAnsi="Arial"/>
          <w:sz w:val="24"/>
          <w:lang w:val="es-ES_tradnl"/>
        </w:rPr>
        <w:t>s</w:t>
      </w:r>
      <w:r w:rsidRPr="00DF3F29">
        <w:rPr>
          <w:rFonts w:ascii="Arial" w:hAnsi="Arial"/>
          <w:sz w:val="24"/>
          <w:lang w:val="es-ES_tradnl"/>
        </w:rPr>
        <w:t>.-</w:t>
      </w:r>
    </w:p>
    <w:p w:rsidR="00DF3816" w:rsidRPr="00DF3816" w:rsidRDefault="00DF3816" w:rsidP="00DF3816">
      <w:pPr>
        <w:jc w:val="both"/>
        <w:rPr>
          <w:rFonts w:ascii="Arial" w:hAnsi="Arial"/>
          <w:b/>
          <w:sz w:val="24"/>
          <w:lang w:val="es-AR"/>
        </w:rPr>
      </w:pPr>
    </w:p>
    <w:p w:rsidR="00DF3816" w:rsidRPr="00DF3816" w:rsidRDefault="00DF3816" w:rsidP="00DF3816">
      <w:pPr>
        <w:spacing w:line="260" w:lineRule="exact"/>
        <w:jc w:val="both"/>
        <w:rPr>
          <w:rFonts w:ascii="Arial" w:hAnsi="Arial" w:cs="Arial"/>
          <w:sz w:val="24"/>
          <w:szCs w:val="24"/>
          <w:lang w:val="es-ES"/>
        </w:rPr>
      </w:pPr>
      <w:r w:rsidRPr="00DF3816">
        <w:rPr>
          <w:rFonts w:ascii="Arial" w:hAnsi="Arial" w:cs="Arial"/>
          <w:b/>
          <w:sz w:val="24"/>
          <w:szCs w:val="24"/>
          <w:lang w:val="es-ES"/>
        </w:rPr>
        <w:t xml:space="preserve">Art. 3).- </w:t>
      </w:r>
      <w:r w:rsidRPr="00DF3816">
        <w:rPr>
          <w:rFonts w:ascii="Arial" w:hAnsi="Arial" w:cs="Arial"/>
          <w:sz w:val="24"/>
          <w:szCs w:val="24"/>
          <w:lang w:val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DF3816">
        <w:rPr>
          <w:rFonts w:ascii="Arial" w:hAnsi="Arial" w:cs="Arial"/>
          <w:sz w:val="24"/>
          <w:szCs w:val="24"/>
        </w:rPr>
        <w:t>se le asignarán funciones en otras asignaturas según las necesidades de la Unidad Académica en cada cuatrimestre</w:t>
      </w:r>
      <w:r w:rsidRPr="00DF3816">
        <w:rPr>
          <w:rFonts w:ascii="Arial" w:hAnsi="Arial" w:cs="Arial"/>
          <w:sz w:val="24"/>
          <w:szCs w:val="24"/>
          <w:lang w:val="es-ES"/>
        </w:rPr>
        <w:t>.-</w:t>
      </w:r>
    </w:p>
    <w:p w:rsidR="00DF3816" w:rsidRPr="00DF3816" w:rsidRDefault="00DF3816" w:rsidP="00DF3816">
      <w:pPr>
        <w:jc w:val="both"/>
        <w:rPr>
          <w:rFonts w:ascii="Arial" w:hAnsi="Arial"/>
          <w:sz w:val="24"/>
          <w:lang w:val="es-AR"/>
        </w:rPr>
      </w:pPr>
    </w:p>
    <w:p w:rsidR="00DF3816" w:rsidRPr="00DF3816" w:rsidRDefault="00DF3816" w:rsidP="00DF3816">
      <w:pPr>
        <w:jc w:val="both"/>
        <w:rPr>
          <w:rFonts w:ascii="Arial" w:hAnsi="Arial"/>
          <w:sz w:val="24"/>
          <w:lang w:val="es-ES_tradnl"/>
        </w:rPr>
      </w:pPr>
      <w:r w:rsidRPr="00DF3816">
        <w:rPr>
          <w:rFonts w:ascii="Arial" w:hAnsi="Arial"/>
          <w:b/>
          <w:sz w:val="24"/>
          <w:lang w:val="es-ES_tradnl"/>
        </w:rPr>
        <w:t>Art. 4º).-</w:t>
      </w:r>
      <w:r w:rsidRPr="00DF3816">
        <w:rPr>
          <w:rFonts w:ascii="Arial" w:hAnsi="Arial"/>
          <w:sz w:val="24"/>
          <w:lang w:val="es-ES_tradnl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11821"/>
    <w:rsid w:val="00031695"/>
    <w:rsid w:val="000471AD"/>
    <w:rsid w:val="0006769A"/>
    <w:rsid w:val="000C2C97"/>
    <w:rsid w:val="000D27AC"/>
    <w:rsid w:val="00114564"/>
    <w:rsid w:val="00127A28"/>
    <w:rsid w:val="001404F8"/>
    <w:rsid w:val="0016514A"/>
    <w:rsid w:val="00195914"/>
    <w:rsid w:val="001A6DEE"/>
    <w:rsid w:val="001F3DBD"/>
    <w:rsid w:val="00241F16"/>
    <w:rsid w:val="00246161"/>
    <w:rsid w:val="002724CF"/>
    <w:rsid w:val="00291A97"/>
    <w:rsid w:val="0029482E"/>
    <w:rsid w:val="002B2E4F"/>
    <w:rsid w:val="002B656A"/>
    <w:rsid w:val="002C2D97"/>
    <w:rsid w:val="002E1C18"/>
    <w:rsid w:val="00317DDE"/>
    <w:rsid w:val="003265D4"/>
    <w:rsid w:val="0039653B"/>
    <w:rsid w:val="003C4F40"/>
    <w:rsid w:val="00427C9D"/>
    <w:rsid w:val="00453CE3"/>
    <w:rsid w:val="00492121"/>
    <w:rsid w:val="004B6AC6"/>
    <w:rsid w:val="004B759E"/>
    <w:rsid w:val="004C7022"/>
    <w:rsid w:val="004F49C1"/>
    <w:rsid w:val="005137F0"/>
    <w:rsid w:val="0052710E"/>
    <w:rsid w:val="0055010D"/>
    <w:rsid w:val="0056001E"/>
    <w:rsid w:val="005673FD"/>
    <w:rsid w:val="005F03E3"/>
    <w:rsid w:val="005F1B0E"/>
    <w:rsid w:val="006244D4"/>
    <w:rsid w:val="006468D6"/>
    <w:rsid w:val="007004A0"/>
    <w:rsid w:val="007529BD"/>
    <w:rsid w:val="00792B0C"/>
    <w:rsid w:val="007E4593"/>
    <w:rsid w:val="00807AC4"/>
    <w:rsid w:val="00837026"/>
    <w:rsid w:val="00854658"/>
    <w:rsid w:val="008A4207"/>
    <w:rsid w:val="008B1F2D"/>
    <w:rsid w:val="008C272D"/>
    <w:rsid w:val="008C2C19"/>
    <w:rsid w:val="008E5B16"/>
    <w:rsid w:val="009268C7"/>
    <w:rsid w:val="00996A6F"/>
    <w:rsid w:val="009C389B"/>
    <w:rsid w:val="009E3608"/>
    <w:rsid w:val="009F1943"/>
    <w:rsid w:val="00A04076"/>
    <w:rsid w:val="00A102D9"/>
    <w:rsid w:val="00A257BD"/>
    <w:rsid w:val="00A47E93"/>
    <w:rsid w:val="00A57737"/>
    <w:rsid w:val="00A66FBE"/>
    <w:rsid w:val="00A80C74"/>
    <w:rsid w:val="00AA03B1"/>
    <w:rsid w:val="00AA26EA"/>
    <w:rsid w:val="00B4028C"/>
    <w:rsid w:val="00B62F32"/>
    <w:rsid w:val="00B66C7B"/>
    <w:rsid w:val="00B7250F"/>
    <w:rsid w:val="00BA2052"/>
    <w:rsid w:val="00BD39F5"/>
    <w:rsid w:val="00BE3110"/>
    <w:rsid w:val="00BF22AD"/>
    <w:rsid w:val="00C2757D"/>
    <w:rsid w:val="00C4527F"/>
    <w:rsid w:val="00CA0E6E"/>
    <w:rsid w:val="00CB35C1"/>
    <w:rsid w:val="00CC519E"/>
    <w:rsid w:val="00CE1537"/>
    <w:rsid w:val="00D34D58"/>
    <w:rsid w:val="00D37FFA"/>
    <w:rsid w:val="00D605ED"/>
    <w:rsid w:val="00D8788B"/>
    <w:rsid w:val="00DB066B"/>
    <w:rsid w:val="00DB75CF"/>
    <w:rsid w:val="00DE2803"/>
    <w:rsid w:val="00DF3816"/>
    <w:rsid w:val="00E110C2"/>
    <w:rsid w:val="00E11BCD"/>
    <w:rsid w:val="00E15A47"/>
    <w:rsid w:val="00E17AA3"/>
    <w:rsid w:val="00E2765C"/>
    <w:rsid w:val="00E44971"/>
    <w:rsid w:val="00E8242A"/>
    <w:rsid w:val="00EA5475"/>
    <w:rsid w:val="00EB371C"/>
    <w:rsid w:val="00EC20E2"/>
    <w:rsid w:val="00ED154A"/>
    <w:rsid w:val="00F069DA"/>
    <w:rsid w:val="00F110F0"/>
    <w:rsid w:val="00F174B3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342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2015-02-23T17:26:00Z</cp:lastPrinted>
  <dcterms:created xsi:type="dcterms:W3CDTF">2025-07-06T18:03:00Z</dcterms:created>
  <dcterms:modified xsi:type="dcterms:W3CDTF">2025-07-06T18:03:00Z</dcterms:modified>
</cp:coreProperties>
</file>