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0E1D28">
        <w:rPr>
          <w:lang w:val="es-AR"/>
        </w:rPr>
        <w:t>0</w:t>
      </w:r>
      <w:r w:rsidR="00D16377">
        <w:rPr>
          <w:lang w:val="es-AR"/>
        </w:rPr>
        <w:t>8</w:t>
      </w:r>
      <w:r w:rsidR="000E1D28">
        <w:rPr>
          <w:lang w:val="es-AR"/>
        </w:rPr>
        <w:t>6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</w:t>
      </w:r>
      <w:r w:rsidR="0065339F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</w:t>
      </w:r>
      <w:r w:rsidR="0065339F">
        <w:rPr>
          <w:rFonts w:ascii="Arial" w:hAnsi="Arial"/>
          <w:sz w:val="24"/>
          <w:lang w:val="es-ES_tradnl"/>
        </w:rPr>
        <w:t>Asistente de Docencia con dedicación simple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65339F">
        <w:rPr>
          <w:rFonts w:ascii="Arial" w:hAnsi="Arial"/>
          <w:sz w:val="24"/>
          <w:lang w:val="es-ES_tradnl"/>
        </w:rPr>
        <w:t>II</w:t>
      </w:r>
      <w:r w:rsidR="00195914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65339F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D16377">
        <w:rPr>
          <w:rFonts w:ascii="Arial" w:hAnsi="Arial"/>
          <w:bCs/>
          <w:i/>
          <w:iCs/>
          <w:sz w:val="24"/>
          <w:lang w:val="es-ES_tradnl"/>
        </w:rPr>
        <w:t>Práctica Profesional Supervisada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D16377">
        <w:rPr>
          <w:rFonts w:ascii="Arial" w:hAnsi="Arial" w:cs="Arial"/>
          <w:sz w:val="24"/>
          <w:szCs w:val="24"/>
          <w:lang w:val="es-ES"/>
        </w:rPr>
        <w:t xml:space="preserve">211/14* </w:t>
      </w:r>
      <w:proofErr w:type="spellStart"/>
      <w:r w:rsidR="00D16377">
        <w:rPr>
          <w:rFonts w:ascii="Arial" w:hAnsi="Arial" w:cs="Arial"/>
          <w:sz w:val="24"/>
          <w:szCs w:val="24"/>
          <w:lang w:val="es-ES"/>
        </w:rPr>
        <w:t>Expte</w:t>
      </w:r>
      <w:proofErr w:type="spellEnd"/>
      <w:r w:rsidR="00D16377">
        <w:rPr>
          <w:rFonts w:ascii="Arial" w:hAnsi="Arial" w:cs="Arial"/>
          <w:sz w:val="24"/>
          <w:szCs w:val="24"/>
          <w:lang w:val="es-ES"/>
        </w:rPr>
        <w:t>. 3909</w:t>
      </w:r>
      <w:r w:rsidR="00BF22AD">
        <w:rPr>
          <w:rFonts w:ascii="Arial" w:hAnsi="Arial" w:cs="Arial"/>
          <w:sz w:val="24"/>
          <w:szCs w:val="24"/>
          <w:lang w:val="es-ES"/>
        </w:rPr>
        <w:t>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F175A" w:rsidRDefault="003F175A" w:rsidP="003F17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 w:rsidRPr="003F175A">
        <w:rPr>
          <w:rFonts w:ascii="Arial" w:hAnsi="Arial"/>
          <w:sz w:val="24"/>
          <w:lang w:val="es-ES"/>
        </w:rPr>
        <w:t>Que el convenio ME</w:t>
      </w:r>
      <w:r w:rsidR="003D5BFF">
        <w:rPr>
          <w:rFonts w:ascii="Arial" w:hAnsi="Arial"/>
          <w:sz w:val="24"/>
          <w:lang w:val="es-ES"/>
        </w:rPr>
        <w:t>-784</w:t>
      </w:r>
      <w:r w:rsidRPr="003F175A">
        <w:rPr>
          <w:rFonts w:ascii="Arial" w:hAnsi="Arial"/>
          <w:sz w:val="24"/>
          <w:lang w:val="es-ES"/>
        </w:rPr>
        <w:t>/14 (</w:t>
      </w:r>
      <w:proofErr w:type="spellStart"/>
      <w:r w:rsidR="003D5BFF">
        <w:rPr>
          <w:rFonts w:ascii="Arial" w:hAnsi="Arial"/>
          <w:sz w:val="24"/>
          <w:lang w:val="es-ES"/>
        </w:rPr>
        <w:t>Expte</w:t>
      </w:r>
      <w:proofErr w:type="spellEnd"/>
      <w:r w:rsidR="003D5BFF">
        <w:rPr>
          <w:rFonts w:ascii="Arial" w:hAnsi="Arial"/>
          <w:sz w:val="24"/>
          <w:lang w:val="es-ES"/>
        </w:rPr>
        <w:t>. 3259</w:t>
      </w:r>
      <w:r w:rsidRPr="003F175A">
        <w:rPr>
          <w:rFonts w:ascii="Arial" w:hAnsi="Arial"/>
          <w:sz w:val="24"/>
          <w:lang w:val="es-ES"/>
        </w:rPr>
        <w:t>/14), suscripto entre la Secretaría de Políticas Universitarias del Ministerio de Educación de la Nación y la Universidad Nacional del Sur, prevé la financiación del cargo objeto del presente llamado;</w:t>
      </w:r>
    </w:p>
    <w:p w:rsidR="003F175A" w:rsidRPr="003F175A" w:rsidRDefault="003F175A" w:rsidP="003F17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3F175A" w:rsidRDefault="003D5BFF" w:rsidP="003F17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el mencionado cargo fue creado por resolución CSU-762/14 </w:t>
      </w:r>
      <w:r w:rsidR="003E560C">
        <w:rPr>
          <w:rFonts w:ascii="Arial" w:hAnsi="Arial"/>
          <w:sz w:val="24"/>
          <w:lang w:val="es-ES"/>
        </w:rPr>
        <w:t xml:space="preserve">(Cargo de Planta 27028894) </w:t>
      </w:r>
      <w:r>
        <w:rPr>
          <w:rFonts w:ascii="Arial" w:hAnsi="Arial"/>
          <w:sz w:val="24"/>
          <w:lang w:val="es-ES"/>
        </w:rPr>
        <w:t xml:space="preserve">y se </w:t>
      </w:r>
      <w:r w:rsidR="003F175A" w:rsidRPr="003F175A">
        <w:rPr>
          <w:rFonts w:ascii="Arial" w:hAnsi="Arial"/>
          <w:sz w:val="24"/>
          <w:lang w:val="es-ES"/>
        </w:rPr>
        <w:t>encuentra vacante;</w:t>
      </w:r>
    </w:p>
    <w:p w:rsidR="00F174B3" w:rsidRPr="007E4593" w:rsidRDefault="00F174B3" w:rsidP="003F17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>Que el Jurado interviniente</w:t>
      </w:r>
      <w:r w:rsidR="00195914">
        <w:rPr>
          <w:lang w:val="es-AR"/>
        </w:rPr>
        <w:t>, luego de evaluar los antecedentes, las clases públicas y las entrevistas,</w:t>
      </w:r>
      <w:r>
        <w:rPr>
          <w:lang w:val="es-AR"/>
        </w:rPr>
        <w:t xml:space="preserve"> aconseja en su dictamen</w:t>
      </w:r>
      <w:r w:rsidR="0065339F">
        <w:rPr>
          <w:lang w:val="es-AR"/>
        </w:rPr>
        <w:t xml:space="preserve"> por unanimidad</w:t>
      </w:r>
      <w:r>
        <w:rPr>
          <w:lang w:val="es-AR"/>
        </w:rPr>
        <w:t xml:space="preserve"> la designación </w:t>
      </w:r>
      <w:r w:rsidR="003D5BFF">
        <w:rPr>
          <w:lang w:val="es-AR"/>
        </w:rPr>
        <w:t xml:space="preserve">de la Mg. </w:t>
      </w:r>
      <w:proofErr w:type="spellStart"/>
      <w:r w:rsidR="003D5BFF">
        <w:rPr>
          <w:lang w:val="es-AR"/>
        </w:rPr>
        <w:t>Maria</w:t>
      </w:r>
      <w:proofErr w:type="spellEnd"/>
      <w:r w:rsidR="003D5BFF">
        <w:rPr>
          <w:lang w:val="es-AR"/>
        </w:rPr>
        <w:t xml:space="preserve"> Clara </w:t>
      </w:r>
      <w:proofErr w:type="spellStart"/>
      <w:r w:rsidR="003D5BFF">
        <w:rPr>
          <w:lang w:val="es-AR"/>
        </w:rPr>
        <w:t>Casalini</w:t>
      </w:r>
      <w:proofErr w:type="spellEnd"/>
      <w:r w:rsidR="003D5BFF">
        <w:rPr>
          <w:lang w:val="es-AR"/>
        </w:rPr>
        <w:t xml:space="preserve"> </w:t>
      </w:r>
      <w:r w:rsidR="00AA03B1">
        <w:rPr>
          <w:lang w:val="es-AR"/>
        </w:rPr>
        <w:t xml:space="preserve">para </w:t>
      </w:r>
      <w:r>
        <w:rPr>
          <w:lang w:val="es-AR"/>
        </w:rPr>
        <w:t>el cargo docente objeto de este concurso;</w:t>
      </w:r>
    </w:p>
    <w:p w:rsidR="00A257BD" w:rsidRDefault="00A257BD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3D5BFF">
        <w:rPr>
          <w:rFonts w:ascii="Arial" w:hAnsi="Arial"/>
          <w:b/>
          <w:color w:val="000000"/>
          <w:sz w:val="24"/>
          <w:szCs w:val="24"/>
          <w:lang w:val="es-AR"/>
        </w:rPr>
        <w:t>28 de mayo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195914" w:rsidRDefault="00195914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sym w:font="Symbol" w:char="F0B0"/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Designar a</w:t>
      </w:r>
      <w:r w:rsidR="003D5BF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la</w:t>
      </w:r>
      <w:r w:rsidR="00F174B3">
        <w:rPr>
          <w:rFonts w:ascii="Arial" w:hAnsi="Arial"/>
          <w:b/>
          <w:sz w:val="24"/>
          <w:lang w:val="es-AR"/>
        </w:rPr>
        <w:t xml:space="preserve"> </w:t>
      </w:r>
      <w:r w:rsidR="003D5BFF">
        <w:rPr>
          <w:rFonts w:ascii="Arial" w:hAnsi="Arial"/>
          <w:b/>
          <w:sz w:val="24"/>
          <w:lang w:val="es-AR"/>
        </w:rPr>
        <w:t>Magister María Clara CASALINI</w:t>
      </w:r>
      <w:r w:rsidR="00F174B3" w:rsidRPr="00F174B3">
        <w:rPr>
          <w:rFonts w:ascii="Arial" w:hAnsi="Arial"/>
          <w:b/>
          <w:sz w:val="24"/>
          <w:lang w:val="es-AR"/>
        </w:rPr>
        <w:t xml:space="preserve"> </w:t>
      </w:r>
      <w:r w:rsidR="00F174B3" w:rsidRPr="0065339F">
        <w:rPr>
          <w:rFonts w:ascii="Arial" w:hAnsi="Arial"/>
          <w:sz w:val="24"/>
          <w:lang w:val="es-AR"/>
        </w:rPr>
        <w:t>(</w:t>
      </w:r>
      <w:proofErr w:type="spellStart"/>
      <w:r w:rsidR="0065339F" w:rsidRPr="0065339F">
        <w:rPr>
          <w:rFonts w:ascii="Arial" w:hAnsi="Arial"/>
          <w:sz w:val="24"/>
          <w:lang w:val="es-AR"/>
        </w:rPr>
        <w:t>Leg</w:t>
      </w:r>
      <w:proofErr w:type="spellEnd"/>
      <w:r w:rsidR="0065339F" w:rsidRPr="0065339F">
        <w:rPr>
          <w:rFonts w:ascii="Arial" w:hAnsi="Arial"/>
          <w:sz w:val="24"/>
          <w:lang w:val="es-AR"/>
        </w:rPr>
        <w:t xml:space="preserve">. </w:t>
      </w:r>
      <w:r w:rsidR="00AE431F">
        <w:rPr>
          <w:rFonts w:ascii="Arial" w:hAnsi="Arial"/>
          <w:sz w:val="24"/>
          <w:lang w:val="es-AR"/>
        </w:rPr>
        <w:t>10408</w:t>
      </w:r>
      <w:r w:rsidR="00DA42D6">
        <w:rPr>
          <w:rFonts w:ascii="Arial" w:hAnsi="Arial"/>
          <w:sz w:val="24"/>
          <w:lang w:val="es-AR"/>
        </w:rPr>
        <w:t>)</w:t>
      </w:r>
      <w:r w:rsidR="00F174B3" w:rsidRPr="00F174B3">
        <w:rPr>
          <w:rFonts w:ascii="Arial" w:hAnsi="Arial"/>
          <w:b/>
          <w:sz w:val="24"/>
          <w:lang w:val="es-AR"/>
        </w:rPr>
        <w:t xml:space="preserve">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en un cargo de </w:t>
      </w:r>
      <w:r w:rsidR="0065339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Asistente de Docencia con dedicación simple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en el Área: </w:t>
      </w:r>
      <w:r w:rsidR="0065339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II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I, Disciplina: </w:t>
      </w:r>
      <w:r w:rsidR="0065339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Desarrollo de Sistemas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, en la asignatura 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“</w:t>
      </w:r>
      <w:r w:rsidR="00AE431F">
        <w:rPr>
          <w:rFonts w:ascii="Arial" w:hAnsi="Arial" w:cs="Arial"/>
          <w:b/>
          <w:i/>
          <w:snapToGrid/>
          <w:color w:val="000000"/>
          <w:sz w:val="24"/>
          <w:szCs w:val="24"/>
          <w:lang w:val="es-ES_tradnl" w:eastAsia="en-US"/>
        </w:rPr>
        <w:t>Práctica Profesional Supervisada</w:t>
      </w:r>
      <w:r w:rsidR="00AE431F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” (Cód. 7885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en el Departamento de Ciencias e Ingeniería de la Computación, </w:t>
      </w:r>
      <w:r w:rsidR="00AE431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desde el 04 de junio</w:t>
      </w:r>
      <w:r w:rsidR="0065339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de 2015 y por el término de tres (03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año</w:t>
      </w:r>
      <w:r w:rsidR="0065339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.-</w:t>
      </w:r>
    </w:p>
    <w:p w:rsidR="00AE431F" w:rsidRDefault="00AE431F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AE431F" w:rsidRDefault="00AE431F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AE431F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Art. 2º).- </w:t>
      </w:r>
      <w:r w:rsidRPr="00AE431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SUPEDITAR la presente designación al envío efectivo de los fondos por parte de la Secretaría de Políticas Universitarias que permitan financiar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el cargo en el marco del Convenio ME-784/14 Proyecto Integral para el Mejoramiento de la Función Docente.-</w:t>
      </w:r>
    </w:p>
    <w:p w:rsidR="00AE431F" w:rsidRDefault="00AE431F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AE431F" w:rsidRPr="00AE431F" w:rsidRDefault="00AE431F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AE431F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>Art. 3º)</w:t>
      </w:r>
      <w:r w:rsidRPr="00AE431F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 xml:space="preserve"> El gasto que demande el cumplimiento de la presente resolución deberá imputarse a la Unidad Presupuestaria 009.001.000: Departamento de Ciencias e Ingeniería de la Computación, Categoría Programática 99.01.08.01.00 Programa: Programa Especiales – Subprograma: Calidad Universitaria – Proyecto: </w:t>
      </w:r>
      <w:proofErr w:type="spellStart"/>
      <w:r w:rsidRPr="00AE431F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Prominf</w:t>
      </w:r>
      <w:proofErr w:type="spellEnd"/>
      <w:r w:rsidRPr="00AE431F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 xml:space="preserve"> – Actividad: Gastos recurrentes - Fuente de Financiamiento 1.1  - Ejercicio Presupuestario 2015.</w:t>
      </w:r>
      <w:r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AE431F" w:rsidRDefault="00AE431F" w:rsidP="00DF3816">
      <w:pPr>
        <w:jc w:val="both"/>
        <w:rPr>
          <w:rFonts w:ascii="Arial" w:hAnsi="Arial"/>
          <w:b/>
          <w:sz w:val="24"/>
          <w:lang w:val="es-ES_tradnl"/>
        </w:rPr>
      </w:pPr>
    </w:p>
    <w:p w:rsidR="00AE431F" w:rsidRDefault="00AE431F" w:rsidP="00DF3816">
      <w:pPr>
        <w:jc w:val="both"/>
        <w:rPr>
          <w:rFonts w:ascii="Arial" w:hAnsi="Arial"/>
          <w:b/>
          <w:sz w:val="24"/>
          <w:lang w:val="es-ES_tradnl"/>
        </w:rPr>
      </w:pPr>
    </w:p>
    <w:p w:rsidR="00AE431F" w:rsidRDefault="00AE431F" w:rsidP="00DF3816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lastRenderedPageBreak/>
        <w:t>///CDCIC-086/15</w:t>
      </w:r>
    </w:p>
    <w:p w:rsidR="00AE431F" w:rsidRDefault="00AE431F" w:rsidP="00DF3816">
      <w:pPr>
        <w:jc w:val="both"/>
        <w:rPr>
          <w:rFonts w:ascii="Arial" w:hAnsi="Arial"/>
          <w:b/>
          <w:sz w:val="24"/>
          <w:lang w:val="es-ES_tradnl"/>
        </w:rPr>
      </w:pPr>
    </w:p>
    <w:p w:rsidR="00DF3816" w:rsidRPr="00DF3816" w:rsidRDefault="00AE431F" w:rsidP="00DF381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 w:rsidR="00DF3816" w:rsidRPr="00DF3816">
        <w:rPr>
          <w:rFonts w:ascii="Arial" w:hAnsi="Arial"/>
          <w:b/>
          <w:sz w:val="24"/>
          <w:lang w:val="es-ES_tradnl"/>
        </w:rPr>
        <w:t>º).-</w:t>
      </w:r>
      <w:r w:rsidR="00DF3816" w:rsidRPr="00DF3816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</w:t>
      </w:r>
      <w:r>
        <w:rPr>
          <w:rFonts w:ascii="Arial" w:hAnsi="Arial"/>
          <w:sz w:val="24"/>
          <w:lang w:val="es-ES_tradnl"/>
        </w:rPr>
        <w:t xml:space="preserve">Unidad Ejecutora de Programas Especiales (UEPE) y </w:t>
      </w:r>
      <w:r w:rsidR="00DF3816" w:rsidRPr="00DF3816">
        <w:rPr>
          <w:rFonts w:ascii="Arial" w:hAnsi="Arial"/>
          <w:sz w:val="24"/>
          <w:lang w:val="es-ES_tradnl"/>
        </w:rPr>
        <w:t>Secretaría General Académica; cumplido, archívese.-------------------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0E1D28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3D5BFF"/>
    <w:rsid w:val="003E560C"/>
    <w:rsid w:val="003F175A"/>
    <w:rsid w:val="00427C9D"/>
    <w:rsid w:val="00453CE3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65339F"/>
    <w:rsid w:val="007004A0"/>
    <w:rsid w:val="00713289"/>
    <w:rsid w:val="0072063E"/>
    <w:rsid w:val="007529BD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E431F"/>
    <w:rsid w:val="00AF734F"/>
    <w:rsid w:val="00B14E2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16377"/>
    <w:rsid w:val="00D34D58"/>
    <w:rsid w:val="00D37FFA"/>
    <w:rsid w:val="00D605ED"/>
    <w:rsid w:val="00D8788B"/>
    <w:rsid w:val="00DA42D6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2025-07-06T18:06:00Z</dcterms:created>
  <dcterms:modified xsi:type="dcterms:W3CDTF">2025-07-06T18:06:00Z</dcterms:modified>
</cp:coreProperties>
</file>