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4C564D">
        <w:rPr>
          <w:lang w:val="es-AR"/>
        </w:rPr>
        <w:t>105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 w:rsidR="004C564D">
        <w:rPr>
          <w:rFonts w:ascii="Arial" w:hAnsi="Arial"/>
          <w:snapToGrid/>
          <w:sz w:val="24"/>
          <w:lang w:val="es-ES_tradnl"/>
        </w:rPr>
        <w:t xml:space="preserve">la Lic. Fiorella </w:t>
      </w:r>
      <w:proofErr w:type="spellStart"/>
      <w:r w:rsidR="004C564D">
        <w:rPr>
          <w:rFonts w:ascii="Arial" w:hAnsi="Arial"/>
          <w:snapToGrid/>
          <w:sz w:val="24"/>
          <w:lang w:val="es-ES_tradnl"/>
        </w:rPr>
        <w:t>Cravero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4C564D">
        <w:rPr>
          <w:rFonts w:ascii="Arial" w:hAnsi="Arial"/>
          <w:snapToGrid/>
          <w:sz w:val="24"/>
          <w:lang w:val="es-ES_tradnl"/>
        </w:rPr>
        <w:t xml:space="preserve">del Dr. Ignacio </w:t>
      </w:r>
      <w:proofErr w:type="spellStart"/>
      <w:r w:rsidR="004C564D">
        <w:rPr>
          <w:rFonts w:ascii="Arial" w:hAnsi="Arial"/>
          <w:snapToGrid/>
          <w:sz w:val="24"/>
          <w:lang w:val="es-ES_tradnl"/>
        </w:rPr>
        <w:t>Ponzoni</w:t>
      </w:r>
      <w:proofErr w:type="spellEnd"/>
      <w:r w:rsidR="004C564D">
        <w:rPr>
          <w:rFonts w:ascii="Arial" w:hAnsi="Arial"/>
          <w:snapToGrid/>
          <w:sz w:val="24"/>
          <w:lang w:val="es-ES_tradnl"/>
        </w:rPr>
        <w:t xml:space="preserve"> y la Dra. Mónica F. Díaz como 2do. Director</w:t>
      </w:r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 w:rsidR="004C564D">
        <w:rPr>
          <w:rFonts w:ascii="Arial" w:hAnsi="Arial"/>
          <w:snapToGrid/>
          <w:sz w:val="24"/>
          <w:lang w:val="es-ES_tradnl"/>
        </w:rPr>
        <w:t xml:space="preserve">la Lic. </w:t>
      </w:r>
      <w:proofErr w:type="spellStart"/>
      <w:r w:rsidR="004C564D">
        <w:rPr>
          <w:rFonts w:ascii="Arial" w:hAnsi="Arial"/>
          <w:snapToGrid/>
          <w:sz w:val="24"/>
          <w:lang w:val="es-ES_tradnl"/>
        </w:rPr>
        <w:t>Cravero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POR ELLO,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4C564D">
        <w:rPr>
          <w:rFonts w:ascii="Arial" w:hAnsi="Arial" w:cs="Arial"/>
          <w:b/>
          <w:snapToGrid/>
          <w:sz w:val="24"/>
          <w:lang w:val="es-ES" w:eastAsia="en-US"/>
        </w:rPr>
        <w:t>16 de junio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2015</w:t>
      </w: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0F04E8" w:rsidRDefault="000F04E8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 w:rsidR="004C564D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4C564D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4C564D">
        <w:rPr>
          <w:rFonts w:ascii="Arial" w:hAnsi="Arial"/>
          <w:b/>
          <w:snapToGrid/>
          <w:sz w:val="24"/>
          <w:lang w:val="es-ES_tradnl"/>
        </w:rPr>
        <w:t>Licenciada Fiorella CRAVERO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4C564D">
        <w:rPr>
          <w:rFonts w:ascii="Arial" w:hAnsi="Arial"/>
          <w:snapToGrid/>
          <w:sz w:val="24"/>
          <w:lang w:val="es-ES_tradnl"/>
        </w:rPr>
        <w:t>33.672.381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4C564D">
        <w:rPr>
          <w:rFonts w:ascii="Arial" w:hAnsi="Arial"/>
          <w:b/>
          <w:snapToGrid/>
          <w:color w:val="000000"/>
          <w:sz w:val="24"/>
          <w:lang w:val="es-ES_tradnl"/>
        </w:rPr>
        <w:t xml:space="preserve">Modelado predictivo de sistemas complejos para </w:t>
      </w:r>
      <w:r w:rsidR="000F04E8">
        <w:rPr>
          <w:rFonts w:ascii="Arial" w:hAnsi="Arial"/>
          <w:b/>
          <w:snapToGrid/>
          <w:color w:val="000000"/>
          <w:sz w:val="24"/>
          <w:lang w:val="es-ES_tradnl"/>
        </w:rPr>
        <w:t>i</w:t>
      </w:r>
      <w:r w:rsidR="004C564D">
        <w:rPr>
          <w:rFonts w:ascii="Arial" w:hAnsi="Arial"/>
          <w:b/>
          <w:snapToGrid/>
          <w:color w:val="000000"/>
          <w:sz w:val="24"/>
          <w:lang w:val="es-ES_tradnl"/>
        </w:rPr>
        <w:t>nform</w:t>
      </w:r>
      <w:r w:rsidR="000F04E8">
        <w:rPr>
          <w:rFonts w:ascii="Arial" w:hAnsi="Arial"/>
          <w:b/>
          <w:snapToGrid/>
          <w:color w:val="000000"/>
          <w:sz w:val="24"/>
          <w:lang w:val="es-ES_tradnl"/>
        </w:rPr>
        <w:t xml:space="preserve">ática </w:t>
      </w:r>
      <w:r w:rsidR="004C564D">
        <w:rPr>
          <w:rFonts w:ascii="Arial" w:hAnsi="Arial"/>
          <w:b/>
          <w:snapToGrid/>
          <w:color w:val="000000"/>
          <w:sz w:val="24"/>
          <w:lang w:val="es-ES_tradnl"/>
        </w:rPr>
        <w:t>molecular: desarrollo de métodos de selección y extracción de variables en presencia de incertidumbre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4C564D">
        <w:rPr>
          <w:rFonts w:ascii="Arial" w:hAnsi="Arial"/>
          <w:snapToGrid/>
          <w:color w:val="000000"/>
          <w:sz w:val="24"/>
          <w:lang w:val="es-ES_tradnl"/>
        </w:rPr>
        <w:t xml:space="preserve">del Dr. Ignacio </w:t>
      </w:r>
      <w:proofErr w:type="spellStart"/>
      <w:r w:rsidR="004C564D">
        <w:rPr>
          <w:rFonts w:ascii="Arial" w:hAnsi="Arial"/>
          <w:snapToGrid/>
          <w:color w:val="000000"/>
          <w:sz w:val="24"/>
          <w:lang w:val="es-ES_tradnl"/>
        </w:rPr>
        <w:t>Ponzoni</w:t>
      </w:r>
      <w:proofErr w:type="spellEnd"/>
      <w:r w:rsidR="004C564D">
        <w:rPr>
          <w:rFonts w:ascii="Arial" w:hAnsi="Arial"/>
          <w:snapToGrid/>
          <w:color w:val="000000"/>
          <w:sz w:val="24"/>
          <w:lang w:val="es-ES_tradnl"/>
        </w:rPr>
        <w:t xml:space="preserve"> y la </w:t>
      </w:r>
      <w:proofErr w:type="spellStart"/>
      <w:r w:rsidR="00B10477">
        <w:rPr>
          <w:rFonts w:ascii="Arial" w:hAnsi="Arial"/>
          <w:snapToGrid/>
          <w:sz w:val="24"/>
          <w:lang w:val="es-ES_tradnl"/>
        </w:rPr>
        <w:t>la</w:t>
      </w:r>
      <w:proofErr w:type="spellEnd"/>
      <w:r w:rsidR="00B10477">
        <w:rPr>
          <w:rFonts w:ascii="Arial" w:hAnsi="Arial"/>
          <w:snapToGrid/>
          <w:sz w:val="24"/>
          <w:lang w:val="es-ES_tradnl"/>
        </w:rPr>
        <w:t xml:space="preserve"> Dra. Mónica Fátima Díaz </w:t>
      </w:r>
      <w:r w:rsidR="004C564D">
        <w:rPr>
          <w:rFonts w:ascii="Arial" w:hAnsi="Arial"/>
          <w:snapToGrid/>
          <w:color w:val="000000"/>
          <w:sz w:val="24"/>
          <w:lang w:val="es-ES_tradnl"/>
        </w:rPr>
        <w:t>como 2º 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F04E8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036F"/>
    <w:rsid w:val="00492121"/>
    <w:rsid w:val="004A68C3"/>
    <w:rsid w:val="004B6AC6"/>
    <w:rsid w:val="004B759E"/>
    <w:rsid w:val="004C564D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35965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10477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37C1F"/>
    <w:rsid w:val="00E44971"/>
    <w:rsid w:val="00E8242A"/>
    <w:rsid w:val="00E913BD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0F04E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F04E8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2016-11-15T15:55:00Z</cp:lastPrinted>
  <dcterms:created xsi:type="dcterms:W3CDTF">2025-07-06T18:07:00Z</dcterms:created>
  <dcterms:modified xsi:type="dcterms:W3CDTF">2025-07-06T18:07:00Z</dcterms:modified>
</cp:coreProperties>
</file>