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A01FC">
        <w:rPr>
          <w:rFonts w:ascii="Arial" w:hAnsi="Arial" w:cs="Arial"/>
          <w:bCs/>
          <w:color w:val="000000"/>
          <w:szCs w:val="24"/>
          <w:lang w:val="es-ES"/>
        </w:rPr>
        <w:t>11</w:t>
      </w:r>
      <w:r w:rsidR="00D75D95">
        <w:rPr>
          <w:rFonts w:ascii="Arial" w:hAnsi="Arial" w:cs="Arial"/>
          <w:bCs/>
          <w:color w:val="000000"/>
          <w:szCs w:val="24"/>
          <w:lang w:val="es-ES"/>
        </w:rPr>
        <w:t>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F43011" w:rsidRPr="00DA01FC" w:rsidRDefault="00C160A4" w:rsidP="00DA01FC">
      <w:pPr>
        <w:spacing w:line="260" w:lineRule="exact"/>
        <w:ind w:firstLine="851"/>
        <w:jc w:val="both"/>
        <w:rPr>
          <w:rFonts w:ascii="Arial" w:hAnsi="Arial"/>
          <w:bCs/>
          <w:lang w:val="es-ES"/>
        </w:rPr>
      </w:pPr>
      <w:r w:rsidRPr="00416C27">
        <w:rPr>
          <w:rFonts w:ascii="Arial" w:hAnsi="Arial"/>
          <w:bCs/>
          <w:lang w:val="es-ES_tradnl"/>
        </w:rPr>
        <w:t xml:space="preserve">El </w:t>
      </w:r>
      <w:r w:rsidR="00DA01FC">
        <w:rPr>
          <w:rFonts w:ascii="Arial" w:hAnsi="Arial"/>
          <w:bCs/>
          <w:lang w:val="es-ES_tradnl"/>
        </w:rPr>
        <w:t>cargo de Ayudante de Docencia “B</w:t>
      </w:r>
      <w:r w:rsidR="00DA01FC" w:rsidRPr="00DA01FC">
        <w:rPr>
          <w:rFonts w:ascii="Arial" w:hAnsi="Arial"/>
          <w:bCs/>
          <w:lang w:val="es-ES_tradnl"/>
        </w:rPr>
        <w:t xml:space="preserve">” en la asignatura </w:t>
      </w:r>
      <w:r w:rsidR="00DA01FC" w:rsidRPr="00DA01FC">
        <w:rPr>
          <w:rFonts w:ascii="Arial" w:hAnsi="Arial"/>
          <w:bCs/>
          <w:lang w:val="es-ES"/>
        </w:rPr>
        <w:t>“</w:t>
      </w:r>
      <w:r w:rsidR="00DA01FC">
        <w:rPr>
          <w:rFonts w:ascii="Arial" w:hAnsi="Arial"/>
          <w:bCs/>
          <w:lang w:val="es-ES"/>
        </w:rPr>
        <w:t>Administración de Proyectos de Software</w:t>
      </w:r>
      <w:r w:rsidR="00DA01FC" w:rsidRPr="00DA01FC">
        <w:rPr>
          <w:rFonts w:ascii="Arial" w:hAnsi="Arial"/>
          <w:bCs/>
          <w:lang w:val="es-ES"/>
        </w:rPr>
        <w:t xml:space="preserve">”, </w:t>
      </w:r>
      <w:r w:rsidR="00DA01FC" w:rsidRPr="00DA01FC">
        <w:rPr>
          <w:rFonts w:ascii="Arial" w:hAnsi="Arial"/>
          <w:bCs/>
          <w:lang w:val="es-ES_tradnl"/>
        </w:rPr>
        <w:t>llamado a</w:t>
      </w:r>
      <w:r w:rsidR="00DA01FC">
        <w:rPr>
          <w:rFonts w:ascii="Arial" w:hAnsi="Arial"/>
          <w:bCs/>
          <w:lang w:val="es-ES_tradnl"/>
        </w:rPr>
        <w:t xml:space="preserve"> concurso por resolución CDCIC-082/15</w:t>
      </w:r>
      <w:r w:rsidR="00DA01FC" w:rsidRPr="00DA01FC">
        <w:rPr>
          <w:rFonts w:ascii="Arial" w:hAnsi="Arial"/>
          <w:bCs/>
          <w:lang w:val="es-ES_tradnl"/>
        </w:rPr>
        <w:t>*</w:t>
      </w:r>
      <w:proofErr w:type="spellStart"/>
      <w:r w:rsidR="00DA01FC" w:rsidRPr="00DA01FC">
        <w:rPr>
          <w:rFonts w:ascii="Arial" w:hAnsi="Arial"/>
          <w:bCs/>
          <w:lang w:val="es-ES_tradnl"/>
        </w:rPr>
        <w:t>Expte</w:t>
      </w:r>
      <w:proofErr w:type="spellEnd"/>
      <w:r w:rsidR="00DA01FC" w:rsidRPr="00DA01FC">
        <w:rPr>
          <w:rFonts w:ascii="Arial" w:hAnsi="Arial"/>
          <w:bCs/>
          <w:lang w:val="es-ES_tradnl"/>
        </w:rPr>
        <w:t xml:space="preserve">. </w:t>
      </w:r>
      <w:r w:rsidR="00DA01FC">
        <w:rPr>
          <w:rFonts w:ascii="Arial" w:hAnsi="Arial"/>
          <w:bCs/>
          <w:lang w:val="es-ES_tradnl"/>
        </w:rPr>
        <w:t>1183/15</w:t>
      </w:r>
      <w:r w:rsidR="00DA01FC" w:rsidRPr="00DA01FC">
        <w:rPr>
          <w:rFonts w:ascii="Arial" w:hAnsi="Arial"/>
          <w:bCs/>
          <w:lang w:val="es-ES_tradnl"/>
        </w:rPr>
        <w:t xml:space="preserve"> y declarado desierto por resol. CDCI</w:t>
      </w:r>
      <w:r w:rsidR="00DA01FC">
        <w:rPr>
          <w:rFonts w:ascii="Arial" w:hAnsi="Arial"/>
          <w:bCs/>
          <w:lang w:val="es-ES_tradnl"/>
        </w:rPr>
        <w:t>C-111/15</w:t>
      </w:r>
      <w:r w:rsidR="00DA01FC" w:rsidRPr="00DA01FC">
        <w:rPr>
          <w:rFonts w:ascii="Arial" w:hAnsi="Arial"/>
          <w:bCs/>
          <w:lang w:val="es-ES_tradnl"/>
        </w:rPr>
        <w:t xml:space="preserve"> (</w:t>
      </w:r>
      <w:r w:rsidR="00DA01FC">
        <w:rPr>
          <w:rFonts w:ascii="Arial" w:hAnsi="Arial"/>
          <w:bCs/>
          <w:lang w:val="es-ES_tradnl"/>
        </w:rPr>
        <w:t>ex - Fabián Cabrera Soto (</w:t>
      </w:r>
      <w:proofErr w:type="spellStart"/>
      <w:r w:rsidR="00DA01FC">
        <w:rPr>
          <w:rFonts w:ascii="Arial" w:hAnsi="Arial"/>
          <w:bCs/>
          <w:lang w:val="es-ES_tradnl"/>
        </w:rPr>
        <w:t>Leg</w:t>
      </w:r>
      <w:proofErr w:type="spellEnd"/>
      <w:r w:rsidR="00DA01FC">
        <w:rPr>
          <w:rFonts w:ascii="Arial" w:hAnsi="Arial"/>
          <w:bCs/>
          <w:lang w:val="es-ES_tradnl"/>
        </w:rPr>
        <w:t>. 13010</w:t>
      </w:r>
      <w:r w:rsidR="00DA01FC" w:rsidRPr="00416C27">
        <w:rPr>
          <w:rFonts w:ascii="Arial" w:hAnsi="Arial"/>
          <w:bCs/>
          <w:lang w:val="es-ES_tradnl"/>
        </w:rPr>
        <w:t xml:space="preserve"> *Cargo de Planta </w:t>
      </w:r>
      <w:r w:rsidR="00DA01FC" w:rsidRPr="00C160A4">
        <w:rPr>
          <w:rFonts w:ascii="Arial" w:hAnsi="Arial"/>
          <w:bCs/>
          <w:lang w:val="es-ES_tradnl"/>
        </w:rPr>
        <w:t>27027009</w:t>
      </w:r>
      <w:r w:rsidR="00DA01FC" w:rsidRPr="00416C27">
        <w:rPr>
          <w:rFonts w:ascii="Arial" w:hAnsi="Arial"/>
          <w:bCs/>
          <w:lang w:val="es-ES_tradnl"/>
        </w:rPr>
        <w:t>)</w:t>
      </w:r>
      <w:r w:rsidR="00DA01FC" w:rsidRPr="00DA01FC">
        <w:rPr>
          <w:rFonts w:ascii="Arial" w:hAnsi="Arial"/>
          <w:bCs/>
          <w:lang w:val="es-ES_tradnl"/>
        </w:rPr>
        <w:t>;</w:t>
      </w:r>
      <w:r w:rsidR="00DA01FC">
        <w:rPr>
          <w:rFonts w:ascii="Arial" w:hAnsi="Arial"/>
          <w:bCs/>
          <w:lang w:val="es-ES_tradnl"/>
        </w:rPr>
        <w:t xml:space="preserve"> </w:t>
      </w:r>
      <w:r w:rsidR="001E5946">
        <w:rPr>
          <w:rFonts w:ascii="Arial" w:hAnsi="Arial"/>
          <w:bCs/>
          <w:lang w:val="es-ES_tradnl"/>
        </w:rPr>
        <w:t>y</w:t>
      </w:r>
      <w:r w:rsidR="00F43011">
        <w:rPr>
          <w:rFonts w:ascii="Arial" w:hAnsi="Arial"/>
          <w:bCs/>
          <w:lang w:val="es-ES_tradnl"/>
        </w:rPr>
        <w:t xml:space="preserve"> </w:t>
      </w: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DA01FC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B1301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DA01FC">
        <w:rPr>
          <w:rFonts w:ascii="Arial" w:hAnsi="Arial"/>
          <w:b/>
          <w:lang w:val="es-AR"/>
        </w:rPr>
        <w:t>16 de junio</w:t>
      </w:r>
      <w:r w:rsidR="005D5585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10907">
        <w:rPr>
          <w:rFonts w:ascii="Arial" w:hAnsi="Arial"/>
          <w:b/>
          <w:lang w:val="es-AR"/>
        </w:rPr>
        <w:t>5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DA01FC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Pr="009D02FB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1E5946"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1E5946">
        <w:rPr>
          <w:rFonts w:ascii="Arial" w:hAnsi="Arial"/>
          <w:b/>
          <w:lang w:val="es-ES_tradnl"/>
        </w:rPr>
        <w:t>Administración de Proyectos e Software</w:t>
      </w:r>
      <w:r w:rsidR="001E5946">
        <w:rPr>
          <w:rFonts w:ascii="Arial" w:hAnsi="Arial" w:cs="Arial"/>
          <w:b/>
          <w:bCs/>
          <w:lang w:val="es-ES_tradnl"/>
        </w:rPr>
        <w:t>” (Cód. 7502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DA01FC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1E5946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Administración de Proyectos de </w:t>
      </w:r>
      <w:proofErr w:type="spellStart"/>
      <w:r>
        <w:rPr>
          <w:sz w:val="22"/>
          <w:szCs w:val="22"/>
          <w:lang w:val="es-ES"/>
        </w:rPr>
        <w:t>Solftware</w:t>
      </w:r>
      <w:proofErr w:type="spellEnd"/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 Alejandro </w:t>
            </w:r>
            <w:proofErr w:type="spellStart"/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Mg. Mercedes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Dr. Manuel Fidel</w:t>
            </w:r>
          </w:p>
        </w:tc>
      </w:tr>
    </w:tbl>
    <w:p w:rsidR="00DA01FC" w:rsidRDefault="00DA01FC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DA01FC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 xml:space="preserve">deberá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///CDCIC-112/15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065" w:rsidRDefault="00430065" w:rsidP="00A46215">
      <w:r>
        <w:separator/>
      </w:r>
    </w:p>
  </w:endnote>
  <w:endnote w:type="continuationSeparator" w:id="1">
    <w:p w:rsidR="00430065" w:rsidRDefault="0043006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065" w:rsidRDefault="00430065" w:rsidP="00A46215">
      <w:r>
        <w:separator/>
      </w:r>
    </w:p>
  </w:footnote>
  <w:footnote w:type="continuationSeparator" w:id="1">
    <w:p w:rsidR="00430065" w:rsidRDefault="0043006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722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577F"/>
    <w:rsid w:val="00445ED9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01FC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2025-07-06T18:08:00Z</dcterms:created>
  <dcterms:modified xsi:type="dcterms:W3CDTF">2025-07-06T18:08:00Z</dcterms:modified>
</cp:coreProperties>
</file>