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F0109">
        <w:rPr>
          <w:lang w:val="es-AR"/>
        </w:rPr>
        <w:t>166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</w:t>
      </w:r>
      <w:r w:rsidR="008F0109">
        <w:rPr>
          <w:rFonts w:ascii="Arial" w:hAnsi="Arial"/>
          <w:sz w:val="24"/>
          <w:lang w:val="es-ES_tradnl"/>
        </w:rPr>
        <w:t>Lenguajes Formales y Autómatas se dicta para alumnos de 1</w:t>
      </w:r>
      <w:r>
        <w:rPr>
          <w:rFonts w:ascii="Arial" w:hAnsi="Arial"/>
          <w:sz w:val="24"/>
          <w:lang w:val="es-ES_tradnl"/>
        </w:rPr>
        <w:t>º año de las carreras de Licenciatura en Ciencias de la Computación, Ingeniería en Computación e Ingeniería en Sistemas de Información;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Pr="008F010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8F0109" w:rsidRPr="009878E3" w:rsidRDefault="009878E3" w:rsidP="008F0109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8F0109" w:rsidRDefault="008F0109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que la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Lic. Cecilia Baggio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Pr="008F0109">
        <w:rPr>
          <w:rFonts w:ascii="Arial" w:hAnsi="Arial" w:cs="Arial"/>
          <w:bCs/>
          <w:snapToGrid/>
          <w:sz w:val="24"/>
          <w:lang w:val="es-ES_tradnl" w:eastAsia="en-US"/>
        </w:rPr>
        <w:t xml:space="preserve">reúne los antecedentes necesarios para desempeñarse </w:t>
      </w:r>
      <w:r w:rsidRPr="008F0109">
        <w:rPr>
          <w:rFonts w:ascii="Arial" w:hAnsi="Arial" w:cs="Arial"/>
          <w:snapToGrid/>
          <w:sz w:val="24"/>
          <w:szCs w:val="24"/>
          <w:lang w:val="es-AR" w:eastAsia="es-AR"/>
        </w:rPr>
        <w:t xml:space="preserve">como Profesora de la materia Introducción a la Ingeniería de Software;  </w:t>
      </w: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8F0109" w:rsidRPr="008F0109" w:rsidRDefault="008F0109" w:rsidP="008F0109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8F0109"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8F0109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8F0109">
        <w:rPr>
          <w:rFonts w:ascii="Arial" w:hAnsi="Arial"/>
          <w:b/>
          <w:snapToGrid/>
          <w:sz w:val="24"/>
          <w:lang w:val="es-ES" w:eastAsia="en-US"/>
        </w:rPr>
        <w:t>18 de agosto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9878E3">
        <w:rPr>
          <w:rFonts w:ascii="Arial" w:hAnsi="Arial"/>
          <w:sz w:val="24"/>
          <w:lang w:val="es-AR"/>
        </w:rPr>
        <w:t xml:space="preserve"> a la</w:t>
      </w:r>
      <w:r>
        <w:rPr>
          <w:rFonts w:ascii="Arial" w:hAnsi="Arial"/>
          <w:sz w:val="24"/>
          <w:lang w:val="es-AR"/>
        </w:rPr>
        <w:t xml:space="preserve"> </w:t>
      </w:r>
      <w:r w:rsidR="009878E3">
        <w:rPr>
          <w:rFonts w:ascii="Arial" w:hAnsi="Arial"/>
          <w:b/>
          <w:sz w:val="24"/>
          <w:lang w:val="es-AR"/>
        </w:rPr>
        <w:t>Licenciada Cecilia BAGGIO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7DDE" w:rsidRPr="00C02C9E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317DDE" w:rsidRPr="00C02C9E">
        <w:rPr>
          <w:rFonts w:ascii="Arial" w:hAnsi="Arial" w:cs="Arial"/>
          <w:sz w:val="24"/>
          <w:szCs w:val="24"/>
          <w:lang w:val="es-ES_tradnl"/>
        </w:rPr>
        <w:t>.</w:t>
      </w:r>
      <w:r w:rsidR="00C02C9E" w:rsidRPr="00C02C9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878E3" w:rsidRPr="00C02C9E">
        <w:rPr>
          <w:rFonts w:ascii="Arial" w:hAnsi="Arial" w:cs="Arial"/>
          <w:bCs/>
          <w:sz w:val="24"/>
          <w:szCs w:val="24"/>
        </w:rPr>
        <w:t>13090</w:t>
      </w:r>
      <w:r w:rsidR="0006769A">
        <w:rPr>
          <w:rFonts w:ascii="Arial" w:hAnsi="Arial"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 xml:space="preserve">Área: II, Disciplina: Teoría de Ciencias de la Computación,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8F0109">
        <w:rPr>
          <w:rFonts w:ascii="Arial" w:hAnsi="Arial"/>
          <w:b/>
          <w:bCs/>
          <w:i/>
          <w:iCs/>
          <w:sz w:val="24"/>
          <w:lang w:val="es-ES_tradnl"/>
        </w:rPr>
        <w:t xml:space="preserve">Lenguajes </w:t>
      </w:r>
      <w:proofErr w:type="spellStart"/>
      <w:r w:rsidR="008F0109">
        <w:rPr>
          <w:rFonts w:ascii="Arial" w:hAnsi="Arial"/>
          <w:b/>
          <w:bCs/>
          <w:i/>
          <w:iCs/>
          <w:sz w:val="24"/>
          <w:lang w:val="es-ES_tradnl"/>
        </w:rPr>
        <w:t>Formáles</w:t>
      </w:r>
      <w:proofErr w:type="spellEnd"/>
      <w:r w:rsidR="008F0109">
        <w:rPr>
          <w:rFonts w:ascii="Arial" w:hAnsi="Arial"/>
          <w:b/>
          <w:bCs/>
          <w:i/>
          <w:iCs/>
          <w:sz w:val="24"/>
          <w:lang w:val="es-ES_tradnl"/>
        </w:rPr>
        <w:t xml:space="preserve"> y Autómatas</w:t>
      </w:r>
      <w:r w:rsidR="008F0109">
        <w:rPr>
          <w:rFonts w:ascii="Arial" w:hAnsi="Arial"/>
          <w:b/>
          <w:bCs/>
          <w:sz w:val="24"/>
          <w:lang w:val="es-AR"/>
        </w:rPr>
        <w:t>” (Cód. 7791</w:t>
      </w:r>
      <w:r w:rsidR="00C02C9E" w:rsidRPr="00C02C9E">
        <w:rPr>
          <w:rFonts w:ascii="Arial" w:hAnsi="Arial"/>
          <w:b/>
          <w:bCs/>
          <w:sz w:val="24"/>
          <w:lang w:val="es-AR"/>
        </w:rPr>
        <w:t>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>
        <w:rPr>
          <w:rFonts w:ascii="Arial" w:hAnsi="Arial"/>
          <w:sz w:val="24"/>
          <w:lang w:val="es-AR"/>
        </w:rPr>
        <w:t>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8F0109">
        <w:rPr>
          <w:rFonts w:ascii="Arial" w:hAnsi="Arial"/>
          <w:sz w:val="24"/>
          <w:lang w:val="es-AR"/>
        </w:rPr>
        <w:t>19</w:t>
      </w:r>
      <w:r w:rsidR="00807AC4">
        <w:rPr>
          <w:rFonts w:ascii="Arial" w:hAnsi="Arial"/>
          <w:sz w:val="24"/>
          <w:lang w:val="es-AR"/>
        </w:rPr>
        <w:t xml:space="preserve"> </w:t>
      </w:r>
      <w:r w:rsidR="00EA730E">
        <w:rPr>
          <w:rFonts w:ascii="Arial" w:hAnsi="Arial"/>
          <w:sz w:val="24"/>
          <w:lang w:val="es-AR"/>
        </w:rPr>
        <w:t xml:space="preserve">de </w:t>
      </w:r>
      <w:r w:rsidR="008F0109">
        <w:rPr>
          <w:rFonts w:ascii="Arial" w:hAnsi="Arial"/>
          <w:sz w:val="24"/>
          <w:lang w:val="es-AR"/>
        </w:rPr>
        <w:t>agosto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C02C9E">
        <w:rPr>
          <w:rFonts w:ascii="Arial" w:hAnsi="Arial"/>
          <w:sz w:val="24"/>
          <w:lang w:val="es-AR"/>
        </w:rPr>
        <w:t xml:space="preserve">hasta el 04 de </w:t>
      </w:r>
      <w:r w:rsidR="008F0109">
        <w:rPr>
          <w:rFonts w:ascii="Arial" w:hAnsi="Arial"/>
          <w:sz w:val="24"/>
          <w:lang w:val="es-AR"/>
        </w:rPr>
        <w:t>diciembre de 2015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8F0109" w:rsidRPr="008F0109" w:rsidRDefault="008F0109" w:rsidP="008F0109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8F0109" w:rsidRPr="008F0109" w:rsidRDefault="008F0109" w:rsidP="008F0109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F0109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F0109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</w:t>
      </w:r>
      <w:r w:rsidRPr="008F0109">
        <w:rPr>
          <w:rFonts w:ascii="Arial" w:hAnsi="Arial" w:cs="Arial"/>
          <w:snapToGrid/>
          <w:sz w:val="24"/>
          <w:szCs w:val="24"/>
          <w:lang w:val="es-AR"/>
        </w:rPr>
        <w:t>----------</w:t>
      </w:r>
    </w:p>
    <w:p w:rsidR="005F1B0E" w:rsidRDefault="005F1B0E" w:rsidP="008F01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86049"/>
    <w:rsid w:val="00194036"/>
    <w:rsid w:val="001F3DBD"/>
    <w:rsid w:val="0029482E"/>
    <w:rsid w:val="002B2E4F"/>
    <w:rsid w:val="00317DDE"/>
    <w:rsid w:val="0039653B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751413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416E0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2025-07-06T18:11:00Z</dcterms:created>
  <dcterms:modified xsi:type="dcterms:W3CDTF">2025-07-06T18:11:00Z</dcterms:modified>
</cp:coreProperties>
</file>