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CB4695">
        <w:rPr>
          <w:lang w:val="es-AR"/>
        </w:rPr>
        <w:t>1</w:t>
      </w:r>
      <w:r w:rsidR="00E25F84">
        <w:rPr>
          <w:lang w:val="es-AR"/>
        </w:rPr>
        <w:t>9</w:t>
      </w:r>
      <w:r w:rsidR="007D0F40">
        <w:rPr>
          <w:lang w:val="es-AR"/>
        </w:rPr>
        <w:t>4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31257F" w:rsidRDefault="0031257F" w:rsidP="0031257F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asignatura Introducción a la Ingeniería de Software se dicta para alumnos de 1º año de la carrera de la Ingeniería en Sistemas de Información; y</w:t>
      </w:r>
    </w:p>
    <w:p w:rsidR="0031257F" w:rsidRDefault="003125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Pr="008F010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8F0109" w:rsidRPr="0031257F" w:rsidRDefault="009878E3" w:rsidP="0031257F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 xml:space="preserve">Que </w:t>
      </w:r>
      <w:r w:rsidR="0031257F">
        <w:rPr>
          <w:rFonts w:ascii="Arial" w:hAnsi="Arial"/>
          <w:snapToGrid/>
          <w:sz w:val="24"/>
          <w:lang w:val="es-ES_tradnl" w:eastAsia="en-US"/>
        </w:rPr>
        <w:t xml:space="preserve">la Ing. Karla Mendes Kalo </w:t>
      </w:r>
      <w:r w:rsidR="0031257F" w:rsidRPr="0031257F">
        <w:rPr>
          <w:rFonts w:ascii="Arial" w:hAnsi="Arial" w:cs="Arial"/>
          <w:snapToGrid/>
          <w:sz w:val="24"/>
          <w:szCs w:val="24"/>
          <w:lang w:val="es-AR" w:eastAsia="en-US"/>
        </w:rPr>
        <w:t>presentó la renuncia a su cargo de Asistente de Docencia con dedicación simple en la menci</w:t>
      </w:r>
      <w:r w:rsidR="0031257F">
        <w:rPr>
          <w:rFonts w:ascii="Arial" w:hAnsi="Arial" w:cs="Arial"/>
          <w:snapToGrid/>
          <w:sz w:val="24"/>
          <w:szCs w:val="24"/>
          <w:lang w:val="es-AR" w:eastAsia="en-US"/>
        </w:rPr>
        <w:t xml:space="preserve">onada asignatura a partir del 18 de agosto del corriente año, aceptada por resolución </w:t>
      </w:r>
      <w:r w:rsidR="0031257F">
        <w:rPr>
          <w:rFonts w:ascii="Arial" w:hAnsi="Arial"/>
          <w:snapToGrid/>
          <w:sz w:val="24"/>
          <w:lang w:val="es-ES_tradnl" w:eastAsia="en-US"/>
        </w:rPr>
        <w:t xml:space="preserve">CDCIC-167/15; </w:t>
      </w:r>
    </w:p>
    <w:p w:rsidR="008F0109" w:rsidRDefault="008F0109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31257F" w:rsidRPr="0031257F" w:rsidRDefault="0031257F" w:rsidP="0031257F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1257F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dicha materia; </w:t>
      </w:r>
    </w:p>
    <w:p w:rsidR="0031257F" w:rsidRPr="0031257F" w:rsidRDefault="0031257F" w:rsidP="0031257F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1257F" w:rsidRPr="0031257F" w:rsidRDefault="0031257F" w:rsidP="0031257F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1257F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se procedió a efectuar un llamado a inscripción a fin de cubrir el mencionado cargo durante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el presente cuatrimestre</w:t>
      </w:r>
      <w:r w:rsidRPr="0031257F">
        <w:rPr>
          <w:rFonts w:ascii="Arial" w:hAnsi="Arial" w:cs="Arial"/>
          <w:snapToGrid/>
          <w:sz w:val="24"/>
          <w:szCs w:val="24"/>
          <w:lang w:val="es-AR" w:eastAsia="en-US"/>
        </w:rPr>
        <w:t>;</w:t>
      </w:r>
    </w:p>
    <w:p w:rsidR="0031257F" w:rsidRPr="0031257F" w:rsidRDefault="0031257F" w:rsidP="0031257F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31257F" w:rsidRDefault="0031257F" w:rsidP="0031257F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31257F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la Comisión de Ad Hoc designada para intervenir en el llamado a inscripción propuso la designación de la Lic.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Mariel Evangelista para cumplir funciones</w:t>
      </w:r>
      <w:r w:rsidRPr="0031257F">
        <w:rPr>
          <w:rFonts w:ascii="Arial" w:hAnsi="Arial" w:cs="Arial"/>
          <w:snapToGrid/>
          <w:sz w:val="24"/>
          <w:szCs w:val="24"/>
          <w:lang w:val="es-AR" w:eastAsia="en-US"/>
        </w:rPr>
        <w:t xml:space="preserve"> de Asistente de Docencia en </w:t>
      </w:r>
      <w:r>
        <w:rPr>
          <w:rFonts w:ascii="Arial" w:hAnsi="Arial"/>
          <w:sz w:val="24"/>
          <w:lang w:val="es-ES_tradnl"/>
        </w:rPr>
        <w:t>Introducción a la Ingeniería de Software</w:t>
      </w:r>
      <w:r w:rsidRPr="0031257F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 </w:t>
      </w:r>
    </w:p>
    <w:p w:rsidR="0031257F" w:rsidRPr="0031257F" w:rsidRDefault="0031257F" w:rsidP="0031257F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31257F" w:rsidRPr="00FA6036" w:rsidRDefault="0031257F" w:rsidP="0031257F">
      <w:pPr>
        <w:tabs>
          <w:tab w:val="left" w:pos="5670"/>
        </w:tabs>
        <w:ind w:firstLine="851"/>
        <w:jc w:val="both"/>
        <w:rPr>
          <w:rFonts w:ascii="Arial" w:hAnsi="Arial" w:cs="Arial"/>
          <w:bCs/>
          <w:snapToGrid/>
          <w:color w:val="000000"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AR"/>
        </w:rPr>
        <w:t>Que por resolución CDCIC-168</w:t>
      </w:r>
      <w:r w:rsidRPr="00FA6036">
        <w:rPr>
          <w:rFonts w:ascii="Arial" w:hAnsi="Arial"/>
          <w:snapToGrid/>
          <w:sz w:val="24"/>
          <w:lang w:val="es-AR"/>
        </w:rPr>
        <w:t xml:space="preserve">/15 *Expte. </w:t>
      </w:r>
      <w:r>
        <w:rPr>
          <w:rFonts w:ascii="Arial" w:hAnsi="Arial"/>
          <w:snapToGrid/>
          <w:sz w:val="24"/>
          <w:lang w:val="es-AR"/>
        </w:rPr>
        <w:t>3617</w:t>
      </w:r>
      <w:r w:rsidRPr="00FA6036">
        <w:rPr>
          <w:rFonts w:ascii="Arial" w:hAnsi="Arial"/>
          <w:snapToGrid/>
          <w:sz w:val="24"/>
          <w:lang w:val="es-AR"/>
        </w:rPr>
        <w:t>/15 se procedió a efectuar el bloqueo de un cargo de Asistente de Docencia con dedicación simple, vacante por renuncia de</w:t>
      </w:r>
      <w:r>
        <w:rPr>
          <w:rFonts w:ascii="Arial" w:hAnsi="Arial"/>
          <w:snapToGrid/>
          <w:sz w:val="24"/>
          <w:lang w:val="es-AR"/>
        </w:rPr>
        <w:t xml:space="preserve"> </w:t>
      </w:r>
      <w:r w:rsidRPr="00FA6036">
        <w:rPr>
          <w:rFonts w:ascii="Arial" w:hAnsi="Arial"/>
          <w:snapToGrid/>
          <w:sz w:val="24"/>
          <w:lang w:val="es-AR"/>
        </w:rPr>
        <w:t>l</w:t>
      </w:r>
      <w:r>
        <w:rPr>
          <w:rFonts w:ascii="Arial" w:hAnsi="Arial"/>
          <w:snapToGrid/>
          <w:sz w:val="24"/>
          <w:lang w:val="es-AR"/>
        </w:rPr>
        <w:t>a Ing. Karla Mendes Kalo</w:t>
      </w:r>
      <w:r w:rsidRPr="00FA6036">
        <w:rPr>
          <w:rFonts w:ascii="Arial" w:hAnsi="Arial"/>
          <w:snapToGrid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(Leg. 8565 *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Pr="00190491">
        <w:rPr>
          <w:rFonts w:ascii="Arial" w:hAnsi="Arial" w:cs="Arial"/>
          <w:color w:val="000000"/>
          <w:sz w:val="24"/>
          <w:szCs w:val="24"/>
          <w:lang w:val="es-ES_tradnl"/>
        </w:rPr>
        <w:t>27028653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)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E25F84">
        <w:rPr>
          <w:rFonts w:ascii="Arial" w:hAnsi="Arial"/>
          <w:b/>
          <w:snapToGrid/>
          <w:sz w:val="24"/>
          <w:lang w:val="es-ES" w:eastAsia="en-US"/>
        </w:rPr>
        <w:t>08 de septiembre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</w:t>
      </w:r>
      <w:r w:rsidR="0031257F">
        <w:rPr>
          <w:rFonts w:ascii="Arial" w:hAnsi="Arial"/>
          <w:sz w:val="24"/>
          <w:lang w:val="es-AR"/>
        </w:rPr>
        <w:t>a la</w:t>
      </w:r>
      <w:r w:rsidR="00CB4695">
        <w:rPr>
          <w:rFonts w:ascii="Arial" w:hAnsi="Arial"/>
          <w:sz w:val="24"/>
          <w:lang w:val="es-AR"/>
        </w:rPr>
        <w:t xml:space="preserve"> </w:t>
      </w:r>
      <w:r w:rsidR="009878E3">
        <w:rPr>
          <w:rFonts w:ascii="Arial" w:hAnsi="Arial"/>
          <w:b/>
          <w:sz w:val="24"/>
          <w:lang w:val="es-AR"/>
        </w:rPr>
        <w:t>Lic</w:t>
      </w:r>
      <w:r w:rsidR="0031257F">
        <w:rPr>
          <w:rFonts w:ascii="Arial" w:hAnsi="Arial"/>
          <w:b/>
          <w:sz w:val="24"/>
          <w:lang w:val="es-AR"/>
        </w:rPr>
        <w:t>enciada</w:t>
      </w:r>
      <w:r w:rsidR="00CB4695">
        <w:rPr>
          <w:rFonts w:ascii="Arial" w:hAnsi="Arial"/>
          <w:b/>
          <w:sz w:val="24"/>
          <w:lang w:val="es-AR"/>
        </w:rPr>
        <w:t xml:space="preserve"> </w:t>
      </w:r>
      <w:r w:rsidR="0031257F" w:rsidRPr="003C36BA">
        <w:rPr>
          <w:rFonts w:ascii="Arial" w:hAnsi="Arial"/>
          <w:b/>
          <w:bCs/>
          <w:sz w:val="24"/>
          <w:lang w:val="es-ES_tradnl"/>
        </w:rPr>
        <w:t>Paola Mariel Evangelista (Leg. 12664</w:t>
      </w:r>
      <w:r w:rsidR="0031257F">
        <w:rPr>
          <w:rFonts w:ascii="Arial" w:hAnsi="Arial"/>
          <w:b/>
          <w:bCs/>
          <w:sz w:val="24"/>
          <w:lang w:val="es-ES_tradnl"/>
        </w:rPr>
        <w:t xml:space="preserve">)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 w:rsidR="0031257F">
        <w:rPr>
          <w:rFonts w:ascii="Arial" w:hAnsi="Arial"/>
          <w:sz w:val="24"/>
          <w:lang w:val="es-AR"/>
        </w:rPr>
        <w:t>Asistente</w:t>
      </w:r>
      <w:r w:rsidR="009878E3">
        <w:rPr>
          <w:rFonts w:ascii="Arial" w:hAnsi="Arial"/>
          <w:sz w:val="24"/>
          <w:lang w:val="es-AR"/>
        </w:rPr>
        <w:t xml:space="preserve">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</w:t>
      </w:r>
      <w:r w:rsidR="00287FC8">
        <w:rPr>
          <w:rFonts w:ascii="Arial" w:hAnsi="Arial"/>
          <w:sz w:val="24"/>
          <w:lang w:val="es-AR"/>
        </w:rPr>
        <w:t xml:space="preserve">en el </w:t>
      </w:r>
      <w:r w:rsidR="00287FC8" w:rsidRPr="00C02C9E">
        <w:rPr>
          <w:rFonts w:ascii="Arial" w:hAnsi="Arial"/>
          <w:bCs/>
          <w:sz w:val="24"/>
          <w:lang w:val="es-AR"/>
        </w:rPr>
        <w:t>Área: II</w:t>
      </w:r>
      <w:r w:rsidR="00287FC8">
        <w:rPr>
          <w:rFonts w:ascii="Arial" w:hAnsi="Arial"/>
          <w:bCs/>
          <w:sz w:val="24"/>
          <w:lang w:val="es-AR"/>
        </w:rPr>
        <w:t>I</w:t>
      </w:r>
      <w:r w:rsidR="00287FC8" w:rsidRPr="00C02C9E">
        <w:rPr>
          <w:rFonts w:ascii="Arial" w:hAnsi="Arial"/>
          <w:bCs/>
          <w:sz w:val="24"/>
          <w:lang w:val="es-AR"/>
        </w:rPr>
        <w:t xml:space="preserve">, Disciplina: </w:t>
      </w:r>
      <w:r w:rsidR="00287FC8">
        <w:rPr>
          <w:rFonts w:ascii="Arial" w:hAnsi="Arial"/>
          <w:bCs/>
          <w:sz w:val="24"/>
          <w:lang w:val="es-AR"/>
        </w:rPr>
        <w:t>Desarrollo de Sistemas</w:t>
      </w:r>
      <w:r w:rsidR="00287FC8" w:rsidRPr="00C02C9E">
        <w:rPr>
          <w:rFonts w:ascii="Arial" w:hAnsi="Arial"/>
          <w:bCs/>
          <w:sz w:val="24"/>
          <w:lang w:val="es-AR"/>
        </w:rPr>
        <w:t xml:space="preserve">, Asignatura </w:t>
      </w:r>
      <w:r w:rsidR="00287FC8" w:rsidRPr="00C02C9E">
        <w:rPr>
          <w:rFonts w:ascii="Arial" w:hAnsi="Arial"/>
          <w:b/>
          <w:bCs/>
          <w:sz w:val="24"/>
          <w:lang w:val="es-AR"/>
        </w:rPr>
        <w:t>“</w:t>
      </w:r>
      <w:r w:rsidR="00287FC8">
        <w:rPr>
          <w:rFonts w:ascii="Arial" w:hAnsi="Arial"/>
          <w:b/>
          <w:bCs/>
          <w:i/>
          <w:iCs/>
          <w:sz w:val="24"/>
          <w:lang w:val="es-ES_tradnl"/>
        </w:rPr>
        <w:t>Introducción a la Ingeniería de Software</w:t>
      </w:r>
      <w:r w:rsidR="00287FC8">
        <w:rPr>
          <w:rFonts w:ascii="Arial" w:hAnsi="Arial"/>
          <w:b/>
          <w:bCs/>
          <w:sz w:val="24"/>
          <w:lang w:val="es-AR"/>
        </w:rPr>
        <w:t>” (Cód. 7713</w:t>
      </w:r>
      <w:r w:rsidR="00287FC8" w:rsidRPr="00C02C9E">
        <w:rPr>
          <w:rFonts w:ascii="Arial" w:hAnsi="Arial"/>
          <w:b/>
          <w:bCs/>
          <w:sz w:val="24"/>
          <w:lang w:val="es-AR"/>
        </w:rPr>
        <w:t>)</w:t>
      </w:r>
      <w:r w:rsidR="00287FC8" w:rsidRPr="00C02C9E">
        <w:rPr>
          <w:rFonts w:ascii="Arial" w:hAnsi="Arial"/>
          <w:b/>
          <w:sz w:val="24"/>
          <w:lang w:val="es-AR"/>
        </w:rPr>
        <w:t xml:space="preserve">, </w:t>
      </w:r>
      <w:r w:rsidR="00287FC8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 w:rsidR="00287FC8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253F83">
        <w:rPr>
          <w:rFonts w:ascii="Arial" w:hAnsi="Arial"/>
          <w:sz w:val="24"/>
          <w:lang w:val="es-AR"/>
        </w:rPr>
        <w:t>14</w:t>
      </w:r>
      <w:r w:rsidR="00807AC4">
        <w:rPr>
          <w:rFonts w:ascii="Arial" w:hAnsi="Arial"/>
          <w:sz w:val="24"/>
          <w:lang w:val="es-AR"/>
        </w:rPr>
        <w:t xml:space="preserve"> </w:t>
      </w:r>
      <w:r w:rsidR="00EA730E">
        <w:rPr>
          <w:rFonts w:ascii="Arial" w:hAnsi="Arial"/>
          <w:sz w:val="24"/>
          <w:lang w:val="es-AR"/>
        </w:rPr>
        <w:t xml:space="preserve">de </w:t>
      </w:r>
      <w:r w:rsidR="00CB4695">
        <w:rPr>
          <w:rFonts w:ascii="Arial" w:hAnsi="Arial"/>
          <w:sz w:val="24"/>
          <w:lang w:val="es-AR"/>
        </w:rPr>
        <w:t>septiembre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287FC8">
        <w:rPr>
          <w:rFonts w:ascii="Arial" w:hAnsi="Arial"/>
          <w:sz w:val="24"/>
          <w:lang w:val="es-AR"/>
        </w:rPr>
        <w:t>hasta el 14</w:t>
      </w:r>
      <w:r w:rsidR="00C02C9E">
        <w:rPr>
          <w:rFonts w:ascii="Arial" w:hAnsi="Arial"/>
          <w:sz w:val="24"/>
          <w:lang w:val="es-AR"/>
        </w:rPr>
        <w:t xml:space="preserve">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287FC8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cargo de </w:t>
      </w:r>
      <w:r w:rsidR="0080360C">
        <w:rPr>
          <w:rFonts w:ascii="Arial" w:hAnsi="Arial"/>
          <w:snapToGrid/>
          <w:sz w:val="24"/>
          <w:lang w:val="es-ES_tradnl" w:eastAsia="en-US"/>
        </w:rPr>
        <w:t>Asistente de Docencia</w:t>
      </w:r>
      <w:r w:rsidRPr="00C02C9E">
        <w:rPr>
          <w:rFonts w:ascii="Arial" w:hAnsi="Arial"/>
          <w:snapToGrid/>
          <w:sz w:val="24"/>
          <w:lang w:val="es-ES_tradnl" w:eastAsia="en-US"/>
        </w:rPr>
        <w:t xml:space="preserve"> con dedicación simple.-</w:t>
      </w:r>
    </w:p>
    <w:p w:rsidR="00287FC8" w:rsidRPr="00353001" w:rsidRDefault="00287FC8" w:rsidP="00287FC8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287FC8" w:rsidRPr="00353001" w:rsidRDefault="00287FC8" w:rsidP="00287FC8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 xml:space="preserve">.- La financiación de la contratación mencionada será erogada utilizando los fondos emergentes del bloqueo de un cargo de </w:t>
      </w:r>
      <w:r>
        <w:rPr>
          <w:rFonts w:ascii="Arial" w:hAnsi="Arial" w:cs="Arial"/>
          <w:snapToGrid/>
          <w:sz w:val="24"/>
          <w:szCs w:val="24"/>
          <w:lang w:val="es-AR"/>
        </w:rPr>
        <w:t>Asistente de Docencia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 xml:space="preserve"> con  dedicación simple (Cargo de Planta </w:t>
      </w:r>
      <w:r w:rsidRPr="00190491">
        <w:rPr>
          <w:rFonts w:ascii="Arial" w:hAnsi="Arial" w:cs="Arial"/>
          <w:color w:val="000000"/>
          <w:sz w:val="24"/>
          <w:szCs w:val="24"/>
          <w:lang w:val="es-ES_tradnl"/>
        </w:rPr>
        <w:t>27028653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ef</w:t>
      </w:r>
      <w:r>
        <w:rPr>
          <w:rFonts w:ascii="Arial" w:hAnsi="Arial" w:cs="Arial"/>
          <w:snapToGrid/>
          <w:sz w:val="24"/>
          <w:szCs w:val="24"/>
          <w:lang w:val="es-AR"/>
        </w:rPr>
        <w:t>ectuado por resolución CDCIC-168/15 *Expte. 3617/15.-</w:t>
      </w:r>
    </w:p>
    <w:p w:rsidR="00287FC8" w:rsidRPr="00353001" w:rsidRDefault="00287FC8" w:rsidP="00287FC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287FC8" w:rsidRDefault="00287FC8" w:rsidP="00287FC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287FC8" w:rsidRDefault="00287FC8" w:rsidP="00287FC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287FC8" w:rsidRDefault="00287FC8" w:rsidP="00287FC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287FC8" w:rsidRDefault="00287FC8" w:rsidP="00287FC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  <w:r>
        <w:rPr>
          <w:rFonts w:ascii="Arial" w:hAnsi="Arial" w:cs="Arial"/>
          <w:b/>
          <w:snapToGrid/>
          <w:sz w:val="24"/>
          <w:szCs w:val="24"/>
          <w:lang w:val="es-ES"/>
        </w:rPr>
        <w:lastRenderedPageBreak/>
        <w:t>///CDCIC-194/15</w:t>
      </w:r>
    </w:p>
    <w:p w:rsidR="00287FC8" w:rsidRDefault="00287FC8" w:rsidP="00287FC8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287FC8" w:rsidRPr="00353001" w:rsidRDefault="00287FC8" w:rsidP="00287FC8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F1B0E" w:rsidRDefault="005F1B0E" w:rsidP="008F01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459E"/>
    <w:rsid w:val="000C499D"/>
    <w:rsid w:val="0016514A"/>
    <w:rsid w:val="00186049"/>
    <w:rsid w:val="00194036"/>
    <w:rsid w:val="001F3DBD"/>
    <w:rsid w:val="00253F83"/>
    <w:rsid w:val="00287FC8"/>
    <w:rsid w:val="0029482E"/>
    <w:rsid w:val="002B2E4F"/>
    <w:rsid w:val="0031257F"/>
    <w:rsid w:val="00317DDE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7529BD"/>
    <w:rsid w:val="00792B0C"/>
    <w:rsid w:val="007D0F40"/>
    <w:rsid w:val="007E4593"/>
    <w:rsid w:val="0080360C"/>
    <w:rsid w:val="00807AC4"/>
    <w:rsid w:val="00837026"/>
    <w:rsid w:val="00854658"/>
    <w:rsid w:val="008A4207"/>
    <w:rsid w:val="008B1F2D"/>
    <w:rsid w:val="008F0109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42009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2025-07-06T18:13:00Z</dcterms:created>
  <dcterms:modified xsi:type="dcterms:W3CDTF">2025-07-06T18:13:00Z</dcterms:modified>
</cp:coreProperties>
</file>