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42719D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CDCIC-200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 w:rsidR="00353D2F">
        <w:rPr>
          <w:rFonts w:ascii="Arial" w:hAnsi="Arial" w:cs="Arial"/>
          <w:b/>
          <w:color w:val="auto"/>
          <w:sz w:val="24"/>
          <w:szCs w:val="24"/>
          <w:lang w:val="es-ES_tradnl"/>
        </w:rPr>
        <w:t>Lic. Cristhian A. Deagustini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353D2F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42719D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08 de septiembre</w:t>
      </w:r>
      <w:r w:rsidR="00BC3359" w:rsidRPr="00BC3359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 de 2015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 w:rsidR="00353D2F">
        <w:rPr>
          <w:rFonts w:ascii="Arial" w:hAnsi="Arial" w:cs="Arial"/>
          <w:b/>
          <w:color w:val="auto"/>
          <w:sz w:val="24"/>
          <w:szCs w:val="24"/>
          <w:lang w:val="es-ES_tradnl"/>
        </w:rPr>
        <w:t>Licenciado Cristhian Ariel Deagustini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353D2F">
        <w:rPr>
          <w:rFonts w:ascii="Arial" w:hAnsi="Arial"/>
          <w:b/>
          <w:color w:val="auto"/>
          <w:sz w:val="24"/>
          <w:lang w:val="es-ES_tradnl" w:eastAsia="es-ES"/>
        </w:rPr>
        <w:t xml:space="preserve">Doctor 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en </w:t>
      </w:r>
      <w:r>
        <w:rPr>
          <w:rFonts w:ascii="Arial" w:hAnsi="Arial"/>
          <w:b/>
          <w:color w:val="auto"/>
          <w:sz w:val="24"/>
          <w:lang w:val="es-ES_tradnl" w:eastAsia="es-ES"/>
        </w:rPr>
        <w:t>Ciencias de la Computación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353D2F">
        <w:rPr>
          <w:rFonts w:ascii="Arial" w:hAnsi="Arial"/>
          <w:b/>
          <w:i/>
          <w:color w:val="auto"/>
          <w:sz w:val="24"/>
          <w:lang w:eastAsia="es-ES"/>
        </w:rPr>
        <w:t>Consolidación de Ontologías Datalog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Secretaría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353D2F">
        <w:rPr>
          <w:rFonts w:ascii="Arial" w:hAnsi="Arial"/>
          <w:i/>
          <w:color w:val="auto"/>
          <w:sz w:val="24"/>
          <w:lang w:val="es-ES_tradnl" w:eastAsia="es-ES"/>
        </w:rPr>
        <w:t>Doctor</w:t>
      </w:r>
      <w:r>
        <w:rPr>
          <w:rFonts w:ascii="Arial" w:hAnsi="Arial"/>
          <w:i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</w:t>
      </w:r>
      <w:r>
        <w:rPr>
          <w:rFonts w:ascii="Arial" w:hAnsi="Arial"/>
          <w:i/>
          <w:color w:val="auto"/>
          <w:sz w:val="24"/>
          <w:lang w:val="es-ES_tradnl" w:eastAsia="es-ES"/>
        </w:rPr>
        <w:t>Ciencias de la Computación.-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353D2F" w:rsidRDefault="00353D2F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AE61E2" w:rsidRDefault="00353D2F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///CDCIC-200</w:t>
      </w:r>
      <w:r w:rsidR="00B1585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B1585E" w:rsidRPr="00AE61E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056FBB" w:rsidRDefault="00056FBB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AE61E2" w:rsidRDefault="004F4514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Titulares:</w:t>
      </w:r>
    </w:p>
    <w:p w:rsidR="006D0C42" w:rsidRPr="0008420B" w:rsidRDefault="006D0C4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4F4514" w:rsidRDefault="0008420B" w:rsidP="004F4514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</w:t>
      </w:r>
      <w:r w:rsidR="00353D2F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Eduardo Fermé</w:t>
      </w: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 </w:t>
      </w:r>
    </w:p>
    <w:p w:rsidR="004F4514" w:rsidRDefault="004F4514" w:rsidP="004F4514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4F4514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</w:t>
      </w: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Profesor Asociado C.C. de Ciências Exactas e da Engenharia (Centre of Exact Sciences and Engineering), Universidade da Madeira (Portugal)</w:t>
      </w:r>
    </w:p>
    <w:p w:rsidR="004F4514" w:rsidRDefault="004F4514" w:rsidP="004F4514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Dirección: Colégio dos Jesuítas – Rua dos Ferreiros</w:t>
      </w:r>
    </w:p>
    <w:p w:rsidR="004F4514" w:rsidRDefault="004F4514" w:rsidP="004F4514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9000-082 Funchal (Madeira Island) – Portugal</w:t>
      </w:r>
    </w:p>
    <w:p w:rsidR="004F4514" w:rsidRPr="0008420B" w:rsidRDefault="004F4514" w:rsidP="004F4514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Pr="004F4514"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ferme</w:t>
      </w:r>
      <w:r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@uma.pt</w:t>
      </w:r>
      <w:r w:rsidR="0008420B"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br/>
      </w:r>
    </w:p>
    <w:p w:rsidR="0008420B" w:rsidRPr="0008420B" w:rsidRDefault="00353D2F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Dra. Silvia Schiaffino</w:t>
      </w:r>
      <w:r w:rsidR="00804D2C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 </w:t>
      </w:r>
    </w:p>
    <w:p w:rsidR="00B50D26" w:rsidRDefault="004F4514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 Profesor Adjunta con Ded. Exclusiva en el Departamento de Computación y Sistemas, Facultad de Ciencias Exactas, Universidad Nacional del Centro de la Pcia de Buenos Aires.  Tandil, Buenos Aires.</w:t>
      </w:r>
    </w:p>
    <w:p w:rsidR="004F4514" w:rsidRDefault="006D0C42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Investigadora I</w:t>
      </w:r>
      <w:r w:rsidR="004F4514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ndependiente de CONICET</w:t>
      </w:r>
    </w:p>
    <w:p w:rsidR="004F4514" w:rsidRDefault="004F4514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Dirección: Campus Universitario, Paraje Arroyo Seco, (B7001BBO) Tandil, Buenos Aires.</w:t>
      </w:r>
    </w:p>
    <w:p w:rsidR="004F4514" w:rsidRDefault="004F4514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Pr="004F4514"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sschia</w:t>
      </w:r>
      <w:r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@exa.unicen.edu.ar</w:t>
      </w:r>
    </w:p>
    <w:p w:rsidR="004F4514" w:rsidRDefault="004F4514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</w:p>
    <w:p w:rsidR="006D0C42" w:rsidRDefault="006D0C42" w:rsidP="006D0C4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Suplentes:</w:t>
      </w:r>
    </w:p>
    <w:p w:rsidR="006D0C42" w:rsidRDefault="006D0C42" w:rsidP="006D0C42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</w:p>
    <w:p w:rsidR="0008420B" w:rsidRDefault="00353D2F" w:rsidP="000842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  <w:r>
        <w:rPr>
          <w:rFonts w:ascii="Arial" w:hAnsi="Arial" w:cs="Arial"/>
          <w:b/>
          <w:color w:val="auto"/>
          <w:sz w:val="22"/>
          <w:szCs w:val="22"/>
          <w:lang w:val="it-IT" w:eastAsia="es-ES"/>
        </w:rPr>
        <w:t>Dra. Daniela Godoy</w:t>
      </w:r>
    </w:p>
    <w:p w:rsidR="006D0C42" w:rsidRDefault="006D0C42" w:rsidP="006D0C42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 Profesor Adjunto con Ded. Exclusiva en el Departamento de Computación y Sistemas, Facultad de Ciencias Exactas, Universidad Nacional del Centro de la Pcia de Buenos Aires.  Tandil, Buenos Aires.</w:t>
      </w:r>
    </w:p>
    <w:p w:rsidR="006D0C42" w:rsidRDefault="006D0C42" w:rsidP="006D0C42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Investigadora Independiente de CONICET</w:t>
      </w:r>
    </w:p>
    <w:p w:rsidR="006D0C42" w:rsidRDefault="006D0C42" w:rsidP="006D0C42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Dirección: Campus Universitario, Paraje Arroyo Seco, (B7001BBO) Tandil, Buenos Aires.</w:t>
      </w:r>
    </w:p>
    <w:p w:rsidR="006D0C42" w:rsidRDefault="006D0C42" w:rsidP="006D0C42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Daniela.godoy@isistan.unicen.edu.ar</w:t>
      </w:r>
    </w:p>
    <w:p w:rsidR="006D0C42" w:rsidRDefault="006D0C42" w:rsidP="000842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</w:p>
    <w:p w:rsidR="0008420B" w:rsidRPr="0008420B" w:rsidRDefault="0042079C" w:rsidP="0008420B">
      <w:pPr>
        <w:overflowPunct w:val="0"/>
        <w:autoSpaceDE w:val="0"/>
        <w:autoSpaceDN w:val="0"/>
        <w:adjustRightInd w:val="0"/>
        <w:ind w:firstLine="709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>
        <w:rPr>
          <w:rFonts w:ascii="Arial" w:hAnsi="Arial" w:cs="Arial"/>
          <w:b/>
          <w:color w:val="auto"/>
          <w:sz w:val="22"/>
          <w:szCs w:val="22"/>
          <w:lang w:eastAsia="es-ES"/>
        </w:rPr>
        <w:t xml:space="preserve">Dr. </w:t>
      </w:r>
      <w:r w:rsidR="00353D2F">
        <w:rPr>
          <w:rFonts w:ascii="Arial" w:hAnsi="Arial" w:cs="Arial"/>
          <w:b/>
          <w:color w:val="auto"/>
          <w:sz w:val="22"/>
          <w:szCs w:val="22"/>
          <w:lang w:eastAsia="es-ES"/>
        </w:rPr>
        <w:t>Mario Guillermo Leguizamón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Profesor</w:t>
      </w:r>
      <w:r w:rsidR="0042079C">
        <w:rPr>
          <w:rFonts w:ascii="Arial" w:hAnsi="Arial" w:cs="Arial"/>
          <w:color w:val="auto"/>
          <w:sz w:val="22"/>
          <w:szCs w:val="22"/>
          <w:lang w:eastAsia="es-ES"/>
        </w:rPr>
        <w:t xml:space="preserve"> Adjunto</w:t>
      </w:r>
      <w:r w:rsidR="006D0C42">
        <w:rPr>
          <w:rFonts w:ascii="Arial" w:hAnsi="Arial" w:cs="Arial"/>
          <w:color w:val="auto"/>
          <w:sz w:val="22"/>
          <w:szCs w:val="22"/>
          <w:lang w:eastAsia="es-ES"/>
        </w:rPr>
        <w:t xml:space="preserve"> con Ded. Exclusiva en el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Departamento de Informática </w:t>
      </w:r>
      <w:r w:rsidR="006D0C42">
        <w:rPr>
          <w:rFonts w:ascii="Arial" w:hAnsi="Arial" w:cs="Arial"/>
          <w:color w:val="auto"/>
          <w:sz w:val="22"/>
          <w:szCs w:val="22"/>
          <w:lang w:eastAsia="es-ES"/>
        </w:rPr>
        <w:t>de la Universidad Nacional de San Luis, San Luis.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</w:r>
      <w:r w:rsidR="006D0C42">
        <w:rPr>
          <w:rFonts w:ascii="Arial" w:hAnsi="Arial" w:cs="Arial"/>
          <w:color w:val="auto"/>
          <w:sz w:val="22"/>
          <w:szCs w:val="22"/>
          <w:lang w:eastAsia="es-ES"/>
        </w:rPr>
        <w:t>Dirección: Bloque 2, Primer piso,  Oficina 17 – Av. Ejército de los Andes 950 – (5700) San Luis.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>E-mail</w:t>
      </w:r>
      <w:r w:rsidR="00E9786C">
        <w:rPr>
          <w:rFonts w:ascii="Arial" w:hAnsi="Arial" w:cs="Arial"/>
          <w:color w:val="auto"/>
          <w:sz w:val="22"/>
          <w:szCs w:val="22"/>
          <w:lang w:eastAsia="es-ES"/>
        </w:rPr>
        <w:t>: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  <w:hyperlink r:id="rId6" w:history="1">
        <w:r w:rsidR="006D0C42" w:rsidRPr="00C969B0">
          <w:rPr>
            <w:rStyle w:val="Hipervnculo"/>
            <w:rFonts w:ascii="Arial" w:hAnsi="Arial" w:cs="Arial"/>
            <w:sz w:val="22"/>
            <w:szCs w:val="22"/>
            <w:lang w:eastAsia="es-ES"/>
          </w:rPr>
          <w:t>legui@unsl.edu.ar</w:t>
        </w:r>
      </w:hyperlink>
      <w:r w:rsidR="00B1585E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056FBB" w:rsidRPr="0008420B" w:rsidRDefault="00056FBB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6D0C42" w:rsidRDefault="006D0C42" w:rsidP="006D0C4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Titular:</w:t>
      </w:r>
    </w:p>
    <w:p w:rsidR="00E9786C" w:rsidRDefault="00E9786C" w:rsidP="006D0C4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Default="00B731A2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Dr. </w:t>
      </w:r>
      <w:r w:rsidR="00353D2F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Alejandro J. García</w:t>
      </w:r>
    </w:p>
    <w:p w:rsidR="00B1585E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 w:rsidRPr="00E9786C">
        <w:rPr>
          <w:rFonts w:ascii="Arial" w:hAnsi="Arial" w:cs="Arial"/>
          <w:color w:val="auto"/>
          <w:sz w:val="22"/>
          <w:szCs w:val="22"/>
          <w:lang w:eastAsia="es-ES"/>
        </w:rPr>
        <w:t xml:space="preserve">Profesor Adjunto con Ded. Exclusiva, Universidad Nacional del Sur, Departamento de Ciencias e Ingeniería de la Computación, Universidad Nacional del </w:t>
      </w:r>
      <w:r>
        <w:rPr>
          <w:rFonts w:ascii="Arial" w:hAnsi="Arial" w:cs="Arial"/>
          <w:color w:val="auto"/>
          <w:sz w:val="22"/>
          <w:szCs w:val="22"/>
          <w:lang w:eastAsia="es-ES"/>
        </w:rPr>
        <w:t>Sur.</w:t>
      </w:r>
    </w:p>
    <w:p w:rsid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Investigador Adjunto de CONICET.</w:t>
      </w:r>
    </w:p>
    <w:p w:rsid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Avda. Alem 1253 – Bahía Blanca.</w:t>
      </w:r>
    </w:p>
    <w:p w:rsidR="00E9786C" w:rsidRP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>E-mail</w:t>
      </w:r>
      <w:r>
        <w:rPr>
          <w:rFonts w:ascii="Arial" w:hAnsi="Arial" w:cs="Arial"/>
          <w:color w:val="auto"/>
          <w:sz w:val="22"/>
          <w:szCs w:val="22"/>
          <w:lang w:eastAsia="es-ES"/>
        </w:rPr>
        <w:t>: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color w:val="0000FF"/>
          <w:sz w:val="22"/>
          <w:szCs w:val="22"/>
          <w:u w:val="single"/>
          <w:lang w:eastAsia="es-ES"/>
        </w:rPr>
        <w:t>ajg</w:t>
      </w:r>
      <w:r w:rsidRPr="00E9786C">
        <w:rPr>
          <w:rFonts w:ascii="Arial" w:hAnsi="Arial" w:cs="Arial"/>
          <w:color w:val="0000FF"/>
          <w:sz w:val="22"/>
          <w:szCs w:val="22"/>
          <w:u w:val="single"/>
          <w:lang w:eastAsia="es-ES"/>
        </w:rPr>
        <w:t>@</w:t>
      </w:r>
      <w:r>
        <w:rPr>
          <w:rFonts w:ascii="Arial" w:hAnsi="Arial" w:cs="Arial"/>
          <w:color w:val="0000FF"/>
          <w:sz w:val="22"/>
          <w:szCs w:val="22"/>
          <w:u w:val="single"/>
          <w:lang w:eastAsia="es-ES"/>
        </w:rPr>
        <w:t>cs.uns.edu.ar</w:t>
      </w:r>
    </w:p>
    <w:p w:rsidR="006D0C42" w:rsidRDefault="006D0C42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E9786C" w:rsidRDefault="00E9786C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E9786C" w:rsidRDefault="00E9786C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6D0C42" w:rsidRDefault="006D0C42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E9786C" w:rsidRDefault="00E9786C" w:rsidP="00E9786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lastRenderedPageBreak/>
        <w:t>Suplente:</w:t>
      </w:r>
    </w:p>
    <w:p w:rsid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eastAsia="es-ES"/>
        </w:rPr>
      </w:pPr>
    </w:p>
    <w:p w:rsidR="000E647B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</w:t>
      </w:r>
      <w:r w:rsidR="0042079C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r. </w:t>
      </w:r>
      <w:r w:rsidR="00353D2F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Carlos Iván Chesñevar</w:t>
      </w:r>
    </w:p>
    <w:p w:rsidR="00E9786C" w:rsidRP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 w:rsidRPr="00E9786C">
        <w:rPr>
          <w:rFonts w:ascii="Arial" w:hAnsi="Arial" w:cs="Arial"/>
          <w:color w:val="auto"/>
          <w:sz w:val="22"/>
          <w:szCs w:val="22"/>
          <w:lang w:eastAsia="es-ES"/>
        </w:rPr>
        <w:t>Profesor Asociado con Ded. Exclusiva, Universidad Nacional del Sur, Departamento de Ciencias e Ingeniería de la Computación, Universidad Nacional del Sur.</w:t>
      </w:r>
    </w:p>
    <w:p w:rsidR="00E9786C" w:rsidRP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 w:rsidRPr="00E9786C">
        <w:rPr>
          <w:rFonts w:ascii="Arial" w:hAnsi="Arial" w:cs="Arial"/>
          <w:color w:val="auto"/>
          <w:sz w:val="22"/>
          <w:szCs w:val="22"/>
          <w:lang w:eastAsia="es-ES"/>
        </w:rPr>
        <w:t>Investigador Independiente de CONICET</w:t>
      </w:r>
    </w:p>
    <w:p w:rsidR="00E9786C" w:rsidRPr="00E9786C" w:rsidRDefault="00E9786C" w:rsidP="00E9786C">
      <w:pPr>
        <w:overflowPunct w:val="0"/>
        <w:autoSpaceDE w:val="0"/>
        <w:autoSpaceDN w:val="0"/>
        <w:adjustRightInd w:val="0"/>
        <w:spacing w:line="276" w:lineRule="auto"/>
        <w:ind w:left="720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 w:rsidRPr="00E9786C">
        <w:rPr>
          <w:rFonts w:ascii="Arial" w:hAnsi="Arial" w:cs="Arial"/>
          <w:color w:val="auto"/>
          <w:sz w:val="22"/>
          <w:szCs w:val="22"/>
          <w:lang w:eastAsia="es-ES"/>
        </w:rPr>
        <w:t>Avda Alem 1253 – Bahía Blanca</w:t>
      </w:r>
    </w:p>
    <w:p w:rsidR="00EB77AD" w:rsidRPr="0008420B" w:rsidRDefault="00E9786C" w:rsidP="00F73CF8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eastAsia="es-ES"/>
        </w:rPr>
        <w:t>E</w:t>
      </w:r>
      <w:r w:rsidR="000E647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-mail: </w:t>
      </w:r>
      <w:hyperlink r:id="rId7" w:history="1">
        <w:r w:rsidRPr="00C969B0">
          <w:rPr>
            <w:rStyle w:val="Hipervnculo"/>
            <w:rFonts w:ascii="Arial" w:hAnsi="Arial" w:cs="Arial"/>
            <w:sz w:val="22"/>
            <w:szCs w:val="22"/>
            <w:lang w:eastAsia="es-ES"/>
          </w:rPr>
          <w:t>cic@cs.uns.edu.ar</w:t>
        </w:r>
      </w:hyperlink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6FBB"/>
    <w:rsid w:val="00064224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103F3"/>
    <w:rsid w:val="002252DE"/>
    <w:rsid w:val="00243FE3"/>
    <w:rsid w:val="00263EAE"/>
    <w:rsid w:val="00297DF2"/>
    <w:rsid w:val="002B3CD1"/>
    <w:rsid w:val="002D1E1D"/>
    <w:rsid w:val="002D239D"/>
    <w:rsid w:val="002D7EA4"/>
    <w:rsid w:val="002E1DC0"/>
    <w:rsid w:val="002E7710"/>
    <w:rsid w:val="002F37F6"/>
    <w:rsid w:val="00344CDC"/>
    <w:rsid w:val="00351D00"/>
    <w:rsid w:val="00353D2F"/>
    <w:rsid w:val="003556AC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1501D"/>
    <w:rsid w:val="0042079C"/>
    <w:rsid w:val="0042719D"/>
    <w:rsid w:val="004341D8"/>
    <w:rsid w:val="0043739E"/>
    <w:rsid w:val="0045645B"/>
    <w:rsid w:val="004629E3"/>
    <w:rsid w:val="004D0955"/>
    <w:rsid w:val="004F4514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7515F"/>
    <w:rsid w:val="00691848"/>
    <w:rsid w:val="006C2427"/>
    <w:rsid w:val="006C65D5"/>
    <w:rsid w:val="006D0C42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04D2C"/>
    <w:rsid w:val="00822676"/>
    <w:rsid w:val="00827CFF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4BC4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AF5447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1E36"/>
    <w:rsid w:val="00BC3359"/>
    <w:rsid w:val="00BC4762"/>
    <w:rsid w:val="00C30BCD"/>
    <w:rsid w:val="00C47263"/>
    <w:rsid w:val="00C624C2"/>
    <w:rsid w:val="00C63F7F"/>
    <w:rsid w:val="00C856CE"/>
    <w:rsid w:val="00CA404E"/>
    <w:rsid w:val="00CE06CA"/>
    <w:rsid w:val="00CF3A27"/>
    <w:rsid w:val="00CF3F17"/>
    <w:rsid w:val="00CF414F"/>
    <w:rsid w:val="00D036AB"/>
    <w:rsid w:val="00D17171"/>
    <w:rsid w:val="00D2205E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9786C"/>
    <w:rsid w:val="00EB77AD"/>
    <w:rsid w:val="00EC0596"/>
    <w:rsid w:val="00EC4B2C"/>
    <w:rsid w:val="00ED6A16"/>
    <w:rsid w:val="00ED6AEC"/>
    <w:rsid w:val="00EF3714"/>
    <w:rsid w:val="00F0624A"/>
    <w:rsid w:val="00F11F41"/>
    <w:rsid w:val="00F24423"/>
    <w:rsid w:val="00F313D4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F0624A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ic@cs.uns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gui@unsl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9B505-2010-4CA0-9A88-40FB6F38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3878</CharactersWithSpaces>
  <SharedDoc>false</SharedDoc>
  <HLinks>
    <vt:vector size="12" baseType="variant">
      <vt:variant>
        <vt:i4>5701735</vt:i4>
      </vt:variant>
      <vt:variant>
        <vt:i4>3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1048681</vt:i4>
      </vt:variant>
      <vt:variant>
        <vt:i4>0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2025-07-06T18:13:00Z</dcterms:created>
  <dcterms:modified xsi:type="dcterms:W3CDTF">2025-07-06T18:13:00Z</dcterms:modified>
</cp:coreProperties>
</file>