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AF2" w:rsidRPr="00467E32" w:rsidRDefault="00BB7AF2" w:rsidP="00BB7AF2">
      <w:pPr>
        <w:spacing w:after="0" w:line="260" w:lineRule="exact"/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</w:pPr>
      <w:r w:rsidRPr="00467E32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>REGISTRADO BAJO N</w:t>
      </w:r>
      <w:r w:rsidRPr="00467E32">
        <w:rPr>
          <w:rFonts w:ascii="Arial" w:eastAsia="Times New Roman" w:hAnsi="Arial" w:cs="Arial"/>
          <w:b/>
          <w:color w:val="auto"/>
          <w:sz w:val="24"/>
          <w:szCs w:val="24"/>
          <w:lang w:val="es-ES" w:eastAsia="es-ES"/>
        </w:rPr>
        <w:sym w:font="Symbol" w:char="F0B0"/>
      </w:r>
      <w:r w:rsidRPr="00467E32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 xml:space="preserve"> CDCIC-</w:t>
      </w:r>
      <w:r w:rsidR="00B879D4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>258</w:t>
      </w:r>
      <w:r w:rsidRPr="00467E32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>/1</w:t>
      </w:r>
      <w:r w:rsidR="00B879D4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>5</w:t>
      </w:r>
    </w:p>
    <w:p w:rsidR="00BB7AF2" w:rsidRPr="00467E32" w:rsidRDefault="00BB7AF2" w:rsidP="00BB7AF2">
      <w:pPr>
        <w:spacing w:after="0" w:line="260" w:lineRule="exact"/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</w:pPr>
    </w:p>
    <w:p w:rsidR="00BB7AF2" w:rsidRPr="00467E32" w:rsidRDefault="00BB7AF2" w:rsidP="00BB7AF2">
      <w:pPr>
        <w:tabs>
          <w:tab w:val="left" w:pos="5670"/>
        </w:tabs>
        <w:spacing w:after="0" w:line="260" w:lineRule="exact"/>
        <w:rPr>
          <w:rFonts w:ascii="Arial" w:eastAsia="Times New Roman" w:hAnsi="Arial" w:cs="Arial"/>
          <w:bCs/>
          <w:color w:val="auto"/>
          <w:sz w:val="24"/>
          <w:szCs w:val="24"/>
          <w:lang w:eastAsia="es-ES"/>
        </w:rPr>
      </w:pPr>
      <w:r w:rsidRPr="00467E32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 xml:space="preserve">                                                                                    BAHIA BLANCA,  </w:t>
      </w:r>
      <w:r w:rsidRPr="00467E32">
        <w:rPr>
          <w:rFonts w:ascii="Arial" w:eastAsia="Times New Roman" w:hAnsi="Arial" w:cs="Arial"/>
          <w:bCs/>
          <w:color w:val="auto"/>
          <w:sz w:val="24"/>
          <w:szCs w:val="24"/>
          <w:lang w:eastAsia="es-ES"/>
        </w:rPr>
        <w:t xml:space="preserve">      </w:t>
      </w:r>
    </w:p>
    <w:p w:rsidR="00BB7AF2" w:rsidRPr="00467E32" w:rsidRDefault="00BB7AF2" w:rsidP="00017555">
      <w:pPr>
        <w:tabs>
          <w:tab w:val="left" w:pos="5670"/>
        </w:tabs>
        <w:spacing w:after="0" w:line="240" w:lineRule="auto"/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</w:pPr>
      <w:r w:rsidRPr="00467E32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>VISTO:</w:t>
      </w:r>
    </w:p>
    <w:p w:rsidR="00B879D4" w:rsidRDefault="00B879D4" w:rsidP="00017555">
      <w:pPr>
        <w:spacing w:after="0" w:line="240" w:lineRule="auto"/>
        <w:jc w:val="both"/>
        <w:rPr>
          <w:rFonts w:ascii="Arial" w:eastAsia="Times New Roman" w:hAnsi="Arial" w:cs="Times New Roman"/>
          <w:color w:val="auto"/>
          <w:sz w:val="24"/>
          <w:szCs w:val="20"/>
          <w:lang w:val="es-ES" w:eastAsia="en-US"/>
        </w:rPr>
      </w:pPr>
    </w:p>
    <w:p w:rsidR="00B879D4" w:rsidRPr="00B879D4" w:rsidRDefault="00B879D4" w:rsidP="00017555">
      <w:pPr>
        <w:spacing w:after="0" w:line="240" w:lineRule="auto"/>
        <w:ind w:firstLine="851"/>
        <w:jc w:val="both"/>
        <w:rPr>
          <w:rFonts w:ascii="Arial" w:eastAsia="Times New Roman" w:hAnsi="Arial" w:cs="Times New Roman"/>
          <w:color w:val="auto"/>
          <w:sz w:val="24"/>
          <w:szCs w:val="20"/>
          <w:lang w:val="es-ES" w:eastAsia="en-US"/>
        </w:rPr>
      </w:pPr>
      <w:r w:rsidRPr="00B879D4">
        <w:rPr>
          <w:rFonts w:ascii="Arial" w:eastAsia="Times New Roman" w:hAnsi="Arial" w:cs="Times New Roman"/>
          <w:color w:val="auto"/>
          <w:sz w:val="24"/>
          <w:szCs w:val="20"/>
          <w:lang w:val="es-ES" w:eastAsia="en-US"/>
        </w:rPr>
        <w:t xml:space="preserve">La </w:t>
      </w:r>
      <w:r>
        <w:rPr>
          <w:rFonts w:ascii="Arial" w:eastAsia="Times New Roman" w:hAnsi="Arial" w:cs="Times New Roman"/>
          <w:color w:val="auto"/>
          <w:sz w:val="24"/>
          <w:szCs w:val="20"/>
          <w:lang w:val="es-ES" w:eastAsia="en-US"/>
        </w:rPr>
        <w:t>nota</w:t>
      </w:r>
      <w:r w:rsidRPr="00B879D4">
        <w:rPr>
          <w:rFonts w:ascii="Arial" w:eastAsia="Times New Roman" w:hAnsi="Arial" w:cs="Times New Roman"/>
          <w:color w:val="auto"/>
          <w:sz w:val="24"/>
          <w:szCs w:val="20"/>
          <w:lang w:val="es-ES" w:eastAsia="en-US"/>
        </w:rPr>
        <w:t xml:space="preserve"> presentada por </w:t>
      </w:r>
      <w:r>
        <w:rPr>
          <w:rFonts w:ascii="Arial" w:eastAsia="Times New Roman" w:hAnsi="Arial" w:cs="Times New Roman"/>
          <w:color w:val="auto"/>
          <w:sz w:val="24"/>
          <w:szCs w:val="20"/>
          <w:lang w:val="es-ES" w:eastAsia="en-US"/>
        </w:rPr>
        <w:t>la Mg. Karina Cenci</w:t>
      </w:r>
      <w:r w:rsidRPr="00B879D4">
        <w:rPr>
          <w:rFonts w:ascii="Arial" w:eastAsia="Times New Roman" w:hAnsi="Arial" w:cs="Times New Roman"/>
          <w:color w:val="auto"/>
          <w:sz w:val="24"/>
          <w:szCs w:val="20"/>
          <w:lang w:val="es-ES" w:eastAsia="en-US"/>
        </w:rPr>
        <w:t>, Profesor</w:t>
      </w:r>
      <w:r>
        <w:rPr>
          <w:rFonts w:ascii="Arial" w:eastAsia="Times New Roman" w:hAnsi="Arial" w:cs="Times New Roman"/>
          <w:color w:val="auto"/>
          <w:sz w:val="24"/>
          <w:szCs w:val="20"/>
          <w:lang w:val="es-ES" w:eastAsia="en-US"/>
        </w:rPr>
        <w:t>a</w:t>
      </w:r>
      <w:r w:rsidRPr="00B879D4">
        <w:rPr>
          <w:rFonts w:ascii="Arial" w:eastAsia="Times New Roman" w:hAnsi="Arial" w:cs="Times New Roman"/>
          <w:color w:val="auto"/>
          <w:sz w:val="24"/>
          <w:szCs w:val="20"/>
          <w:lang w:val="es-ES" w:eastAsia="en-US"/>
        </w:rPr>
        <w:t xml:space="preserve"> de la asignatura Sistemas</w:t>
      </w:r>
      <w:r w:rsidR="00CE5DAE">
        <w:rPr>
          <w:rFonts w:ascii="Arial" w:eastAsia="Times New Roman" w:hAnsi="Arial" w:cs="Times New Roman"/>
          <w:color w:val="auto"/>
          <w:sz w:val="24"/>
          <w:szCs w:val="20"/>
          <w:lang w:val="es-ES" w:eastAsia="en-US"/>
        </w:rPr>
        <w:t xml:space="preserve"> Operativos</w:t>
      </w:r>
      <w:r w:rsidRPr="00B879D4">
        <w:rPr>
          <w:rFonts w:ascii="Arial" w:eastAsia="Times New Roman" w:hAnsi="Arial" w:cs="Times New Roman"/>
          <w:color w:val="auto"/>
          <w:sz w:val="24"/>
          <w:szCs w:val="20"/>
          <w:lang w:val="es-ES" w:eastAsia="en-US"/>
        </w:rPr>
        <w:t xml:space="preserve">, referida a los requisitos </w:t>
      </w:r>
      <w:r>
        <w:rPr>
          <w:rFonts w:ascii="Arial" w:eastAsia="Times New Roman" w:hAnsi="Arial" w:cs="Times New Roman"/>
          <w:color w:val="auto"/>
          <w:sz w:val="24"/>
          <w:szCs w:val="20"/>
          <w:lang w:val="es-ES" w:eastAsia="en-US"/>
        </w:rPr>
        <w:t>para rendir</w:t>
      </w:r>
      <w:r w:rsidRPr="00B879D4">
        <w:rPr>
          <w:rFonts w:ascii="Arial" w:eastAsia="Times New Roman" w:hAnsi="Arial" w:cs="Times New Roman"/>
          <w:color w:val="auto"/>
          <w:sz w:val="24"/>
          <w:szCs w:val="20"/>
          <w:lang w:val="es-ES" w:eastAsia="en-US"/>
        </w:rPr>
        <w:t xml:space="preserve"> dicha asignatura;</w:t>
      </w:r>
      <w:r>
        <w:rPr>
          <w:rFonts w:ascii="Arial" w:eastAsia="Times New Roman" w:hAnsi="Arial" w:cs="Times New Roman"/>
          <w:color w:val="auto"/>
          <w:sz w:val="24"/>
          <w:szCs w:val="20"/>
          <w:lang w:val="es-ES" w:eastAsia="en-US"/>
        </w:rPr>
        <w:t xml:space="preserve"> y</w:t>
      </w:r>
    </w:p>
    <w:p w:rsidR="00BB7AF2" w:rsidRPr="00467E32" w:rsidRDefault="00BB7AF2" w:rsidP="00017555">
      <w:pPr>
        <w:tabs>
          <w:tab w:val="left" w:pos="5670"/>
        </w:tabs>
        <w:spacing w:after="0" w:line="240" w:lineRule="auto"/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</w:pPr>
    </w:p>
    <w:p w:rsidR="00BB7AF2" w:rsidRDefault="00BB7AF2" w:rsidP="00017555">
      <w:pPr>
        <w:tabs>
          <w:tab w:val="left" w:pos="5670"/>
        </w:tabs>
        <w:spacing w:after="0" w:line="240" w:lineRule="auto"/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</w:pPr>
      <w:r w:rsidRPr="00467E32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 xml:space="preserve">CONSIDERANDO:  </w:t>
      </w:r>
    </w:p>
    <w:p w:rsidR="00017555" w:rsidRPr="00467E32" w:rsidRDefault="00017555" w:rsidP="00017555">
      <w:pPr>
        <w:tabs>
          <w:tab w:val="left" w:pos="5670"/>
        </w:tabs>
        <w:spacing w:after="0" w:line="240" w:lineRule="auto"/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</w:pPr>
    </w:p>
    <w:p w:rsidR="00B879D4" w:rsidRDefault="00B879D4" w:rsidP="00017555">
      <w:pPr>
        <w:tabs>
          <w:tab w:val="left" w:pos="0"/>
          <w:tab w:val="left" w:pos="1560"/>
        </w:tabs>
        <w:spacing w:after="0" w:line="24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B879D4">
        <w:rPr>
          <w:rFonts w:ascii="Arial" w:hAnsi="Arial" w:cs="Arial"/>
          <w:sz w:val="24"/>
          <w:szCs w:val="24"/>
        </w:rPr>
        <w:t xml:space="preserve">Que en su propuesta la mencionada profesora solicita se exceptúe a los alumnos del Plan 2007 de la carrera Ingeniería en Sistemas de Computación </w:t>
      </w:r>
      <w:r w:rsidR="00FD7B74">
        <w:rPr>
          <w:rFonts w:ascii="Arial" w:hAnsi="Arial" w:cs="Arial"/>
          <w:sz w:val="24"/>
          <w:szCs w:val="24"/>
        </w:rPr>
        <w:t xml:space="preserve">y Plan 2012 de Ingeniería en Sistemas de Información </w:t>
      </w:r>
      <w:r w:rsidRPr="00B879D4">
        <w:rPr>
          <w:rFonts w:ascii="Arial" w:hAnsi="Arial" w:cs="Arial"/>
          <w:sz w:val="24"/>
          <w:szCs w:val="24"/>
        </w:rPr>
        <w:t>de tener aprobada la asignatura Arquitectura de Computadoras</w:t>
      </w:r>
      <w:r w:rsidR="00FD7B74">
        <w:rPr>
          <w:rFonts w:ascii="Arial" w:hAnsi="Arial" w:cs="Arial"/>
          <w:sz w:val="24"/>
          <w:szCs w:val="24"/>
        </w:rPr>
        <w:t xml:space="preserve"> para Ingeniería y Arquitectura de Computadoras  respectivamente</w:t>
      </w:r>
      <w:r w:rsidRPr="00B879D4">
        <w:rPr>
          <w:rFonts w:ascii="Arial" w:hAnsi="Arial" w:cs="Arial"/>
          <w:sz w:val="24"/>
          <w:szCs w:val="24"/>
        </w:rPr>
        <w:t xml:space="preserve"> para poder rendir Sistemas Operativos; </w:t>
      </w:r>
    </w:p>
    <w:p w:rsidR="00017555" w:rsidRDefault="00017555" w:rsidP="00017555">
      <w:pPr>
        <w:tabs>
          <w:tab w:val="left" w:pos="0"/>
          <w:tab w:val="left" w:pos="1560"/>
        </w:tabs>
        <w:spacing w:after="0" w:line="24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B879D4" w:rsidRDefault="007C4C98" w:rsidP="00017555">
      <w:pPr>
        <w:tabs>
          <w:tab w:val="left" w:pos="0"/>
          <w:tab w:val="left" w:pos="1560"/>
        </w:tabs>
        <w:spacing w:after="0" w:line="240" w:lineRule="auto"/>
        <w:ind w:firstLine="851"/>
        <w:jc w:val="both"/>
        <w:rPr>
          <w:rFonts w:ascii="Arial" w:hAnsi="Arial" w:cs="Arial"/>
          <w:sz w:val="24"/>
          <w:szCs w:val="24"/>
          <w:lang w:val="es-ES"/>
        </w:rPr>
      </w:pPr>
      <w:r w:rsidRPr="007C4C98">
        <w:rPr>
          <w:rFonts w:ascii="Arial" w:hAnsi="Arial" w:cs="Arial"/>
          <w:sz w:val="24"/>
          <w:szCs w:val="24"/>
          <w:lang w:val="es-ES"/>
        </w:rPr>
        <w:t>Que la mencionada asignatura forma parte también</w:t>
      </w:r>
      <w:r w:rsidR="002A6118">
        <w:rPr>
          <w:rFonts w:ascii="Arial" w:hAnsi="Arial" w:cs="Arial"/>
          <w:sz w:val="24"/>
          <w:szCs w:val="24"/>
          <w:lang w:val="es-ES"/>
        </w:rPr>
        <w:t xml:space="preserve"> del plan de estudios del </w:t>
      </w:r>
      <w:r>
        <w:rPr>
          <w:rFonts w:ascii="Arial" w:hAnsi="Arial" w:cs="Arial"/>
          <w:sz w:val="24"/>
          <w:szCs w:val="24"/>
          <w:lang w:val="es-ES"/>
        </w:rPr>
        <w:t xml:space="preserve">Plan 2013 de la </w:t>
      </w:r>
      <w:r w:rsidR="002A6118">
        <w:rPr>
          <w:rFonts w:ascii="Arial" w:hAnsi="Arial" w:cs="Arial"/>
          <w:sz w:val="24"/>
          <w:szCs w:val="24"/>
          <w:lang w:val="es-ES"/>
        </w:rPr>
        <w:t>carrera I</w:t>
      </w:r>
      <w:r w:rsidRPr="007C4C98">
        <w:rPr>
          <w:rFonts w:ascii="Arial" w:hAnsi="Arial" w:cs="Arial"/>
          <w:sz w:val="24"/>
          <w:szCs w:val="24"/>
          <w:lang w:val="es-ES"/>
        </w:rPr>
        <w:t>ngeniería</w:t>
      </w:r>
      <w:r>
        <w:rPr>
          <w:rFonts w:ascii="Arial" w:hAnsi="Arial" w:cs="Arial"/>
          <w:sz w:val="24"/>
          <w:szCs w:val="24"/>
          <w:lang w:val="es-ES"/>
        </w:rPr>
        <w:t xml:space="preserve"> en Computación y necesario unificar las correlativas para las tres carreras; </w:t>
      </w:r>
    </w:p>
    <w:p w:rsidR="00017555" w:rsidRPr="007C4C98" w:rsidRDefault="00017555" w:rsidP="00017555">
      <w:pPr>
        <w:tabs>
          <w:tab w:val="left" w:pos="0"/>
          <w:tab w:val="left" w:pos="1560"/>
        </w:tabs>
        <w:spacing w:after="0" w:line="240" w:lineRule="auto"/>
        <w:ind w:firstLine="851"/>
        <w:jc w:val="both"/>
        <w:rPr>
          <w:rFonts w:ascii="Arial" w:hAnsi="Arial" w:cs="Arial"/>
          <w:sz w:val="24"/>
          <w:szCs w:val="24"/>
          <w:lang w:val="es-ES"/>
        </w:rPr>
      </w:pPr>
    </w:p>
    <w:p w:rsidR="00B879D4" w:rsidRDefault="002A6118" w:rsidP="00017555">
      <w:pPr>
        <w:tabs>
          <w:tab w:val="left" w:pos="0"/>
          <w:tab w:val="left" w:pos="1560"/>
        </w:tabs>
        <w:spacing w:after="0" w:line="240" w:lineRule="auto"/>
        <w:ind w:firstLine="851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Los dictá</w:t>
      </w:r>
      <w:r w:rsidR="007C4C98" w:rsidRPr="007C4C98">
        <w:rPr>
          <w:rFonts w:ascii="Arial" w:hAnsi="Arial" w:cs="Arial"/>
          <w:sz w:val="24"/>
          <w:szCs w:val="24"/>
          <w:lang w:val="es-ES"/>
        </w:rPr>
        <w:t>men</w:t>
      </w:r>
      <w:r>
        <w:rPr>
          <w:rFonts w:ascii="Arial" w:hAnsi="Arial" w:cs="Arial"/>
          <w:sz w:val="24"/>
          <w:szCs w:val="24"/>
          <w:lang w:val="es-ES"/>
        </w:rPr>
        <w:t>es</w:t>
      </w:r>
      <w:r w:rsidR="007C4C98" w:rsidRPr="007C4C98">
        <w:rPr>
          <w:rFonts w:ascii="Arial" w:hAnsi="Arial" w:cs="Arial"/>
          <w:sz w:val="24"/>
          <w:szCs w:val="24"/>
          <w:lang w:val="es-ES"/>
        </w:rPr>
        <w:t xml:space="preserve"> de la</w:t>
      </w:r>
      <w:r w:rsidR="00280450">
        <w:rPr>
          <w:rFonts w:ascii="Arial" w:hAnsi="Arial" w:cs="Arial"/>
          <w:sz w:val="24"/>
          <w:szCs w:val="24"/>
          <w:lang w:val="es-ES"/>
        </w:rPr>
        <w:t>s</w:t>
      </w:r>
      <w:r w:rsidR="00FD7B74">
        <w:rPr>
          <w:rFonts w:ascii="Arial" w:hAnsi="Arial" w:cs="Arial"/>
          <w:sz w:val="24"/>
          <w:szCs w:val="24"/>
          <w:lang w:val="es-ES"/>
        </w:rPr>
        <w:t xml:space="preserve"> Comisio</w:t>
      </w:r>
      <w:r w:rsidR="007C4C98" w:rsidRPr="007C4C98">
        <w:rPr>
          <w:rFonts w:ascii="Arial" w:hAnsi="Arial" w:cs="Arial"/>
          <w:sz w:val="24"/>
          <w:szCs w:val="24"/>
          <w:lang w:val="es-ES"/>
        </w:rPr>
        <w:t>n</w:t>
      </w:r>
      <w:r w:rsidR="00FD7B74">
        <w:rPr>
          <w:rFonts w:ascii="Arial" w:hAnsi="Arial" w:cs="Arial"/>
          <w:sz w:val="24"/>
          <w:szCs w:val="24"/>
          <w:lang w:val="es-ES"/>
        </w:rPr>
        <w:t>es</w:t>
      </w:r>
      <w:r w:rsidR="007C4C98" w:rsidRPr="007C4C98">
        <w:rPr>
          <w:rFonts w:ascii="Arial" w:hAnsi="Arial" w:cs="Arial"/>
          <w:sz w:val="24"/>
          <w:szCs w:val="24"/>
          <w:lang w:val="es-ES"/>
        </w:rPr>
        <w:t xml:space="preserve"> Curricular</w:t>
      </w:r>
      <w:r w:rsidR="00FD7B74">
        <w:rPr>
          <w:rFonts w:ascii="Arial" w:hAnsi="Arial" w:cs="Arial"/>
          <w:sz w:val="24"/>
          <w:szCs w:val="24"/>
          <w:lang w:val="es-ES"/>
        </w:rPr>
        <w:t>es</w:t>
      </w:r>
      <w:r w:rsidR="007C4C98" w:rsidRPr="007C4C98">
        <w:rPr>
          <w:rFonts w:ascii="Arial" w:hAnsi="Arial" w:cs="Arial"/>
          <w:sz w:val="24"/>
          <w:szCs w:val="24"/>
          <w:lang w:val="es-ES"/>
        </w:rPr>
        <w:t xml:space="preserve"> de la Ingeniería en </w:t>
      </w:r>
      <w:r w:rsidR="007C4C98">
        <w:rPr>
          <w:rFonts w:ascii="Arial" w:hAnsi="Arial" w:cs="Arial"/>
          <w:sz w:val="24"/>
          <w:szCs w:val="24"/>
          <w:lang w:val="es-ES"/>
        </w:rPr>
        <w:t>Computación</w:t>
      </w:r>
      <w:r w:rsidR="007C4C98" w:rsidRPr="007C4C98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e Ingeniería en Sistemas de Información r</w:t>
      </w:r>
      <w:r w:rsidR="007C4C98" w:rsidRPr="007C4C98">
        <w:rPr>
          <w:rFonts w:ascii="Arial" w:hAnsi="Arial" w:cs="Arial"/>
          <w:sz w:val="24"/>
          <w:szCs w:val="24"/>
          <w:lang w:val="es-ES"/>
        </w:rPr>
        <w:t xml:space="preserve">ecomendado </w:t>
      </w:r>
      <w:r w:rsidR="007C4C98">
        <w:rPr>
          <w:rFonts w:ascii="Arial" w:hAnsi="Arial" w:cs="Arial"/>
          <w:sz w:val="24"/>
          <w:szCs w:val="24"/>
          <w:lang w:val="es-ES"/>
        </w:rPr>
        <w:t>avalar lo solicitado</w:t>
      </w:r>
      <w:r w:rsidR="007C4C98" w:rsidRPr="007C4C98">
        <w:rPr>
          <w:rFonts w:ascii="Arial" w:hAnsi="Arial" w:cs="Arial"/>
          <w:sz w:val="24"/>
          <w:szCs w:val="24"/>
          <w:lang w:val="es-ES"/>
        </w:rPr>
        <w:t>;</w:t>
      </w:r>
    </w:p>
    <w:p w:rsidR="00017555" w:rsidRPr="007C4C98" w:rsidRDefault="00017555" w:rsidP="00017555">
      <w:pPr>
        <w:tabs>
          <w:tab w:val="left" w:pos="0"/>
          <w:tab w:val="left" w:pos="1560"/>
        </w:tabs>
        <w:spacing w:after="0" w:line="240" w:lineRule="auto"/>
        <w:ind w:firstLine="851"/>
        <w:jc w:val="both"/>
        <w:rPr>
          <w:rFonts w:ascii="Arial" w:hAnsi="Arial" w:cs="Arial"/>
          <w:sz w:val="24"/>
          <w:szCs w:val="24"/>
          <w:lang w:val="es-ES"/>
        </w:rPr>
      </w:pPr>
    </w:p>
    <w:p w:rsidR="00B879D4" w:rsidRDefault="002A6118" w:rsidP="00017555">
      <w:pPr>
        <w:tabs>
          <w:tab w:val="left" w:pos="0"/>
          <w:tab w:val="left" w:pos="1560"/>
        </w:tabs>
        <w:spacing w:after="0" w:line="24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el cambio propuesto </w:t>
      </w:r>
      <w:r w:rsidR="00B879D4" w:rsidRPr="00467E32">
        <w:rPr>
          <w:rFonts w:ascii="Arial" w:hAnsi="Arial" w:cs="Arial"/>
          <w:sz w:val="24"/>
          <w:szCs w:val="24"/>
        </w:rPr>
        <w:t>no afecta los estándares establecidos en la Res. ME-786/09 que sirvió de marco al Proceso de Acreditación de Carreras de Informáticas;</w:t>
      </w:r>
    </w:p>
    <w:p w:rsidR="00017555" w:rsidRDefault="00017555" w:rsidP="00017555">
      <w:pPr>
        <w:tabs>
          <w:tab w:val="left" w:pos="0"/>
          <w:tab w:val="left" w:pos="1560"/>
        </w:tabs>
        <w:spacing w:after="0" w:line="24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BB7AF2" w:rsidRPr="00467E32" w:rsidRDefault="004D2AAE" w:rsidP="00017555">
      <w:pPr>
        <w:tabs>
          <w:tab w:val="left" w:pos="0"/>
          <w:tab w:val="left" w:pos="1560"/>
        </w:tabs>
        <w:spacing w:after="0" w:line="24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467E32">
        <w:rPr>
          <w:rFonts w:ascii="Arial" w:hAnsi="Arial" w:cs="Arial"/>
          <w:sz w:val="24"/>
          <w:szCs w:val="24"/>
        </w:rPr>
        <w:t>Que los miembros del Consejo coinciden en la conveniencia de oto</w:t>
      </w:r>
      <w:r w:rsidR="00B879D4">
        <w:rPr>
          <w:rFonts w:ascii="Arial" w:hAnsi="Arial" w:cs="Arial"/>
          <w:sz w:val="24"/>
          <w:szCs w:val="24"/>
        </w:rPr>
        <w:t>rgar una excepción general a la correlativa mencionada</w:t>
      </w:r>
      <w:r w:rsidRPr="00467E32">
        <w:rPr>
          <w:rFonts w:ascii="Arial" w:hAnsi="Arial" w:cs="Arial"/>
          <w:sz w:val="24"/>
          <w:szCs w:val="24"/>
        </w:rPr>
        <w:t xml:space="preserve"> y considerar el cambio </w:t>
      </w:r>
      <w:r w:rsidR="00B879D4">
        <w:rPr>
          <w:rFonts w:ascii="Arial" w:hAnsi="Arial" w:cs="Arial"/>
          <w:sz w:val="24"/>
          <w:szCs w:val="24"/>
        </w:rPr>
        <w:t>definitivo</w:t>
      </w:r>
      <w:r w:rsidRPr="00467E32">
        <w:rPr>
          <w:rFonts w:ascii="Arial" w:hAnsi="Arial" w:cs="Arial"/>
          <w:sz w:val="24"/>
          <w:szCs w:val="24"/>
        </w:rPr>
        <w:t xml:space="preserve"> en la próxima modificación de </w:t>
      </w:r>
      <w:r w:rsidR="00B879D4">
        <w:rPr>
          <w:rFonts w:ascii="Arial" w:hAnsi="Arial" w:cs="Arial"/>
          <w:sz w:val="24"/>
          <w:szCs w:val="24"/>
        </w:rPr>
        <w:t xml:space="preserve">Plan de Estudios que se realice; </w:t>
      </w:r>
    </w:p>
    <w:p w:rsidR="00BB7AF2" w:rsidRPr="00467E32" w:rsidRDefault="00BB7AF2" w:rsidP="00BB7AF2">
      <w:pPr>
        <w:spacing w:after="0" w:line="260" w:lineRule="exact"/>
        <w:jc w:val="both"/>
        <w:rPr>
          <w:rFonts w:ascii="Arial" w:hAnsi="Arial" w:cs="Arial"/>
          <w:sz w:val="24"/>
          <w:szCs w:val="24"/>
        </w:rPr>
      </w:pPr>
    </w:p>
    <w:p w:rsidR="00BB7AF2" w:rsidRPr="00467E32" w:rsidRDefault="00BB7AF2" w:rsidP="00BB7A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jc w:val="both"/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</w:pPr>
      <w:r w:rsidRPr="00467E32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>POR ELLO,</w:t>
      </w:r>
      <w:r w:rsidRPr="00467E32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ab/>
      </w:r>
    </w:p>
    <w:p w:rsidR="00BB7AF2" w:rsidRPr="00467E32" w:rsidRDefault="00BB7AF2" w:rsidP="00BB7A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jc w:val="both"/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</w:pPr>
    </w:p>
    <w:p w:rsidR="00BB7AF2" w:rsidRPr="00467E32" w:rsidRDefault="00BB7AF2" w:rsidP="00BB7A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ind w:firstLine="1418"/>
        <w:jc w:val="both"/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</w:pPr>
      <w:r w:rsidRPr="00467E32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 xml:space="preserve">El Consejo Departamental de Ciencias e Ingeniería de la Computación en su reunión ordinaria </w:t>
      </w:r>
      <w:r w:rsidR="00AD1245" w:rsidRPr="00467E32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 xml:space="preserve">de fecha </w:t>
      </w:r>
      <w:r w:rsidR="0034069A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>01</w:t>
      </w:r>
      <w:r w:rsidRPr="00467E32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 xml:space="preserve"> de </w:t>
      </w:r>
      <w:r w:rsidR="0059041D" w:rsidRPr="00467E32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>dic</w:t>
      </w:r>
      <w:r w:rsidR="00AD1245" w:rsidRPr="00467E32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>iembre</w:t>
      </w:r>
      <w:r w:rsidR="00B879D4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 xml:space="preserve"> de 2015</w:t>
      </w:r>
      <w:r w:rsidRPr="00467E32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 xml:space="preserve"> </w:t>
      </w:r>
    </w:p>
    <w:p w:rsidR="00BB7AF2" w:rsidRPr="00467E32" w:rsidRDefault="00BB7AF2" w:rsidP="00BB7A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jc w:val="center"/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</w:pPr>
    </w:p>
    <w:p w:rsidR="00BB7AF2" w:rsidRPr="00467E32" w:rsidRDefault="00BB7AF2" w:rsidP="00BB7A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jc w:val="center"/>
        <w:rPr>
          <w:rFonts w:ascii="Arial" w:eastAsia="Times New Roman" w:hAnsi="Arial" w:cs="Arial"/>
          <w:b/>
          <w:color w:val="auto"/>
          <w:sz w:val="24"/>
          <w:szCs w:val="24"/>
          <w:lang w:val="pt-BR" w:eastAsia="es-ES"/>
        </w:rPr>
      </w:pPr>
      <w:r w:rsidRPr="00467E32">
        <w:rPr>
          <w:rFonts w:ascii="Arial" w:eastAsia="Times New Roman" w:hAnsi="Arial" w:cs="Arial"/>
          <w:b/>
          <w:color w:val="auto"/>
          <w:sz w:val="24"/>
          <w:szCs w:val="24"/>
          <w:lang w:val="pt-BR" w:eastAsia="es-ES"/>
        </w:rPr>
        <w:t>R E S U E L V E :</w:t>
      </w:r>
    </w:p>
    <w:p w:rsidR="00BB7AF2" w:rsidRPr="00467E32" w:rsidRDefault="00BB7AF2" w:rsidP="00BB7A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jc w:val="center"/>
        <w:rPr>
          <w:rFonts w:ascii="Arial" w:eastAsia="Times New Roman" w:hAnsi="Arial" w:cs="Arial"/>
          <w:color w:val="auto"/>
          <w:sz w:val="24"/>
          <w:szCs w:val="24"/>
          <w:lang w:val="pt-BR" w:eastAsia="es-ES"/>
        </w:rPr>
      </w:pPr>
    </w:p>
    <w:p w:rsidR="00B879D4" w:rsidRPr="00B879D4" w:rsidRDefault="00B879D4" w:rsidP="00B879D4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en-US"/>
        </w:rPr>
      </w:pPr>
      <w:r w:rsidRPr="00B879D4">
        <w:rPr>
          <w:rFonts w:ascii="Arial" w:eastAsia="Times New Roman" w:hAnsi="Arial" w:cs="Times New Roman"/>
          <w:b/>
          <w:sz w:val="24"/>
          <w:szCs w:val="20"/>
          <w:lang w:val="es-ES" w:eastAsia="en-US"/>
        </w:rPr>
        <w:t>Art. 1</w:t>
      </w:r>
      <w:r w:rsidRPr="00B879D4">
        <w:rPr>
          <w:rFonts w:ascii="Arial" w:eastAsia="Times New Roman" w:hAnsi="Arial" w:cs="Times New Roman"/>
          <w:b/>
          <w:sz w:val="24"/>
          <w:szCs w:val="20"/>
          <w:lang w:val="en-AU" w:eastAsia="en-US"/>
        </w:rPr>
        <w:sym w:font="Symbol" w:char="F0B0"/>
      </w:r>
      <w:r w:rsidRPr="00B879D4">
        <w:rPr>
          <w:rFonts w:ascii="Arial" w:eastAsia="Times New Roman" w:hAnsi="Arial" w:cs="Times New Roman"/>
          <w:b/>
          <w:sz w:val="24"/>
          <w:szCs w:val="20"/>
          <w:lang w:val="es-ES" w:eastAsia="en-US"/>
        </w:rPr>
        <w:t>).-</w:t>
      </w:r>
      <w:r w:rsidRPr="00B879D4">
        <w:rPr>
          <w:rFonts w:ascii="Arial" w:eastAsia="Times New Roman" w:hAnsi="Arial" w:cs="Times New Roman"/>
          <w:sz w:val="24"/>
          <w:szCs w:val="20"/>
          <w:lang w:val="es-ES" w:eastAsia="en-US"/>
        </w:rPr>
        <w:t xml:space="preserve"> </w:t>
      </w:r>
      <w:r w:rsidRPr="00B879D4">
        <w:rPr>
          <w:rFonts w:ascii="Arial" w:eastAsia="Times New Roman" w:hAnsi="Arial" w:cs="Arial"/>
          <w:sz w:val="24"/>
          <w:szCs w:val="20"/>
          <w:lang w:eastAsia="en-US"/>
        </w:rPr>
        <w:t>Otorgar una excepción</w:t>
      </w:r>
      <w:r w:rsidR="007C4C98">
        <w:rPr>
          <w:rFonts w:ascii="Arial" w:eastAsia="Times New Roman" w:hAnsi="Arial" w:cs="Arial"/>
          <w:sz w:val="24"/>
          <w:szCs w:val="20"/>
          <w:lang w:eastAsia="en-US"/>
        </w:rPr>
        <w:t xml:space="preserve"> general a partir del 1º de diciembre de 2015</w:t>
      </w:r>
      <w:r w:rsidRPr="00B879D4">
        <w:rPr>
          <w:rFonts w:ascii="Arial" w:eastAsia="Times New Roman" w:hAnsi="Arial" w:cs="Arial"/>
          <w:color w:val="auto"/>
          <w:sz w:val="24"/>
          <w:szCs w:val="24"/>
          <w:lang w:val="es-ES" w:eastAsia="en-US"/>
        </w:rPr>
        <w:t xml:space="preserve"> para que los alumnos </w:t>
      </w:r>
      <w:r w:rsidR="007C4C98">
        <w:rPr>
          <w:rFonts w:ascii="Arial" w:eastAsia="Times New Roman" w:hAnsi="Arial" w:cs="Arial"/>
          <w:color w:val="auto"/>
          <w:sz w:val="24"/>
          <w:szCs w:val="24"/>
          <w:lang w:val="es-ES" w:eastAsia="en-US"/>
        </w:rPr>
        <w:t xml:space="preserve">del </w:t>
      </w:r>
      <w:r w:rsidR="007C4C98" w:rsidRPr="007C4C98">
        <w:rPr>
          <w:rFonts w:ascii="Arial" w:eastAsia="Times New Roman" w:hAnsi="Arial" w:cs="Arial"/>
          <w:b/>
          <w:color w:val="auto"/>
          <w:sz w:val="24"/>
          <w:szCs w:val="24"/>
          <w:lang w:val="es-ES" w:eastAsia="en-US"/>
        </w:rPr>
        <w:t>Plan 2007</w:t>
      </w:r>
      <w:r w:rsidR="007C4C98">
        <w:rPr>
          <w:rFonts w:ascii="Arial" w:eastAsia="Times New Roman" w:hAnsi="Arial" w:cs="Arial"/>
          <w:color w:val="auto"/>
          <w:sz w:val="24"/>
          <w:szCs w:val="24"/>
          <w:lang w:val="es-ES" w:eastAsia="en-US"/>
        </w:rPr>
        <w:t xml:space="preserve"> de la carrera </w:t>
      </w:r>
      <w:r w:rsidR="007C4C98" w:rsidRPr="007C4C98">
        <w:rPr>
          <w:rFonts w:ascii="Arial" w:eastAsia="Times New Roman" w:hAnsi="Arial" w:cs="Arial"/>
          <w:b/>
          <w:color w:val="auto"/>
          <w:sz w:val="24"/>
          <w:szCs w:val="24"/>
          <w:lang w:val="es-ES" w:eastAsia="en-US"/>
        </w:rPr>
        <w:t xml:space="preserve">Ingeniería </w:t>
      </w:r>
      <w:r w:rsidRPr="00B879D4">
        <w:rPr>
          <w:rFonts w:ascii="Arial" w:eastAsia="Times New Roman" w:hAnsi="Arial" w:cs="Arial"/>
          <w:b/>
          <w:color w:val="auto"/>
          <w:sz w:val="24"/>
          <w:szCs w:val="24"/>
          <w:lang w:val="es-ES" w:eastAsia="en-US"/>
        </w:rPr>
        <w:t xml:space="preserve">en Sistemas de Computación </w:t>
      </w:r>
      <w:r w:rsidR="007C4C98">
        <w:rPr>
          <w:rFonts w:ascii="Arial" w:eastAsia="Times New Roman" w:hAnsi="Arial" w:cs="Arial"/>
          <w:sz w:val="24"/>
          <w:szCs w:val="20"/>
          <w:lang w:eastAsia="en-US"/>
        </w:rPr>
        <w:t xml:space="preserve">puedan rendir el examen final de </w:t>
      </w:r>
      <w:r w:rsidRPr="00B879D4">
        <w:rPr>
          <w:rFonts w:ascii="Arial" w:eastAsia="Times New Roman" w:hAnsi="Arial" w:cs="Arial"/>
          <w:sz w:val="24"/>
          <w:szCs w:val="20"/>
          <w:lang w:eastAsia="en-US"/>
        </w:rPr>
        <w:t xml:space="preserve">la materia </w:t>
      </w:r>
      <w:r w:rsidRPr="00B879D4">
        <w:rPr>
          <w:rFonts w:ascii="Arial" w:eastAsia="Times New Roman" w:hAnsi="Arial" w:cs="Arial"/>
          <w:b/>
          <w:i/>
          <w:sz w:val="24"/>
          <w:szCs w:val="20"/>
          <w:lang w:eastAsia="en-US"/>
        </w:rPr>
        <w:t>Sistemas</w:t>
      </w:r>
      <w:r w:rsidR="007C4C98">
        <w:rPr>
          <w:rFonts w:ascii="Arial" w:eastAsia="Times New Roman" w:hAnsi="Arial" w:cs="Arial"/>
          <w:b/>
          <w:i/>
          <w:sz w:val="24"/>
          <w:szCs w:val="20"/>
          <w:lang w:eastAsia="en-US"/>
        </w:rPr>
        <w:t xml:space="preserve"> Operativos (Cód. 5949</w:t>
      </w:r>
      <w:r w:rsidRPr="00B879D4">
        <w:rPr>
          <w:rFonts w:ascii="Arial" w:eastAsia="Times New Roman" w:hAnsi="Arial" w:cs="Arial"/>
          <w:b/>
          <w:i/>
          <w:sz w:val="24"/>
          <w:szCs w:val="20"/>
          <w:lang w:eastAsia="en-US"/>
        </w:rPr>
        <w:t>)</w:t>
      </w:r>
      <w:r w:rsidRPr="00B879D4">
        <w:rPr>
          <w:rFonts w:ascii="Arial" w:eastAsia="Times New Roman" w:hAnsi="Arial" w:cs="Arial"/>
          <w:sz w:val="24"/>
          <w:szCs w:val="20"/>
          <w:lang w:eastAsia="en-US"/>
        </w:rPr>
        <w:t xml:space="preserve"> sin haber aprobado previamente </w:t>
      </w:r>
      <w:r w:rsidR="007C4C98">
        <w:rPr>
          <w:rFonts w:ascii="Arial" w:eastAsia="Times New Roman" w:hAnsi="Arial" w:cs="Arial"/>
          <w:b/>
          <w:bCs/>
          <w:i/>
          <w:iCs/>
          <w:sz w:val="24"/>
          <w:szCs w:val="20"/>
          <w:lang w:eastAsia="en-US"/>
        </w:rPr>
        <w:t>Arquitectura de Computadoras para Ingeniería (Cód. 7526)</w:t>
      </w:r>
      <w:r w:rsidRPr="00B879D4">
        <w:rPr>
          <w:rFonts w:ascii="Arial" w:eastAsia="Times New Roman" w:hAnsi="Arial" w:cs="Arial"/>
          <w:sz w:val="24"/>
          <w:szCs w:val="20"/>
          <w:lang w:eastAsia="en-US"/>
        </w:rPr>
        <w:t>.-</w:t>
      </w:r>
    </w:p>
    <w:p w:rsidR="00B879D4" w:rsidRPr="00B879D4" w:rsidRDefault="00B879D4" w:rsidP="00B879D4">
      <w:pPr>
        <w:spacing w:after="0" w:line="240" w:lineRule="auto"/>
        <w:jc w:val="both"/>
        <w:rPr>
          <w:rFonts w:ascii="Arial" w:eastAsia="Times New Roman" w:hAnsi="Arial" w:cs="Arial"/>
          <w:color w:val="auto"/>
          <w:sz w:val="24"/>
          <w:szCs w:val="20"/>
          <w:lang w:eastAsia="en-US"/>
        </w:rPr>
      </w:pPr>
    </w:p>
    <w:p w:rsidR="002A6118" w:rsidRDefault="002A6118" w:rsidP="002A6118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en-US"/>
        </w:rPr>
      </w:pPr>
      <w:r>
        <w:rPr>
          <w:rFonts w:ascii="Arial" w:eastAsia="Times New Roman" w:hAnsi="Arial" w:cs="Times New Roman"/>
          <w:b/>
          <w:sz w:val="24"/>
          <w:szCs w:val="20"/>
          <w:lang w:val="es-ES" w:eastAsia="en-US"/>
        </w:rPr>
        <w:t>Art. 2</w:t>
      </w:r>
      <w:r w:rsidRPr="00B879D4">
        <w:rPr>
          <w:rFonts w:ascii="Arial" w:eastAsia="Times New Roman" w:hAnsi="Arial" w:cs="Times New Roman"/>
          <w:b/>
          <w:sz w:val="24"/>
          <w:szCs w:val="20"/>
          <w:lang w:val="en-AU" w:eastAsia="en-US"/>
        </w:rPr>
        <w:sym w:font="Symbol" w:char="F0B0"/>
      </w:r>
      <w:r w:rsidRPr="00B879D4">
        <w:rPr>
          <w:rFonts w:ascii="Arial" w:eastAsia="Times New Roman" w:hAnsi="Arial" w:cs="Times New Roman"/>
          <w:b/>
          <w:sz w:val="24"/>
          <w:szCs w:val="20"/>
          <w:lang w:val="es-ES" w:eastAsia="en-US"/>
        </w:rPr>
        <w:t>).-</w:t>
      </w:r>
      <w:r w:rsidRPr="00B879D4">
        <w:rPr>
          <w:rFonts w:ascii="Arial" w:eastAsia="Times New Roman" w:hAnsi="Arial" w:cs="Times New Roman"/>
          <w:sz w:val="24"/>
          <w:szCs w:val="20"/>
          <w:lang w:val="es-ES" w:eastAsia="en-US"/>
        </w:rPr>
        <w:t xml:space="preserve"> </w:t>
      </w:r>
      <w:r w:rsidRPr="00B879D4">
        <w:rPr>
          <w:rFonts w:ascii="Arial" w:eastAsia="Times New Roman" w:hAnsi="Arial" w:cs="Arial"/>
          <w:sz w:val="24"/>
          <w:szCs w:val="20"/>
          <w:lang w:eastAsia="en-US"/>
        </w:rPr>
        <w:t>Otorgar una excepción</w:t>
      </w:r>
      <w:r>
        <w:rPr>
          <w:rFonts w:ascii="Arial" w:eastAsia="Times New Roman" w:hAnsi="Arial" w:cs="Arial"/>
          <w:sz w:val="24"/>
          <w:szCs w:val="20"/>
          <w:lang w:eastAsia="en-US"/>
        </w:rPr>
        <w:t xml:space="preserve"> general a partir del 1º de diciembre de 2015</w:t>
      </w:r>
      <w:r w:rsidRPr="00B879D4">
        <w:rPr>
          <w:rFonts w:ascii="Arial" w:eastAsia="Times New Roman" w:hAnsi="Arial" w:cs="Arial"/>
          <w:color w:val="auto"/>
          <w:sz w:val="24"/>
          <w:szCs w:val="24"/>
          <w:lang w:val="es-ES" w:eastAsia="en-US"/>
        </w:rPr>
        <w:t xml:space="preserve"> para que los alumnos </w:t>
      </w:r>
      <w:r>
        <w:rPr>
          <w:rFonts w:ascii="Arial" w:eastAsia="Times New Roman" w:hAnsi="Arial" w:cs="Arial"/>
          <w:color w:val="auto"/>
          <w:sz w:val="24"/>
          <w:szCs w:val="24"/>
          <w:lang w:val="es-ES" w:eastAsia="en-US"/>
        </w:rPr>
        <w:t xml:space="preserve">del </w:t>
      </w:r>
      <w:r w:rsidRPr="007C4C98">
        <w:rPr>
          <w:rFonts w:ascii="Arial" w:eastAsia="Times New Roman" w:hAnsi="Arial" w:cs="Arial"/>
          <w:b/>
          <w:color w:val="auto"/>
          <w:sz w:val="24"/>
          <w:szCs w:val="24"/>
          <w:lang w:val="es-ES" w:eastAsia="en-US"/>
        </w:rPr>
        <w:t>Plan 20</w:t>
      </w:r>
      <w:r>
        <w:rPr>
          <w:rFonts w:ascii="Arial" w:eastAsia="Times New Roman" w:hAnsi="Arial" w:cs="Arial"/>
          <w:b/>
          <w:color w:val="auto"/>
          <w:sz w:val="24"/>
          <w:szCs w:val="24"/>
          <w:lang w:val="es-ES" w:eastAsia="en-US"/>
        </w:rPr>
        <w:t>12</w:t>
      </w:r>
      <w:r>
        <w:rPr>
          <w:rFonts w:ascii="Arial" w:eastAsia="Times New Roman" w:hAnsi="Arial" w:cs="Arial"/>
          <w:color w:val="auto"/>
          <w:sz w:val="24"/>
          <w:szCs w:val="24"/>
          <w:lang w:val="es-ES" w:eastAsia="en-US"/>
        </w:rPr>
        <w:t xml:space="preserve"> de la carrera </w:t>
      </w:r>
      <w:r w:rsidRPr="007C4C98">
        <w:rPr>
          <w:rFonts w:ascii="Arial" w:eastAsia="Times New Roman" w:hAnsi="Arial" w:cs="Arial"/>
          <w:b/>
          <w:color w:val="auto"/>
          <w:sz w:val="24"/>
          <w:szCs w:val="24"/>
          <w:lang w:val="es-ES" w:eastAsia="en-US"/>
        </w:rPr>
        <w:t xml:space="preserve">Ingeniería </w:t>
      </w:r>
      <w:r>
        <w:rPr>
          <w:rFonts w:ascii="Arial" w:eastAsia="Times New Roman" w:hAnsi="Arial" w:cs="Arial"/>
          <w:b/>
          <w:color w:val="auto"/>
          <w:sz w:val="24"/>
          <w:szCs w:val="24"/>
          <w:lang w:val="es-ES" w:eastAsia="en-US"/>
        </w:rPr>
        <w:t>en Sistemas de Información</w:t>
      </w:r>
      <w:r w:rsidRPr="00B879D4">
        <w:rPr>
          <w:rFonts w:ascii="Arial" w:eastAsia="Times New Roman" w:hAnsi="Arial" w:cs="Arial"/>
          <w:b/>
          <w:color w:val="auto"/>
          <w:sz w:val="24"/>
          <w:szCs w:val="24"/>
          <w:lang w:val="es-ES" w:eastAsia="en-US"/>
        </w:rPr>
        <w:t xml:space="preserve"> </w:t>
      </w:r>
      <w:r>
        <w:rPr>
          <w:rFonts w:ascii="Arial" w:eastAsia="Times New Roman" w:hAnsi="Arial" w:cs="Arial"/>
          <w:sz w:val="24"/>
          <w:szCs w:val="20"/>
          <w:lang w:eastAsia="en-US"/>
        </w:rPr>
        <w:t xml:space="preserve">puedan rendir el examen final de </w:t>
      </w:r>
      <w:r w:rsidRPr="00B879D4">
        <w:rPr>
          <w:rFonts w:ascii="Arial" w:eastAsia="Times New Roman" w:hAnsi="Arial" w:cs="Arial"/>
          <w:sz w:val="24"/>
          <w:szCs w:val="20"/>
          <w:lang w:eastAsia="en-US"/>
        </w:rPr>
        <w:t xml:space="preserve">la materia </w:t>
      </w:r>
      <w:r w:rsidRPr="00B879D4">
        <w:rPr>
          <w:rFonts w:ascii="Arial" w:eastAsia="Times New Roman" w:hAnsi="Arial" w:cs="Arial"/>
          <w:b/>
          <w:i/>
          <w:sz w:val="24"/>
          <w:szCs w:val="20"/>
          <w:lang w:eastAsia="en-US"/>
        </w:rPr>
        <w:t>Sistemas</w:t>
      </w:r>
      <w:r>
        <w:rPr>
          <w:rFonts w:ascii="Arial" w:eastAsia="Times New Roman" w:hAnsi="Arial" w:cs="Arial"/>
          <w:b/>
          <w:i/>
          <w:sz w:val="24"/>
          <w:szCs w:val="20"/>
          <w:lang w:eastAsia="en-US"/>
        </w:rPr>
        <w:t xml:space="preserve"> Operativos (Cód. 5949</w:t>
      </w:r>
      <w:r w:rsidRPr="00B879D4">
        <w:rPr>
          <w:rFonts w:ascii="Arial" w:eastAsia="Times New Roman" w:hAnsi="Arial" w:cs="Arial"/>
          <w:b/>
          <w:i/>
          <w:sz w:val="24"/>
          <w:szCs w:val="20"/>
          <w:lang w:eastAsia="en-US"/>
        </w:rPr>
        <w:t>)</w:t>
      </w:r>
      <w:r w:rsidRPr="00B879D4">
        <w:rPr>
          <w:rFonts w:ascii="Arial" w:eastAsia="Times New Roman" w:hAnsi="Arial" w:cs="Arial"/>
          <w:sz w:val="24"/>
          <w:szCs w:val="20"/>
          <w:lang w:eastAsia="en-US"/>
        </w:rPr>
        <w:t xml:space="preserve"> sin haber aprobado previamente </w:t>
      </w:r>
      <w:r>
        <w:rPr>
          <w:rFonts w:ascii="Arial" w:eastAsia="Times New Roman" w:hAnsi="Arial" w:cs="Arial"/>
          <w:b/>
          <w:bCs/>
          <w:i/>
          <w:iCs/>
          <w:sz w:val="24"/>
          <w:szCs w:val="20"/>
          <w:lang w:eastAsia="en-US"/>
        </w:rPr>
        <w:t>Arquitectura de Computadoras (Cód. 5561)</w:t>
      </w:r>
      <w:r w:rsidRPr="00B879D4">
        <w:rPr>
          <w:rFonts w:ascii="Arial" w:eastAsia="Times New Roman" w:hAnsi="Arial" w:cs="Arial"/>
          <w:sz w:val="24"/>
          <w:szCs w:val="20"/>
          <w:lang w:eastAsia="en-US"/>
        </w:rPr>
        <w:t>.-</w:t>
      </w:r>
    </w:p>
    <w:p w:rsidR="002A6118" w:rsidRPr="00B879D4" w:rsidRDefault="002A6118" w:rsidP="002A6118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en-US"/>
        </w:rPr>
      </w:pPr>
    </w:p>
    <w:p w:rsidR="002A6118" w:rsidRDefault="002A6118" w:rsidP="00B879D4">
      <w:pPr>
        <w:spacing w:after="0" w:line="240" w:lineRule="auto"/>
        <w:jc w:val="both"/>
        <w:rPr>
          <w:rFonts w:ascii="Arial" w:eastAsia="Times New Roman" w:hAnsi="Arial" w:cs="Times New Roman"/>
          <w:b/>
          <w:color w:val="auto"/>
          <w:sz w:val="24"/>
          <w:szCs w:val="20"/>
          <w:lang w:val="es-ES" w:eastAsia="en-US"/>
        </w:rPr>
      </w:pPr>
    </w:p>
    <w:p w:rsidR="002A6118" w:rsidRDefault="002A6118" w:rsidP="00B879D4">
      <w:pPr>
        <w:spacing w:after="0" w:line="240" w:lineRule="auto"/>
        <w:jc w:val="both"/>
        <w:rPr>
          <w:rFonts w:ascii="Arial" w:eastAsia="Times New Roman" w:hAnsi="Arial" w:cs="Times New Roman"/>
          <w:b/>
          <w:color w:val="auto"/>
          <w:sz w:val="24"/>
          <w:szCs w:val="20"/>
          <w:lang w:val="es-ES" w:eastAsia="en-US"/>
        </w:rPr>
      </w:pPr>
    </w:p>
    <w:p w:rsidR="00017555" w:rsidRDefault="00017555" w:rsidP="00B879D4">
      <w:pPr>
        <w:spacing w:after="0" w:line="240" w:lineRule="auto"/>
        <w:jc w:val="both"/>
        <w:rPr>
          <w:rFonts w:ascii="Arial" w:eastAsia="Times New Roman" w:hAnsi="Arial" w:cs="Times New Roman"/>
          <w:b/>
          <w:color w:val="auto"/>
          <w:sz w:val="24"/>
          <w:szCs w:val="20"/>
          <w:lang w:val="es-ES" w:eastAsia="en-US"/>
        </w:rPr>
      </w:pPr>
    </w:p>
    <w:p w:rsidR="002A6118" w:rsidRDefault="002A6118" w:rsidP="00B879D4">
      <w:pPr>
        <w:spacing w:after="0" w:line="240" w:lineRule="auto"/>
        <w:jc w:val="both"/>
        <w:rPr>
          <w:rFonts w:ascii="Arial" w:eastAsia="Times New Roman" w:hAnsi="Arial" w:cs="Times New Roman"/>
          <w:b/>
          <w:color w:val="auto"/>
          <w:sz w:val="24"/>
          <w:szCs w:val="20"/>
          <w:lang w:val="es-ES" w:eastAsia="en-US"/>
        </w:rPr>
      </w:pPr>
      <w:r>
        <w:rPr>
          <w:rFonts w:ascii="Arial" w:eastAsia="Times New Roman" w:hAnsi="Arial" w:cs="Times New Roman"/>
          <w:b/>
          <w:color w:val="auto"/>
          <w:sz w:val="24"/>
          <w:szCs w:val="20"/>
          <w:lang w:val="es-ES" w:eastAsia="en-US"/>
        </w:rPr>
        <w:lastRenderedPageBreak/>
        <w:t>///CDCIC-258/15</w:t>
      </w:r>
    </w:p>
    <w:p w:rsidR="002A6118" w:rsidRDefault="002A6118" w:rsidP="00B879D4">
      <w:pPr>
        <w:spacing w:after="0" w:line="240" w:lineRule="auto"/>
        <w:jc w:val="both"/>
        <w:rPr>
          <w:rFonts w:ascii="Arial" w:eastAsia="Times New Roman" w:hAnsi="Arial" w:cs="Times New Roman"/>
          <w:b/>
          <w:color w:val="auto"/>
          <w:sz w:val="24"/>
          <w:szCs w:val="20"/>
          <w:lang w:val="es-ES" w:eastAsia="en-US"/>
        </w:rPr>
      </w:pPr>
    </w:p>
    <w:p w:rsidR="00B879D4" w:rsidRPr="00B879D4" w:rsidRDefault="00B879D4" w:rsidP="00B879D4">
      <w:pPr>
        <w:spacing w:after="0" w:line="240" w:lineRule="auto"/>
        <w:jc w:val="both"/>
        <w:rPr>
          <w:rFonts w:ascii="Arial" w:eastAsia="Times New Roman" w:hAnsi="Arial" w:cs="Arial"/>
          <w:color w:val="auto"/>
          <w:sz w:val="24"/>
          <w:szCs w:val="20"/>
          <w:lang w:val="es-ES" w:eastAsia="en-US"/>
        </w:rPr>
      </w:pPr>
      <w:r w:rsidRPr="00B879D4">
        <w:rPr>
          <w:rFonts w:ascii="Arial" w:eastAsia="Times New Roman" w:hAnsi="Arial" w:cs="Times New Roman"/>
          <w:b/>
          <w:color w:val="auto"/>
          <w:sz w:val="24"/>
          <w:szCs w:val="20"/>
          <w:lang w:val="es-ES" w:eastAsia="en-US"/>
        </w:rPr>
        <w:t>Art. 2</w:t>
      </w:r>
      <w:r w:rsidRPr="00B879D4">
        <w:rPr>
          <w:rFonts w:ascii="Arial" w:eastAsia="Times New Roman" w:hAnsi="Arial" w:cs="Times New Roman"/>
          <w:b/>
          <w:color w:val="auto"/>
          <w:sz w:val="24"/>
          <w:szCs w:val="20"/>
          <w:lang w:val="en-AU" w:eastAsia="en-US"/>
        </w:rPr>
        <w:sym w:font="Symbol" w:char="F0B0"/>
      </w:r>
      <w:r w:rsidRPr="00B879D4">
        <w:rPr>
          <w:rFonts w:ascii="Arial" w:eastAsia="Times New Roman" w:hAnsi="Arial" w:cs="Times New Roman"/>
          <w:b/>
          <w:color w:val="auto"/>
          <w:sz w:val="24"/>
          <w:szCs w:val="20"/>
          <w:lang w:val="es-ES" w:eastAsia="en-US"/>
        </w:rPr>
        <w:t>)</w:t>
      </w:r>
      <w:r w:rsidRPr="00B879D4">
        <w:rPr>
          <w:rFonts w:ascii="Arial" w:eastAsia="Times New Roman" w:hAnsi="Arial" w:cs="Times New Roman"/>
          <w:color w:val="auto"/>
          <w:sz w:val="24"/>
          <w:szCs w:val="20"/>
          <w:lang w:val="es-ES" w:eastAsia="en-US"/>
        </w:rPr>
        <w:t xml:space="preserve">.- </w:t>
      </w:r>
      <w:r w:rsidRPr="00B879D4">
        <w:rPr>
          <w:rFonts w:ascii="Arial" w:eastAsia="Times New Roman" w:hAnsi="Arial" w:cs="Arial"/>
          <w:color w:val="auto"/>
          <w:sz w:val="24"/>
          <w:szCs w:val="20"/>
          <w:lang w:val="pt-BR" w:eastAsia="en-US"/>
        </w:rPr>
        <w:t xml:space="preserve">Regístrese; comuníquese; pase a </w:t>
      </w:r>
      <w:smartTag w:uri="urn:schemas-microsoft-com:office:smarttags" w:element="PersonName">
        <w:smartTagPr>
          <w:attr w:name="ProductID" w:val="la Direcci￳n General"/>
        </w:smartTagPr>
        <w:r w:rsidRPr="00B879D4">
          <w:rPr>
            <w:rFonts w:ascii="Arial" w:eastAsia="Times New Roman" w:hAnsi="Arial" w:cs="Arial"/>
            <w:color w:val="auto"/>
            <w:sz w:val="24"/>
            <w:szCs w:val="20"/>
            <w:lang w:val="pt-BR" w:eastAsia="en-US"/>
          </w:rPr>
          <w:t>la Dirección General</w:t>
        </w:r>
      </w:smartTag>
      <w:r w:rsidRPr="00B879D4">
        <w:rPr>
          <w:rFonts w:ascii="Arial" w:eastAsia="Times New Roman" w:hAnsi="Arial" w:cs="Arial"/>
          <w:color w:val="auto"/>
          <w:sz w:val="24"/>
          <w:szCs w:val="20"/>
          <w:lang w:val="pt-BR" w:eastAsia="en-US"/>
        </w:rPr>
        <w:t xml:space="preserve"> de Alumnos y Estudios para su conocimiento y efectos que corresponda; cumplido, ar</w:t>
      </w:r>
      <w:r w:rsidR="002A6118">
        <w:rPr>
          <w:rFonts w:ascii="Arial" w:eastAsia="Times New Roman" w:hAnsi="Arial" w:cs="Arial"/>
          <w:color w:val="auto"/>
          <w:sz w:val="24"/>
          <w:szCs w:val="20"/>
          <w:lang w:val="pt-BR" w:eastAsia="en-US"/>
        </w:rPr>
        <w:t>chívese.-----------------------</w:t>
      </w:r>
    </w:p>
    <w:p w:rsidR="00733497" w:rsidRPr="00467E32" w:rsidRDefault="00733497" w:rsidP="00A90C5F">
      <w:pPr>
        <w:spacing w:before="200" w:after="0"/>
        <w:jc w:val="both"/>
        <w:rPr>
          <w:rFonts w:ascii="Arial" w:hAnsi="Arial" w:cs="Arial"/>
          <w:sz w:val="24"/>
          <w:szCs w:val="24"/>
        </w:rPr>
      </w:pPr>
    </w:p>
    <w:sectPr w:rsidR="00733497" w:rsidRPr="00467E32" w:rsidSect="00BB7AF2">
      <w:pgSz w:w="11907" w:h="1683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B07CE"/>
    <w:multiLevelType w:val="hybridMultilevel"/>
    <w:tmpl w:val="4A2CD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E76B0"/>
    <w:multiLevelType w:val="hybridMultilevel"/>
    <w:tmpl w:val="A7F60F0E"/>
    <w:lvl w:ilvl="0" w:tplc="137E0A98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30" w:hanging="360"/>
      </w:pPr>
    </w:lvl>
    <w:lvl w:ilvl="2" w:tplc="2C0A001B" w:tentative="1">
      <w:start w:val="1"/>
      <w:numFmt w:val="lowerRoman"/>
      <w:lvlText w:val="%3."/>
      <w:lvlJc w:val="right"/>
      <w:pPr>
        <w:ind w:left="2250" w:hanging="180"/>
      </w:pPr>
    </w:lvl>
    <w:lvl w:ilvl="3" w:tplc="2C0A000F" w:tentative="1">
      <w:start w:val="1"/>
      <w:numFmt w:val="decimal"/>
      <w:lvlText w:val="%4."/>
      <w:lvlJc w:val="left"/>
      <w:pPr>
        <w:ind w:left="2970" w:hanging="360"/>
      </w:pPr>
    </w:lvl>
    <w:lvl w:ilvl="4" w:tplc="2C0A0019" w:tentative="1">
      <w:start w:val="1"/>
      <w:numFmt w:val="lowerLetter"/>
      <w:lvlText w:val="%5."/>
      <w:lvlJc w:val="left"/>
      <w:pPr>
        <w:ind w:left="3690" w:hanging="360"/>
      </w:pPr>
    </w:lvl>
    <w:lvl w:ilvl="5" w:tplc="2C0A001B" w:tentative="1">
      <w:start w:val="1"/>
      <w:numFmt w:val="lowerRoman"/>
      <w:lvlText w:val="%6."/>
      <w:lvlJc w:val="right"/>
      <w:pPr>
        <w:ind w:left="4410" w:hanging="180"/>
      </w:pPr>
    </w:lvl>
    <w:lvl w:ilvl="6" w:tplc="2C0A000F" w:tentative="1">
      <w:start w:val="1"/>
      <w:numFmt w:val="decimal"/>
      <w:lvlText w:val="%7."/>
      <w:lvlJc w:val="left"/>
      <w:pPr>
        <w:ind w:left="5130" w:hanging="360"/>
      </w:pPr>
    </w:lvl>
    <w:lvl w:ilvl="7" w:tplc="2C0A0019" w:tentative="1">
      <w:start w:val="1"/>
      <w:numFmt w:val="lowerLetter"/>
      <w:lvlText w:val="%8."/>
      <w:lvlJc w:val="left"/>
      <w:pPr>
        <w:ind w:left="5850" w:hanging="360"/>
      </w:pPr>
    </w:lvl>
    <w:lvl w:ilvl="8" w:tplc="2C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52D626A9"/>
    <w:multiLevelType w:val="hybridMultilevel"/>
    <w:tmpl w:val="A0DC9AD4"/>
    <w:lvl w:ilvl="0" w:tplc="3CC6C6F8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>
    <w:nsid w:val="764D34E9"/>
    <w:multiLevelType w:val="hybridMultilevel"/>
    <w:tmpl w:val="DC425494"/>
    <w:lvl w:ilvl="0" w:tplc="5B540B82">
      <w:numFmt w:val="bullet"/>
      <w:lvlText w:val=""/>
      <w:lvlJc w:val="left"/>
      <w:pPr>
        <w:ind w:left="1778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017555"/>
    <w:rsid w:val="00185298"/>
    <w:rsid w:val="001C276B"/>
    <w:rsid w:val="00266E4A"/>
    <w:rsid w:val="00280450"/>
    <w:rsid w:val="002A6118"/>
    <w:rsid w:val="00307B28"/>
    <w:rsid w:val="0034069A"/>
    <w:rsid w:val="003E169E"/>
    <w:rsid w:val="00452D72"/>
    <w:rsid w:val="00463070"/>
    <w:rsid w:val="00467E32"/>
    <w:rsid w:val="00493F2A"/>
    <w:rsid w:val="004D2AAE"/>
    <w:rsid w:val="0059041D"/>
    <w:rsid w:val="006529D4"/>
    <w:rsid w:val="00677465"/>
    <w:rsid w:val="006963FE"/>
    <w:rsid w:val="00733497"/>
    <w:rsid w:val="007B23B4"/>
    <w:rsid w:val="007C4C98"/>
    <w:rsid w:val="008B739D"/>
    <w:rsid w:val="00995FD5"/>
    <w:rsid w:val="00A41BF0"/>
    <w:rsid w:val="00A634F0"/>
    <w:rsid w:val="00A90C5F"/>
    <w:rsid w:val="00AD1245"/>
    <w:rsid w:val="00AE2647"/>
    <w:rsid w:val="00AF2D15"/>
    <w:rsid w:val="00B879D4"/>
    <w:rsid w:val="00BA43C1"/>
    <w:rsid w:val="00BB7AF2"/>
    <w:rsid w:val="00C164BF"/>
    <w:rsid w:val="00C60AE3"/>
    <w:rsid w:val="00C60B24"/>
    <w:rsid w:val="00CE5DAE"/>
    <w:rsid w:val="00D23F9E"/>
    <w:rsid w:val="00D6565D"/>
    <w:rsid w:val="00D765F1"/>
    <w:rsid w:val="00DA41BD"/>
    <w:rsid w:val="00DC332C"/>
    <w:rsid w:val="00DE4A62"/>
    <w:rsid w:val="00EB31E3"/>
    <w:rsid w:val="00FD7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Ttulo1">
    <w:name w:val="heading 1"/>
    <w:basedOn w:val="Normal"/>
    <w:next w:val="Normal"/>
    <w:qFormat/>
    <w:rsid w:val="00EF7B96"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rsid w:val="00EF7B96"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F7B96"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7B96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7B96"/>
    <w:pPr>
      <w:spacing w:before="240" w:after="60" w:line="240" w:lineRule="auto"/>
      <w:outlineLvl w:val="5"/>
    </w:pPr>
    <w:rPr>
      <w:b/>
      <w:b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DE4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E4A62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726B0-4766-4094-ABDA-9B16ACEB1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2034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I. Reeb</dc:creator>
  <cp:keywords/>
  <cp:lastModifiedBy>Keith</cp:lastModifiedBy>
  <cp:revision>2</cp:revision>
  <cp:lastPrinted>2015-12-17T16:53:00Z</cp:lastPrinted>
  <dcterms:created xsi:type="dcterms:W3CDTF">2025-07-06T18:17:00Z</dcterms:created>
  <dcterms:modified xsi:type="dcterms:W3CDTF">2025-07-06T18:17:00Z</dcterms:modified>
</cp:coreProperties>
</file>