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CB" w:rsidRDefault="00C160CB" w:rsidP="009B766F">
      <w:pPr>
        <w:pStyle w:val="Ttulo1"/>
      </w:pPr>
    </w:p>
    <w:p w:rsidR="00C160CB" w:rsidRDefault="00C160CB" w:rsidP="009B766F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  <w:r>
        <w:tab/>
        <w:t>REGISTRADO CSU- 403</w:t>
      </w:r>
    </w:p>
    <w:p w:rsidR="00C160CB" w:rsidRPr="007D30F9" w:rsidRDefault="00C160CB" w:rsidP="009B766F"/>
    <w:p w:rsidR="00C160CB" w:rsidRDefault="00C160CB" w:rsidP="009B766F">
      <w:pPr>
        <w:ind w:left="5664"/>
        <w:jc w:val="right"/>
        <w:rPr>
          <w:i/>
        </w:rPr>
      </w:pPr>
      <w:r>
        <w:rPr>
          <w:i/>
        </w:rPr>
        <w:t xml:space="preserve"> </w:t>
      </w:r>
      <w:r w:rsidRPr="009B391E">
        <w:rPr>
          <w:i/>
        </w:rPr>
        <w:t>Corresponde a</w:t>
      </w:r>
      <w:r>
        <w:rPr>
          <w:i/>
        </w:rPr>
        <w:t>l</w:t>
      </w:r>
      <w:r w:rsidRPr="009B391E">
        <w:rPr>
          <w:i/>
        </w:rPr>
        <w:t xml:space="preserve"> </w:t>
      </w:r>
      <w:proofErr w:type="spellStart"/>
      <w:r w:rsidRPr="009B391E">
        <w:rPr>
          <w:i/>
        </w:rPr>
        <w:t>Expte</w:t>
      </w:r>
      <w:proofErr w:type="spellEnd"/>
      <w:r>
        <w:rPr>
          <w:i/>
        </w:rPr>
        <w:t>. …../15</w:t>
      </w:r>
    </w:p>
    <w:p w:rsidR="00C160CB" w:rsidRPr="00EA5F58" w:rsidRDefault="00C160CB" w:rsidP="009B766F">
      <w:pPr>
        <w:ind w:left="5664"/>
        <w:jc w:val="right"/>
        <w:rPr>
          <w:i/>
        </w:rPr>
      </w:pPr>
    </w:p>
    <w:p w:rsidR="00C160CB" w:rsidRDefault="00C160CB" w:rsidP="009B766F">
      <w:pPr>
        <w:ind w:left="4248"/>
        <w:rPr>
          <w:b/>
        </w:rPr>
      </w:pPr>
      <w:r>
        <w:rPr>
          <w:b/>
        </w:rPr>
        <w:t>BAHIA BLANCA</w:t>
      </w:r>
      <w:proofErr w:type="gramStart"/>
      <w:r>
        <w:rPr>
          <w:b/>
        </w:rPr>
        <w:t>,  …</w:t>
      </w:r>
      <w:proofErr w:type="gramEnd"/>
      <w:r>
        <w:rPr>
          <w:b/>
        </w:rPr>
        <w:t xml:space="preserve">…….. </w:t>
      </w:r>
      <w:proofErr w:type="gramStart"/>
      <w:r>
        <w:rPr>
          <w:b/>
        </w:rPr>
        <w:t>de</w:t>
      </w:r>
      <w:proofErr w:type="gramEnd"/>
      <w:r>
        <w:rPr>
          <w:b/>
        </w:rPr>
        <w:t xml:space="preserve"> 2015</w:t>
      </w:r>
    </w:p>
    <w:p w:rsidR="00C160CB" w:rsidRDefault="00C160CB" w:rsidP="009B766F">
      <w:pPr>
        <w:ind w:left="4248"/>
        <w:rPr>
          <w:b/>
        </w:rPr>
      </w:pPr>
    </w:p>
    <w:p w:rsidR="00C160CB" w:rsidRDefault="00C160CB" w:rsidP="009B766F">
      <w:pPr>
        <w:rPr>
          <w:b/>
        </w:rPr>
      </w:pPr>
      <w:r w:rsidRPr="00F327BB">
        <w:rPr>
          <w:b/>
        </w:rPr>
        <w:t>VISTO:</w:t>
      </w:r>
    </w:p>
    <w:p w:rsidR="00C160CB" w:rsidRPr="00F327BB" w:rsidRDefault="00C160CB" w:rsidP="009B766F">
      <w:pPr>
        <w:rPr>
          <w:b/>
        </w:rPr>
      </w:pPr>
    </w:p>
    <w:p w:rsidR="00C160CB" w:rsidRPr="0055582B" w:rsidRDefault="00C160CB" w:rsidP="009B766F">
      <w:pPr>
        <w:jc w:val="both"/>
        <w:rPr>
          <w:i/>
        </w:rPr>
      </w:pPr>
      <w:r>
        <w:tab/>
        <w:t xml:space="preserve">El llamado a concurso sustanciado por el Departamento de …………. para cubrir un cargo de </w:t>
      </w:r>
      <w:r w:rsidRPr="00BE26CD">
        <w:t xml:space="preserve">Profesor </w:t>
      </w:r>
      <w:r>
        <w:t xml:space="preserve">…………….,  </w:t>
      </w:r>
      <w:r w:rsidRPr="00BE26CD">
        <w:t xml:space="preserve">con dedicación </w:t>
      </w:r>
      <w:r>
        <w:t xml:space="preserve">…………………., </w:t>
      </w:r>
      <w:r w:rsidRPr="00BE26CD">
        <w:t>en</w:t>
      </w:r>
      <w:r w:rsidRPr="00552121">
        <w:t xml:space="preserve"> </w:t>
      </w:r>
      <w:r>
        <w:t>las asignaturas “……..” (Código …..) y “…………….” (Código ….)</w:t>
      </w:r>
      <w:r>
        <w:rPr>
          <w:i/>
        </w:rPr>
        <w:t xml:space="preserve">; </w:t>
      </w:r>
      <w:r>
        <w:t>y</w:t>
      </w:r>
    </w:p>
    <w:p w:rsidR="00C160CB" w:rsidRDefault="00C160CB" w:rsidP="009B766F">
      <w:pPr>
        <w:jc w:val="both"/>
      </w:pPr>
    </w:p>
    <w:p w:rsidR="00C160CB" w:rsidRPr="006D3A66" w:rsidRDefault="00C160CB" w:rsidP="009B766F">
      <w:pPr>
        <w:jc w:val="both"/>
        <w:rPr>
          <w:b/>
        </w:rPr>
      </w:pPr>
      <w:r w:rsidRPr="006D3A66">
        <w:rPr>
          <w:b/>
        </w:rPr>
        <w:tab/>
        <w:t xml:space="preserve">Lo dispuesto por </w:t>
      </w:r>
      <w:smartTag w:uri="urn:schemas-microsoft-com:office:smarttags" w:element="PersonName">
        <w:smartTagPr>
          <w:attr w:name="ProductID" w:val="la Resolución CSU-229"/>
        </w:smartTagPr>
        <w:r w:rsidRPr="006D3A66">
          <w:rPr>
            <w:b/>
          </w:rPr>
          <w:t>la Resolución CSU-229</w:t>
        </w:r>
      </w:smartTag>
      <w:r w:rsidRPr="006D3A66">
        <w:rPr>
          <w:b/>
        </w:rPr>
        <w:t>/08 y por el Convenio Colectivo de Trabajo para los Docentes de las Universidades Nacionales, homologado por Decreto Nº 1246/2015, con vigencia a partir del 3-7-2015.</w:t>
      </w:r>
    </w:p>
    <w:p w:rsidR="00C160CB" w:rsidRDefault="00C160CB" w:rsidP="009B766F">
      <w:pPr>
        <w:jc w:val="both"/>
      </w:pPr>
    </w:p>
    <w:p w:rsidR="00C160CB" w:rsidRPr="00FE7AFF" w:rsidRDefault="00C160CB" w:rsidP="009B766F">
      <w:pPr>
        <w:jc w:val="both"/>
      </w:pPr>
    </w:p>
    <w:p w:rsidR="00C160CB" w:rsidRDefault="00C160CB" w:rsidP="009B766F">
      <w:pPr>
        <w:jc w:val="both"/>
        <w:rPr>
          <w:b/>
        </w:rPr>
      </w:pPr>
      <w:r w:rsidRPr="00F327BB">
        <w:rPr>
          <w:b/>
        </w:rPr>
        <w:t>CONSIDERANDO:</w:t>
      </w:r>
    </w:p>
    <w:p w:rsidR="00C160CB" w:rsidRPr="00F327BB" w:rsidRDefault="00C160CB" w:rsidP="009B766F">
      <w:pPr>
        <w:jc w:val="both"/>
        <w:rPr>
          <w:b/>
        </w:rPr>
      </w:pPr>
    </w:p>
    <w:p w:rsidR="00C160CB" w:rsidRDefault="00C160CB" w:rsidP="009B766F">
      <w:pPr>
        <w:tabs>
          <w:tab w:val="left" w:pos="709"/>
        </w:tabs>
        <w:ind w:right="27"/>
        <w:jc w:val="both"/>
      </w:pPr>
      <w:r>
        <w:tab/>
        <w:t xml:space="preserve">Que la tramitación de las presentes actuaciones se ajustó a las disposiciones del Estatuto de </w:t>
      </w:r>
      <w:smartTag w:uri="urn:schemas-microsoft-com:office:smarttags" w:element="PersonName">
        <w:smartTagPr>
          <w:attr w:name="ProductID" w:val="la Universidad Nacional"/>
        </w:smartTagPr>
        <w:smartTag w:uri="urn:schemas-microsoft-com:office:smarttags" w:element="PersonName">
          <w:smartTagPr>
            <w:attr w:name="ProductID" w:val="la Universidad"/>
          </w:smartTagPr>
          <w:r>
            <w:t>la Universidad</w:t>
          </w:r>
        </w:smartTag>
        <w:r>
          <w:t xml:space="preserve"> Nacional</w:t>
        </w:r>
      </w:smartTag>
      <w:r>
        <w:t xml:space="preserve"> del Sur y al Reglamento de Concursos aprobado por Resolución CSU- 229/08;</w:t>
      </w:r>
    </w:p>
    <w:p w:rsidR="00C160CB" w:rsidRDefault="00C160CB" w:rsidP="009B766F">
      <w:pPr>
        <w:tabs>
          <w:tab w:val="left" w:pos="709"/>
        </w:tabs>
        <w:ind w:right="27"/>
        <w:jc w:val="both"/>
      </w:pPr>
    </w:p>
    <w:p w:rsidR="00C160CB" w:rsidRPr="00A127E3" w:rsidRDefault="00C160CB" w:rsidP="009B766F">
      <w:pPr>
        <w:tabs>
          <w:tab w:val="left" w:pos="709"/>
        </w:tabs>
        <w:ind w:right="27"/>
        <w:jc w:val="both"/>
      </w:pPr>
      <w:r>
        <w:tab/>
        <w:t xml:space="preserve">Que la sustanciación del correspondiente llamado a concurso fue autorizada mediante </w:t>
      </w:r>
      <w:smartTag w:uri="urn:schemas-microsoft-com:office:smarttags" w:element="PersonName">
        <w:smartTagPr>
          <w:attr w:name="ProductID" w:val="la Res. CSU-"/>
        </w:smartTagPr>
        <w:r>
          <w:t xml:space="preserve">la </w:t>
        </w:r>
        <w:r w:rsidRPr="00A127E3">
          <w:t>Res. CSU-</w:t>
        </w:r>
      </w:smartTag>
      <w:r>
        <w:t xml:space="preserve"> …../15</w:t>
      </w:r>
      <w:r w:rsidRPr="00A127E3">
        <w:t>;</w:t>
      </w:r>
    </w:p>
    <w:p w:rsidR="00C160CB" w:rsidRDefault="00C160CB" w:rsidP="009B766F">
      <w:pPr>
        <w:tabs>
          <w:tab w:val="left" w:pos="709"/>
        </w:tabs>
        <w:ind w:right="27"/>
        <w:jc w:val="both"/>
      </w:pPr>
    </w:p>
    <w:p w:rsidR="00C160CB" w:rsidRPr="00EE2A21" w:rsidRDefault="00C160CB" w:rsidP="009B766F">
      <w:pPr>
        <w:tabs>
          <w:tab w:val="left" w:pos="709"/>
        </w:tabs>
        <w:ind w:right="27"/>
        <w:jc w:val="both"/>
      </w:pPr>
      <w:r>
        <w:tab/>
        <w:t>Que el Jurado interviniente aconsejó la designación de ………………..;</w:t>
      </w:r>
    </w:p>
    <w:p w:rsidR="00C160CB" w:rsidRDefault="00C160CB" w:rsidP="009B766F">
      <w:pPr>
        <w:tabs>
          <w:tab w:val="left" w:pos="709"/>
        </w:tabs>
        <w:ind w:right="27"/>
        <w:jc w:val="both"/>
      </w:pPr>
    </w:p>
    <w:p w:rsidR="00C160CB" w:rsidRPr="00A127E3" w:rsidRDefault="00C160CB" w:rsidP="009B766F">
      <w:pPr>
        <w:tabs>
          <w:tab w:val="left" w:pos="709"/>
        </w:tabs>
        <w:ind w:right="27"/>
        <w:jc w:val="both"/>
      </w:pPr>
      <w:r>
        <w:tab/>
        <w:t xml:space="preserve">Que el Consejo Departamental del Departamento de ……….. propuso la designación de ………………, mediante </w:t>
      </w:r>
      <w:r w:rsidRPr="00A127E3">
        <w:t>Res.</w:t>
      </w:r>
      <w:r>
        <w:t xml:space="preserve"> …..</w:t>
      </w:r>
      <w:r w:rsidRPr="00A127E3">
        <w:t>/</w:t>
      </w:r>
      <w:r>
        <w:t>15</w:t>
      </w:r>
      <w:r w:rsidRPr="00A127E3">
        <w:t>;</w:t>
      </w:r>
    </w:p>
    <w:p w:rsidR="00C160CB" w:rsidRDefault="00C160CB" w:rsidP="009B766F">
      <w:pPr>
        <w:jc w:val="both"/>
        <w:rPr>
          <w:rStyle w:val="Textoennegrita"/>
          <w:b w:val="0"/>
          <w:bCs w:val="0"/>
        </w:rPr>
      </w:pPr>
    </w:p>
    <w:p w:rsidR="00C160CB" w:rsidRPr="006D3A66" w:rsidRDefault="00C160CB" w:rsidP="00DE7798">
      <w:pPr>
        <w:ind w:firstLine="720"/>
        <w:jc w:val="both"/>
        <w:rPr>
          <w:rStyle w:val="Textoennegrita"/>
          <w:bCs w:val="0"/>
        </w:rPr>
      </w:pPr>
      <w:r w:rsidRPr="006D3A66">
        <w:rPr>
          <w:rStyle w:val="Textoennegrita"/>
          <w:bCs w:val="0"/>
        </w:rPr>
        <w:t>Que en las designaciones de profesores ordinarios resultan de aplicación, a partir del 3-7-2015, las disposiciones del Convenio Colectivo de Trabajo para los Docentes de las Universidades Nacionales, especialmente las que se refieren a la permanencia en el cargo</w:t>
      </w:r>
      <w:r>
        <w:rPr>
          <w:rStyle w:val="Textoennegrita"/>
          <w:bCs w:val="0"/>
        </w:rPr>
        <w:t>,</w:t>
      </w:r>
      <w:r w:rsidRPr="006D3A66">
        <w:rPr>
          <w:rStyle w:val="Textoennegrita"/>
          <w:bCs w:val="0"/>
        </w:rPr>
        <w:t xml:space="preserve"> “mientras mantenga las condiciones de idoneidad según procedimiento que regule el régimen de carrera docente. Todos los docentes ordinarios o regulares de las Instituciones Universitarias Nacionales, quedan comprendidos por el régimen de carrera docente establecido en el presente convenio colectivo” (art. 6º, CCT) y que “La permanencia en el cargo que e</w:t>
      </w:r>
      <w:r>
        <w:rPr>
          <w:rStyle w:val="Textoennegrita"/>
          <w:bCs w:val="0"/>
        </w:rPr>
        <w:t xml:space="preserve">l </w:t>
      </w:r>
      <w:r w:rsidRPr="006D3A66">
        <w:rPr>
          <w:rStyle w:val="Textoennegrita"/>
          <w:bCs w:val="0"/>
        </w:rPr>
        <w:t xml:space="preserve">docente ordinario o regular hubiere alcanzando estará sujeta al mecanismo de evaluación periódica individual que se establezca en las Instituciones Universitarias Nacionales. Dichas evaluaciones individuales se realizarán cada cuatro años o en un tiempo mayor según lo establecido en la reglamentación de cada Institución Universitaria Nacional. “En caso de obtener como mínimo dos evaluaciones negativas, el cargo será llamado a concurso público y abierto de antecedentes y oposición de conformidad a lo </w:t>
      </w:r>
      <w:r w:rsidRPr="006D3A66">
        <w:rPr>
          <w:rStyle w:val="Textoennegrita"/>
          <w:bCs w:val="0"/>
        </w:rPr>
        <w:lastRenderedPageBreak/>
        <w:t>establecido en el art. 11, continuando el docente a cargo hasta la cobertura por concurso.” (art. 12, CCT);.</w:t>
      </w:r>
    </w:p>
    <w:p w:rsidR="00C160CB" w:rsidRDefault="00C160CB" w:rsidP="009B766F">
      <w:pPr>
        <w:jc w:val="both"/>
        <w:rPr>
          <w:rStyle w:val="Textoennegrita"/>
          <w:b w:val="0"/>
          <w:bCs w:val="0"/>
        </w:rPr>
      </w:pPr>
    </w:p>
    <w:p w:rsidR="00C160CB" w:rsidRPr="007920A1" w:rsidRDefault="00C160CB" w:rsidP="009B766F">
      <w:pPr>
        <w:pStyle w:val="Textosinformato"/>
        <w:ind w:firstLine="708"/>
        <w:jc w:val="both"/>
        <w:rPr>
          <w:rFonts w:ascii="Times New Roman" w:hAnsi="Times New Roman"/>
          <w:color w:val="000000"/>
          <w:sz w:val="24"/>
          <w:szCs w:val="24"/>
          <w:lang w:val="es-ES_tradnl"/>
        </w:rPr>
      </w:pPr>
      <w:r w:rsidRPr="007920A1">
        <w:rPr>
          <w:rStyle w:val="Textoennegrita"/>
          <w:rFonts w:ascii="Times New Roman" w:hAnsi="Times New Roman"/>
          <w:b w:val="0"/>
          <w:bCs w:val="0"/>
          <w:sz w:val="24"/>
          <w:szCs w:val="24"/>
        </w:rPr>
        <w:t xml:space="preserve">Que </w:t>
      </w:r>
      <w:r w:rsidRPr="007920A1">
        <w:rPr>
          <w:rFonts w:ascii="Times New Roman" w:hAnsi="Times New Roman"/>
          <w:sz w:val="24"/>
          <w:szCs w:val="24"/>
        </w:rPr>
        <w:t xml:space="preserve">el Consejo Superior Universitario, en su reunión de fecha </w:t>
      </w:r>
      <w:r>
        <w:rPr>
          <w:rFonts w:ascii="Times New Roman" w:hAnsi="Times New Roman"/>
          <w:sz w:val="24"/>
          <w:szCs w:val="24"/>
        </w:rPr>
        <w:t>……………… de 2015</w:t>
      </w:r>
      <w:r w:rsidRPr="007920A1">
        <w:rPr>
          <w:rFonts w:ascii="Times New Roman" w:hAnsi="Times New Roman"/>
          <w:sz w:val="24"/>
          <w:szCs w:val="24"/>
        </w:rPr>
        <w:t>, aprobó</w:t>
      </w:r>
      <w:r>
        <w:rPr>
          <w:rFonts w:ascii="Times New Roman" w:hAnsi="Times New Roman"/>
          <w:sz w:val="24"/>
          <w:szCs w:val="24"/>
        </w:rPr>
        <w:t xml:space="preserve">, sobre tablas,  </w:t>
      </w:r>
      <w:r w:rsidRPr="007920A1">
        <w:rPr>
          <w:rFonts w:ascii="Times New Roman" w:hAnsi="Times New Roman"/>
          <w:sz w:val="24"/>
          <w:szCs w:val="24"/>
        </w:rPr>
        <w:t xml:space="preserve">lo aconsejado por </w:t>
      </w:r>
      <w:r>
        <w:rPr>
          <w:rFonts w:ascii="Times New Roman" w:hAnsi="Times New Roman"/>
          <w:sz w:val="24"/>
          <w:szCs w:val="24"/>
        </w:rPr>
        <w:t>su Comisión de Enseñanza</w:t>
      </w:r>
      <w:r w:rsidRPr="007920A1">
        <w:rPr>
          <w:rFonts w:ascii="Times New Roman" w:hAnsi="Times New Roman"/>
          <w:color w:val="000000"/>
          <w:sz w:val="24"/>
          <w:szCs w:val="24"/>
          <w:lang w:val="es-ES_tradnl"/>
        </w:rPr>
        <w:t>;</w:t>
      </w:r>
    </w:p>
    <w:p w:rsidR="00C160CB" w:rsidRDefault="00C160CB" w:rsidP="009B766F">
      <w:pPr>
        <w:jc w:val="both"/>
        <w:rPr>
          <w:b/>
          <w:lang w:val="es-ES_tradnl"/>
        </w:rPr>
      </w:pPr>
    </w:p>
    <w:p w:rsidR="00C160CB" w:rsidRDefault="00C160CB" w:rsidP="009B766F">
      <w:pPr>
        <w:jc w:val="both"/>
        <w:rPr>
          <w:b/>
          <w:lang w:val="es-ES_tradnl"/>
        </w:rPr>
      </w:pPr>
    </w:p>
    <w:p w:rsidR="00C160CB" w:rsidRPr="002F7BEE" w:rsidRDefault="00C160CB" w:rsidP="009B766F">
      <w:pPr>
        <w:jc w:val="both"/>
        <w:rPr>
          <w:b/>
          <w:lang w:val="es-ES_tradnl"/>
        </w:rPr>
      </w:pPr>
      <w:r w:rsidRPr="002F7BEE">
        <w:rPr>
          <w:b/>
          <w:lang w:val="es-ES_tradnl"/>
        </w:rPr>
        <w:t>POR ELLO,</w:t>
      </w:r>
    </w:p>
    <w:p w:rsidR="00C160CB" w:rsidRPr="002F7BEE" w:rsidRDefault="00C160CB" w:rsidP="009B766F">
      <w:pPr>
        <w:pStyle w:val="Ttulo2"/>
        <w:rPr>
          <w:u w:val="none"/>
        </w:rPr>
      </w:pPr>
      <w:r w:rsidRPr="002F7BEE">
        <w:rPr>
          <w:u w:val="none"/>
        </w:rPr>
        <w:t>EL CONSEJO SUPERIOR UNIVERSITARIO</w:t>
      </w:r>
    </w:p>
    <w:p w:rsidR="00C160CB" w:rsidRPr="002F7BEE" w:rsidRDefault="00C160CB" w:rsidP="009B766F">
      <w:pPr>
        <w:jc w:val="center"/>
        <w:rPr>
          <w:b/>
          <w:lang w:val="es-ES_tradnl"/>
        </w:rPr>
      </w:pPr>
      <w:r w:rsidRPr="002F7BEE">
        <w:rPr>
          <w:b/>
          <w:lang w:val="es-ES_tradnl"/>
        </w:rPr>
        <w:t>RESUELVE:</w:t>
      </w:r>
    </w:p>
    <w:p w:rsidR="00C160CB" w:rsidRPr="00B62FF8" w:rsidRDefault="00C160CB" w:rsidP="009B766F">
      <w:pPr>
        <w:jc w:val="center"/>
        <w:rPr>
          <w:lang w:val="es-ES_tradnl"/>
        </w:rPr>
      </w:pPr>
    </w:p>
    <w:p w:rsidR="00C160CB" w:rsidRPr="007C52B4" w:rsidRDefault="00C160CB" w:rsidP="009B766F">
      <w:pPr>
        <w:jc w:val="both"/>
        <w:rPr>
          <w:i/>
        </w:rPr>
      </w:pPr>
      <w:r w:rsidRPr="00F327BB">
        <w:rPr>
          <w:b/>
          <w:color w:val="000000"/>
          <w:lang w:val="es-ES_tradnl"/>
        </w:rPr>
        <w:t>ARTÍCULO 1</w:t>
      </w:r>
      <w:r w:rsidRPr="00F327BB">
        <w:rPr>
          <w:b/>
          <w:color w:val="000000"/>
          <w:vertAlign w:val="superscript"/>
          <w:lang w:val="es-ES_tradnl"/>
        </w:rPr>
        <w:t>o</w:t>
      </w:r>
      <w:r w:rsidRPr="00F327BB">
        <w:rPr>
          <w:b/>
          <w:color w:val="000000"/>
          <w:lang w:val="es-ES_tradnl"/>
        </w:rPr>
        <w:t>:</w:t>
      </w:r>
      <w:r>
        <w:rPr>
          <w:color w:val="000000"/>
          <w:lang w:val="es-ES_tradnl"/>
        </w:rPr>
        <w:t xml:space="preserve"> Designar </w:t>
      </w:r>
      <w:r>
        <w:t xml:space="preserve">a ………………………. </w:t>
      </w:r>
      <w:r w:rsidRPr="00A127E3">
        <w:rPr>
          <w:lang w:val="es-ES_tradnl"/>
        </w:rPr>
        <w:t>(</w:t>
      </w:r>
      <w:proofErr w:type="spellStart"/>
      <w:r w:rsidRPr="00A127E3">
        <w:rPr>
          <w:lang w:val="es-ES_tradnl"/>
        </w:rPr>
        <w:t>Leg</w:t>
      </w:r>
      <w:proofErr w:type="spellEnd"/>
      <w:r w:rsidRPr="00A127E3">
        <w:rPr>
          <w:lang w:val="es-ES_tradnl"/>
        </w:rPr>
        <w:t>:</w:t>
      </w:r>
      <w:r>
        <w:rPr>
          <w:lang w:val="es-ES_tradnl"/>
        </w:rPr>
        <w:t xml:space="preserve"> ……</w:t>
      </w:r>
      <w:r w:rsidRPr="00A127E3">
        <w:rPr>
          <w:lang w:val="es-ES_tradnl"/>
        </w:rPr>
        <w:t>– DNI:</w:t>
      </w:r>
      <w:r>
        <w:rPr>
          <w:lang w:val="es-ES_tradnl"/>
        </w:rPr>
        <w:t xml:space="preserve"> ………….</w:t>
      </w:r>
      <w:r w:rsidRPr="00A127E3">
        <w:rPr>
          <w:lang w:val="es-ES_tradnl"/>
        </w:rPr>
        <w:t>)</w:t>
      </w:r>
      <w:r>
        <w:rPr>
          <w:color w:val="000000"/>
          <w:lang w:val="es-ES_tradnl"/>
        </w:rPr>
        <w:t xml:space="preserve"> </w:t>
      </w:r>
      <w:r w:rsidRPr="00E87B90">
        <w:t xml:space="preserve">en un cargo de </w:t>
      </w:r>
      <w:r w:rsidRPr="00BE26CD">
        <w:t xml:space="preserve">Profesor </w:t>
      </w:r>
      <w:r>
        <w:t xml:space="preserve">……………., </w:t>
      </w:r>
      <w:r w:rsidRPr="00BE26CD">
        <w:t xml:space="preserve">con dedicación </w:t>
      </w:r>
      <w:r>
        <w:t xml:space="preserve">…………………, </w:t>
      </w:r>
      <w:r w:rsidRPr="00BE26CD">
        <w:t>en</w:t>
      </w:r>
      <w:r>
        <w:t xml:space="preserve"> las asignaturas “……………..” (Código …..) y “………………….” (Código ……) </w:t>
      </w:r>
      <w:r w:rsidRPr="006D67A2">
        <w:rPr>
          <w:b/>
        </w:rPr>
        <w:t xml:space="preserve">con el alcance de lo </w:t>
      </w:r>
      <w:r w:rsidRPr="006D3A66">
        <w:rPr>
          <w:b/>
        </w:rPr>
        <w:t xml:space="preserve">dispuesto por el Convenio Colectivo de Trabajo para los Docentes de las Universidades Nacionales, </w:t>
      </w:r>
      <w:r>
        <w:rPr>
          <w:b/>
        </w:rPr>
        <w:t>l</w:t>
      </w:r>
      <w:r w:rsidR="00D21054">
        <w:rPr>
          <w:b/>
        </w:rPr>
        <w:t>as normas complementarias y reglamentarias</w:t>
      </w:r>
      <w:r>
        <w:rPr>
          <w:b/>
        </w:rPr>
        <w:t xml:space="preserve"> y lo normado en el Estatuto UNS </w:t>
      </w:r>
      <w:r w:rsidRPr="006D3A66">
        <w:rPr>
          <w:b/>
        </w:rPr>
        <w:t>y en el Reglamento de Concursos para Profesores.</w:t>
      </w:r>
    </w:p>
    <w:p w:rsidR="00C160CB" w:rsidRPr="00C05D5D" w:rsidRDefault="00C160CB" w:rsidP="009B766F">
      <w:pPr>
        <w:tabs>
          <w:tab w:val="left" w:pos="2100"/>
        </w:tabs>
        <w:ind w:right="27"/>
        <w:jc w:val="both"/>
        <w:rPr>
          <w:b/>
        </w:rPr>
      </w:pPr>
    </w:p>
    <w:p w:rsidR="00C160CB" w:rsidRPr="00C75A4F" w:rsidRDefault="00C160CB" w:rsidP="009B766F">
      <w:pPr>
        <w:jc w:val="both"/>
      </w:pPr>
      <w:r w:rsidRPr="00456B9F">
        <w:rPr>
          <w:b/>
        </w:rPr>
        <w:t>ARTÍCULO 2º:</w:t>
      </w:r>
      <w:r w:rsidRPr="00A62839">
        <w:t xml:space="preserve"> </w:t>
      </w:r>
      <w:r>
        <w:t xml:space="preserve">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 General"/>
          </w:smartTagPr>
          <w:r>
            <w:t>la Secretaría</w:t>
          </w:r>
        </w:smartTag>
        <w:r>
          <w:t xml:space="preserve"> General</w:t>
        </w:r>
      </w:smartTag>
      <w:r>
        <w:t xml:space="preserve"> Académica a sus efectos. Gírese al Departamento de Geología para su conocimiento y comunicación  a la interesado. Tome razón </w:t>
      </w:r>
      <w:smartTag w:uri="urn:schemas-microsoft-com:office:smarttags" w:element="PersonName">
        <w:smartTagPr>
          <w:attr w:name="ProductID" w:val="la Dirección General"/>
        </w:smartTagPr>
        <w:r>
          <w:t>la Dirección General</w:t>
        </w:r>
      </w:smartTag>
      <w:r>
        <w:t xml:space="preserve"> de Personal. Cumplido, archívese.</w:t>
      </w:r>
    </w:p>
    <w:p w:rsidR="00C160CB" w:rsidRDefault="00C160CB" w:rsidP="00EC2753">
      <w:pPr>
        <w:jc w:val="both"/>
        <w:rPr>
          <w:i/>
          <w:sz w:val="12"/>
        </w:rPr>
      </w:pPr>
      <w:r>
        <w:rPr>
          <w:i/>
          <w:sz w:val="12"/>
        </w:rPr>
        <w:t>5</w:t>
      </w:r>
    </w:p>
    <w:sectPr w:rsidR="00C160CB" w:rsidSect="007F508F">
      <w:headerReference w:type="default" r:id="rId7"/>
      <w:pgSz w:w="11907" w:h="16840" w:code="9"/>
      <w:pgMar w:top="2835" w:right="567" w:bottom="851" w:left="1985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5DF" w:rsidRDefault="00F405DF">
      <w:r>
        <w:separator/>
      </w:r>
    </w:p>
  </w:endnote>
  <w:endnote w:type="continuationSeparator" w:id="1">
    <w:p w:rsidR="00F405DF" w:rsidRDefault="00F40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5DF" w:rsidRDefault="00F405DF">
      <w:r>
        <w:separator/>
      </w:r>
    </w:p>
  </w:footnote>
  <w:footnote w:type="continuationSeparator" w:id="1">
    <w:p w:rsidR="00F405DF" w:rsidRDefault="00F405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5" w:type="dxa"/>
      <w:tblInd w:w="-649" w:type="dxa"/>
      <w:tblLayout w:type="fixed"/>
      <w:tblCellMar>
        <w:left w:w="71" w:type="dxa"/>
        <w:right w:w="71" w:type="dxa"/>
      </w:tblCellMar>
      <w:tblLook w:val="0000"/>
    </w:tblPr>
    <w:tblGrid>
      <w:gridCol w:w="4680"/>
      <w:gridCol w:w="6095"/>
    </w:tblGrid>
    <w:tr w:rsidR="00C160CB">
      <w:trPr>
        <w:trHeight w:val="1992"/>
      </w:trPr>
      <w:tc>
        <w:tcPr>
          <w:tcW w:w="4680" w:type="dxa"/>
        </w:tcPr>
        <w:p w:rsidR="00C160CB" w:rsidRPr="002074DD" w:rsidRDefault="00C17470" w:rsidP="00607B56">
          <w:pPr>
            <w:pStyle w:val="Encabezado"/>
            <w:jc w:val="center"/>
            <w:rPr>
              <w:i/>
            </w:rPr>
          </w:pPr>
          <w:r w:rsidRPr="00C17470">
            <w:rPr>
              <w:i/>
              <w:noProof/>
              <w:lang w:val="en-US"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69.75pt;height:66.75pt;visibility:visible">
                <v:imagedata r:id="rId1" o:title=""/>
              </v:shape>
            </w:pict>
          </w:r>
        </w:p>
        <w:p w:rsidR="00C160CB" w:rsidRPr="002074DD" w:rsidRDefault="00C160CB" w:rsidP="002074DD">
          <w:pPr>
            <w:pStyle w:val="Encabezado"/>
            <w:jc w:val="center"/>
            <w:rPr>
              <w:i/>
            </w:rPr>
          </w:pPr>
          <w:r w:rsidRPr="002074DD">
            <w:rPr>
              <w:i/>
              <w:sz w:val="22"/>
              <w:szCs w:val="22"/>
            </w:rPr>
            <w:t>UNIVERSIDAD NACIONAL DEL SUR</w:t>
          </w:r>
        </w:p>
        <w:p w:rsidR="00C160CB" w:rsidRPr="002074DD" w:rsidRDefault="00C160CB" w:rsidP="002074DD">
          <w:pPr>
            <w:pStyle w:val="Encabezado"/>
            <w:jc w:val="center"/>
            <w:rPr>
              <w:i/>
            </w:rPr>
          </w:pPr>
          <w:r w:rsidRPr="002074DD">
            <w:rPr>
              <w:i/>
              <w:sz w:val="22"/>
              <w:szCs w:val="22"/>
            </w:rPr>
            <w:t>Consejo Superior Universitario</w:t>
          </w:r>
        </w:p>
        <w:p w:rsidR="00C160CB" w:rsidRPr="002074DD" w:rsidRDefault="00C160CB" w:rsidP="002074DD">
          <w:pPr>
            <w:pStyle w:val="Encabezado"/>
            <w:ind w:right="-492"/>
            <w:jc w:val="center"/>
            <w:rPr>
              <w:i/>
            </w:rPr>
          </w:pPr>
          <w:r>
            <w:rPr>
              <w:i/>
              <w:sz w:val="22"/>
              <w:szCs w:val="22"/>
            </w:rPr>
            <w:t xml:space="preserve">BAHIA BLANCA – REPUBLICA </w:t>
          </w:r>
          <w:r w:rsidRPr="002074DD">
            <w:rPr>
              <w:i/>
              <w:sz w:val="22"/>
              <w:szCs w:val="22"/>
            </w:rPr>
            <w:t>ARGENTINA</w:t>
          </w:r>
        </w:p>
      </w:tc>
      <w:tc>
        <w:tcPr>
          <w:tcW w:w="6095" w:type="dxa"/>
        </w:tcPr>
        <w:p w:rsidR="00C160CB" w:rsidRPr="002074DD" w:rsidRDefault="00C160CB" w:rsidP="002074DD">
          <w:pPr>
            <w:pStyle w:val="Encabezado"/>
            <w:ind w:firstLine="590"/>
            <w:rPr>
              <w:i/>
            </w:rPr>
          </w:pPr>
        </w:p>
      </w:tc>
    </w:tr>
  </w:tbl>
  <w:p w:rsidR="00C160CB" w:rsidRDefault="00C160CB" w:rsidP="00E84ABE">
    <w:pPr>
      <w:pStyle w:val="Encabezado"/>
    </w:pPr>
  </w:p>
  <w:p w:rsidR="00C160CB" w:rsidRDefault="00C160C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7F13"/>
    <w:multiLevelType w:val="hybridMultilevel"/>
    <w:tmpl w:val="A71EA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D3C1D"/>
    <w:multiLevelType w:val="hybridMultilevel"/>
    <w:tmpl w:val="CA6C1C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A580983"/>
    <w:multiLevelType w:val="hybridMultilevel"/>
    <w:tmpl w:val="3AB217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CD508B"/>
    <w:multiLevelType w:val="hybridMultilevel"/>
    <w:tmpl w:val="C322A7B2"/>
    <w:lvl w:ilvl="0" w:tplc="4394014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A57859"/>
    <w:multiLevelType w:val="hybridMultilevel"/>
    <w:tmpl w:val="75A49944"/>
    <w:lvl w:ilvl="0" w:tplc="60BEE3A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2F3670"/>
    <w:multiLevelType w:val="hybridMultilevel"/>
    <w:tmpl w:val="AE5EEC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4124C96"/>
    <w:multiLevelType w:val="hybridMultilevel"/>
    <w:tmpl w:val="BF0241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8193074"/>
    <w:multiLevelType w:val="multilevel"/>
    <w:tmpl w:val="B2F2801C"/>
    <w:lvl w:ilvl="0">
      <w:start w:val="1"/>
      <w:numFmt w:val="bullet"/>
      <w:lvlText w:val=""/>
      <w:lvlJc w:val="left"/>
      <w:pPr>
        <w:tabs>
          <w:tab w:val="num" w:pos="567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1E73E1"/>
    <w:multiLevelType w:val="hybridMultilevel"/>
    <w:tmpl w:val="B2F2801C"/>
    <w:lvl w:ilvl="0" w:tplc="C3F877CA">
      <w:start w:val="1"/>
      <w:numFmt w:val="bullet"/>
      <w:lvlText w:val=""/>
      <w:lvlJc w:val="left"/>
      <w:pPr>
        <w:tabs>
          <w:tab w:val="num" w:pos="567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5D5834"/>
    <w:multiLevelType w:val="hybridMultilevel"/>
    <w:tmpl w:val="F8AC9D2E"/>
    <w:lvl w:ilvl="0" w:tplc="326E35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CA59C5"/>
    <w:multiLevelType w:val="hybridMultilevel"/>
    <w:tmpl w:val="39083A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16D4CB6"/>
    <w:multiLevelType w:val="hybridMultilevel"/>
    <w:tmpl w:val="296A45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9852872"/>
    <w:multiLevelType w:val="multilevel"/>
    <w:tmpl w:val="B2F2801C"/>
    <w:lvl w:ilvl="0">
      <w:start w:val="1"/>
      <w:numFmt w:val="bullet"/>
      <w:lvlText w:val=""/>
      <w:lvlJc w:val="left"/>
      <w:pPr>
        <w:tabs>
          <w:tab w:val="num" w:pos="567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804B4"/>
    <w:multiLevelType w:val="hybridMultilevel"/>
    <w:tmpl w:val="A3C42A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9"/>
  </w:num>
  <w:num w:numId="5">
    <w:abstractNumId w:val="2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1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23BB"/>
    <w:rsid w:val="00000E12"/>
    <w:rsid w:val="000031E2"/>
    <w:rsid w:val="00005C3A"/>
    <w:rsid w:val="00015228"/>
    <w:rsid w:val="00017A6D"/>
    <w:rsid w:val="00017A86"/>
    <w:rsid w:val="00021C25"/>
    <w:rsid w:val="000243E4"/>
    <w:rsid w:val="000251CF"/>
    <w:rsid w:val="00025CD8"/>
    <w:rsid w:val="00036064"/>
    <w:rsid w:val="000362AF"/>
    <w:rsid w:val="00036D52"/>
    <w:rsid w:val="00036F13"/>
    <w:rsid w:val="0004127E"/>
    <w:rsid w:val="00044D5A"/>
    <w:rsid w:val="00047A37"/>
    <w:rsid w:val="00051DF9"/>
    <w:rsid w:val="0007043B"/>
    <w:rsid w:val="00070823"/>
    <w:rsid w:val="00084CC6"/>
    <w:rsid w:val="00087355"/>
    <w:rsid w:val="00093AD8"/>
    <w:rsid w:val="000A0AB7"/>
    <w:rsid w:val="000A3548"/>
    <w:rsid w:val="000A3FB4"/>
    <w:rsid w:val="000A77CE"/>
    <w:rsid w:val="000B151F"/>
    <w:rsid w:val="000B3461"/>
    <w:rsid w:val="000B4B3F"/>
    <w:rsid w:val="000C1536"/>
    <w:rsid w:val="000C4CB3"/>
    <w:rsid w:val="000C5049"/>
    <w:rsid w:val="000C529B"/>
    <w:rsid w:val="000C55A8"/>
    <w:rsid w:val="000C6E07"/>
    <w:rsid w:val="000D1882"/>
    <w:rsid w:val="000D338F"/>
    <w:rsid w:val="000D3C77"/>
    <w:rsid w:val="000D43A9"/>
    <w:rsid w:val="000D6AD5"/>
    <w:rsid w:val="000D755C"/>
    <w:rsid w:val="000E30F3"/>
    <w:rsid w:val="000E773E"/>
    <w:rsid w:val="000F5143"/>
    <w:rsid w:val="000F6B8F"/>
    <w:rsid w:val="000F701E"/>
    <w:rsid w:val="000F7A53"/>
    <w:rsid w:val="00105728"/>
    <w:rsid w:val="00105878"/>
    <w:rsid w:val="001058D9"/>
    <w:rsid w:val="001115D5"/>
    <w:rsid w:val="0011306C"/>
    <w:rsid w:val="001131F2"/>
    <w:rsid w:val="001153A8"/>
    <w:rsid w:val="0011591D"/>
    <w:rsid w:val="00121792"/>
    <w:rsid w:val="001231A5"/>
    <w:rsid w:val="00125F06"/>
    <w:rsid w:val="0012647E"/>
    <w:rsid w:val="001344BF"/>
    <w:rsid w:val="00136982"/>
    <w:rsid w:val="00144563"/>
    <w:rsid w:val="001533E8"/>
    <w:rsid w:val="0015513C"/>
    <w:rsid w:val="001613F1"/>
    <w:rsid w:val="001629D3"/>
    <w:rsid w:val="00165F7C"/>
    <w:rsid w:val="00170882"/>
    <w:rsid w:val="00172BCB"/>
    <w:rsid w:val="00182ED8"/>
    <w:rsid w:val="00185987"/>
    <w:rsid w:val="001876C8"/>
    <w:rsid w:val="00196419"/>
    <w:rsid w:val="001970D1"/>
    <w:rsid w:val="001975B2"/>
    <w:rsid w:val="001975E3"/>
    <w:rsid w:val="00197675"/>
    <w:rsid w:val="001A021B"/>
    <w:rsid w:val="001A4175"/>
    <w:rsid w:val="001A6190"/>
    <w:rsid w:val="001A7755"/>
    <w:rsid w:val="001B1AB7"/>
    <w:rsid w:val="001B1CE2"/>
    <w:rsid w:val="001B1E79"/>
    <w:rsid w:val="001B1E83"/>
    <w:rsid w:val="001B218D"/>
    <w:rsid w:val="001B55C1"/>
    <w:rsid w:val="001B57A7"/>
    <w:rsid w:val="001C02E7"/>
    <w:rsid w:val="001C0AF4"/>
    <w:rsid w:val="001C11E7"/>
    <w:rsid w:val="001C2BF6"/>
    <w:rsid w:val="001C39B0"/>
    <w:rsid w:val="001D0284"/>
    <w:rsid w:val="001D123A"/>
    <w:rsid w:val="001D1434"/>
    <w:rsid w:val="001D418B"/>
    <w:rsid w:val="001E7294"/>
    <w:rsid w:val="001F7FD8"/>
    <w:rsid w:val="00204979"/>
    <w:rsid w:val="002074DD"/>
    <w:rsid w:val="00211F8B"/>
    <w:rsid w:val="00212262"/>
    <w:rsid w:val="00217EC5"/>
    <w:rsid w:val="0022118C"/>
    <w:rsid w:val="002231AE"/>
    <w:rsid w:val="002259AF"/>
    <w:rsid w:val="00240130"/>
    <w:rsid w:val="00241767"/>
    <w:rsid w:val="002440FA"/>
    <w:rsid w:val="00245D8D"/>
    <w:rsid w:val="00255BF0"/>
    <w:rsid w:val="00274150"/>
    <w:rsid w:val="00280EAF"/>
    <w:rsid w:val="00282A52"/>
    <w:rsid w:val="00291703"/>
    <w:rsid w:val="00297336"/>
    <w:rsid w:val="00297CA8"/>
    <w:rsid w:val="002A2788"/>
    <w:rsid w:val="002A71F0"/>
    <w:rsid w:val="002B63D1"/>
    <w:rsid w:val="002B773E"/>
    <w:rsid w:val="002D0279"/>
    <w:rsid w:val="002D0490"/>
    <w:rsid w:val="002D17C3"/>
    <w:rsid w:val="002D4BAD"/>
    <w:rsid w:val="002D6414"/>
    <w:rsid w:val="002D74DA"/>
    <w:rsid w:val="002E03F1"/>
    <w:rsid w:val="002E0660"/>
    <w:rsid w:val="002E1BFD"/>
    <w:rsid w:val="002E2296"/>
    <w:rsid w:val="002E5F4C"/>
    <w:rsid w:val="002F27B4"/>
    <w:rsid w:val="002F66DD"/>
    <w:rsid w:val="002F7BEE"/>
    <w:rsid w:val="00302EA5"/>
    <w:rsid w:val="00303E39"/>
    <w:rsid w:val="00305A02"/>
    <w:rsid w:val="00312439"/>
    <w:rsid w:val="003125D5"/>
    <w:rsid w:val="003239E7"/>
    <w:rsid w:val="003247D5"/>
    <w:rsid w:val="00325417"/>
    <w:rsid w:val="003258A0"/>
    <w:rsid w:val="00326962"/>
    <w:rsid w:val="003319A7"/>
    <w:rsid w:val="00333585"/>
    <w:rsid w:val="00347647"/>
    <w:rsid w:val="003516CB"/>
    <w:rsid w:val="00362050"/>
    <w:rsid w:val="00363EFD"/>
    <w:rsid w:val="00367E09"/>
    <w:rsid w:val="00373AFB"/>
    <w:rsid w:val="003923A9"/>
    <w:rsid w:val="0039651B"/>
    <w:rsid w:val="003A0CA2"/>
    <w:rsid w:val="003A25DC"/>
    <w:rsid w:val="003A442E"/>
    <w:rsid w:val="003A5339"/>
    <w:rsid w:val="003A7FD4"/>
    <w:rsid w:val="003B15FE"/>
    <w:rsid w:val="003B2474"/>
    <w:rsid w:val="003B5CFD"/>
    <w:rsid w:val="003B74C9"/>
    <w:rsid w:val="003C0D88"/>
    <w:rsid w:val="003C3368"/>
    <w:rsid w:val="003C4203"/>
    <w:rsid w:val="003D2DE9"/>
    <w:rsid w:val="003D40B0"/>
    <w:rsid w:val="003D5CB5"/>
    <w:rsid w:val="003F00A5"/>
    <w:rsid w:val="003F229C"/>
    <w:rsid w:val="00400463"/>
    <w:rsid w:val="00410E40"/>
    <w:rsid w:val="00411734"/>
    <w:rsid w:val="004155B4"/>
    <w:rsid w:val="00421F8B"/>
    <w:rsid w:val="0042610B"/>
    <w:rsid w:val="00434547"/>
    <w:rsid w:val="004352D9"/>
    <w:rsid w:val="004427CA"/>
    <w:rsid w:val="00450A59"/>
    <w:rsid w:val="00454754"/>
    <w:rsid w:val="0045656B"/>
    <w:rsid w:val="00456B9F"/>
    <w:rsid w:val="00457F56"/>
    <w:rsid w:val="00461BFB"/>
    <w:rsid w:val="00463AEB"/>
    <w:rsid w:val="00466AB6"/>
    <w:rsid w:val="004704BE"/>
    <w:rsid w:val="00471F83"/>
    <w:rsid w:val="004745B1"/>
    <w:rsid w:val="004757AB"/>
    <w:rsid w:val="00480769"/>
    <w:rsid w:val="00485920"/>
    <w:rsid w:val="00491FFB"/>
    <w:rsid w:val="00493859"/>
    <w:rsid w:val="00495C53"/>
    <w:rsid w:val="00496604"/>
    <w:rsid w:val="004A5C05"/>
    <w:rsid w:val="004A6F21"/>
    <w:rsid w:val="004B14C4"/>
    <w:rsid w:val="004B5B87"/>
    <w:rsid w:val="004C722A"/>
    <w:rsid w:val="004D2A3A"/>
    <w:rsid w:val="004D5F8B"/>
    <w:rsid w:val="004D72FE"/>
    <w:rsid w:val="004D748F"/>
    <w:rsid w:val="004E265A"/>
    <w:rsid w:val="004E37C5"/>
    <w:rsid w:val="004E7E41"/>
    <w:rsid w:val="004F6A1B"/>
    <w:rsid w:val="00504BA2"/>
    <w:rsid w:val="005078BA"/>
    <w:rsid w:val="0051108D"/>
    <w:rsid w:val="005169BD"/>
    <w:rsid w:val="005174F4"/>
    <w:rsid w:val="00521637"/>
    <w:rsid w:val="0052688A"/>
    <w:rsid w:val="005305E3"/>
    <w:rsid w:val="00533DFA"/>
    <w:rsid w:val="00534C32"/>
    <w:rsid w:val="00534E9D"/>
    <w:rsid w:val="0053506D"/>
    <w:rsid w:val="005362AD"/>
    <w:rsid w:val="00536399"/>
    <w:rsid w:val="005367EB"/>
    <w:rsid w:val="0053788F"/>
    <w:rsid w:val="005423FF"/>
    <w:rsid w:val="00542D92"/>
    <w:rsid w:val="00543CD2"/>
    <w:rsid w:val="00547DAE"/>
    <w:rsid w:val="00551CB1"/>
    <w:rsid w:val="00552121"/>
    <w:rsid w:val="0055582B"/>
    <w:rsid w:val="005565DA"/>
    <w:rsid w:val="005615F1"/>
    <w:rsid w:val="005620B8"/>
    <w:rsid w:val="00562E55"/>
    <w:rsid w:val="00566092"/>
    <w:rsid w:val="00566C99"/>
    <w:rsid w:val="0056767E"/>
    <w:rsid w:val="00571FBB"/>
    <w:rsid w:val="0057664F"/>
    <w:rsid w:val="00581B8C"/>
    <w:rsid w:val="0058542C"/>
    <w:rsid w:val="005863D2"/>
    <w:rsid w:val="00587151"/>
    <w:rsid w:val="00595E47"/>
    <w:rsid w:val="00596E4A"/>
    <w:rsid w:val="00597EA0"/>
    <w:rsid w:val="005A4A33"/>
    <w:rsid w:val="005B01FB"/>
    <w:rsid w:val="005C44E5"/>
    <w:rsid w:val="005C5AB0"/>
    <w:rsid w:val="005D7F2B"/>
    <w:rsid w:val="005E2A39"/>
    <w:rsid w:val="005E3CD7"/>
    <w:rsid w:val="005E4133"/>
    <w:rsid w:val="005F1211"/>
    <w:rsid w:val="005F6B6B"/>
    <w:rsid w:val="006043B8"/>
    <w:rsid w:val="006058B3"/>
    <w:rsid w:val="006062A3"/>
    <w:rsid w:val="0060759D"/>
    <w:rsid w:val="00607B56"/>
    <w:rsid w:val="006108EB"/>
    <w:rsid w:val="006159E4"/>
    <w:rsid w:val="00617C33"/>
    <w:rsid w:val="006246D1"/>
    <w:rsid w:val="006254F9"/>
    <w:rsid w:val="00625756"/>
    <w:rsid w:val="0062691A"/>
    <w:rsid w:val="006323BB"/>
    <w:rsid w:val="00633668"/>
    <w:rsid w:val="00635209"/>
    <w:rsid w:val="0064773A"/>
    <w:rsid w:val="006477DF"/>
    <w:rsid w:val="00651E4F"/>
    <w:rsid w:val="006543F2"/>
    <w:rsid w:val="00654E6F"/>
    <w:rsid w:val="00656570"/>
    <w:rsid w:val="0066034A"/>
    <w:rsid w:val="0066040A"/>
    <w:rsid w:val="006613EB"/>
    <w:rsid w:val="00663FAA"/>
    <w:rsid w:val="00664661"/>
    <w:rsid w:val="00664E2D"/>
    <w:rsid w:val="006654F0"/>
    <w:rsid w:val="006667C2"/>
    <w:rsid w:val="006675C3"/>
    <w:rsid w:val="006679F5"/>
    <w:rsid w:val="00671EF2"/>
    <w:rsid w:val="00674977"/>
    <w:rsid w:val="006810DB"/>
    <w:rsid w:val="00681C15"/>
    <w:rsid w:val="00684312"/>
    <w:rsid w:val="00686966"/>
    <w:rsid w:val="00692F74"/>
    <w:rsid w:val="0069424C"/>
    <w:rsid w:val="006970FA"/>
    <w:rsid w:val="006A2CF0"/>
    <w:rsid w:val="006A3BCE"/>
    <w:rsid w:val="006B5223"/>
    <w:rsid w:val="006C136D"/>
    <w:rsid w:val="006C207A"/>
    <w:rsid w:val="006C3923"/>
    <w:rsid w:val="006C5F97"/>
    <w:rsid w:val="006D1B27"/>
    <w:rsid w:val="006D1EBE"/>
    <w:rsid w:val="006D3A66"/>
    <w:rsid w:val="006D67A2"/>
    <w:rsid w:val="006E1361"/>
    <w:rsid w:val="006E1756"/>
    <w:rsid w:val="006E2CCC"/>
    <w:rsid w:val="006E734C"/>
    <w:rsid w:val="006F0E23"/>
    <w:rsid w:val="006F17DE"/>
    <w:rsid w:val="006F37B6"/>
    <w:rsid w:val="007025E0"/>
    <w:rsid w:val="00702940"/>
    <w:rsid w:val="0070318D"/>
    <w:rsid w:val="0070386F"/>
    <w:rsid w:val="00704953"/>
    <w:rsid w:val="00705000"/>
    <w:rsid w:val="007121A7"/>
    <w:rsid w:val="00715379"/>
    <w:rsid w:val="007176BB"/>
    <w:rsid w:val="007177FF"/>
    <w:rsid w:val="00720538"/>
    <w:rsid w:val="00721160"/>
    <w:rsid w:val="00724D63"/>
    <w:rsid w:val="00726E8E"/>
    <w:rsid w:val="0073232F"/>
    <w:rsid w:val="00743FE7"/>
    <w:rsid w:val="007452BF"/>
    <w:rsid w:val="007477BC"/>
    <w:rsid w:val="00750BBA"/>
    <w:rsid w:val="00757F9F"/>
    <w:rsid w:val="00762798"/>
    <w:rsid w:val="00770CD8"/>
    <w:rsid w:val="00771B83"/>
    <w:rsid w:val="00781437"/>
    <w:rsid w:val="00783C24"/>
    <w:rsid w:val="0078604F"/>
    <w:rsid w:val="007864E8"/>
    <w:rsid w:val="0078774E"/>
    <w:rsid w:val="007920A1"/>
    <w:rsid w:val="007966BA"/>
    <w:rsid w:val="007A4021"/>
    <w:rsid w:val="007A4220"/>
    <w:rsid w:val="007B1E9D"/>
    <w:rsid w:val="007B35FB"/>
    <w:rsid w:val="007B51A2"/>
    <w:rsid w:val="007B5F21"/>
    <w:rsid w:val="007B6373"/>
    <w:rsid w:val="007C0155"/>
    <w:rsid w:val="007C52B4"/>
    <w:rsid w:val="007C7E37"/>
    <w:rsid w:val="007D0748"/>
    <w:rsid w:val="007D0E60"/>
    <w:rsid w:val="007D30F9"/>
    <w:rsid w:val="007D33F7"/>
    <w:rsid w:val="007D4376"/>
    <w:rsid w:val="007D65C0"/>
    <w:rsid w:val="007D7753"/>
    <w:rsid w:val="007E1186"/>
    <w:rsid w:val="007E36A9"/>
    <w:rsid w:val="007E39B2"/>
    <w:rsid w:val="007E4C36"/>
    <w:rsid w:val="007E50BE"/>
    <w:rsid w:val="007F049C"/>
    <w:rsid w:val="007F13C6"/>
    <w:rsid w:val="007F2884"/>
    <w:rsid w:val="007F3315"/>
    <w:rsid w:val="007F508F"/>
    <w:rsid w:val="007F7DC7"/>
    <w:rsid w:val="008041C9"/>
    <w:rsid w:val="00804553"/>
    <w:rsid w:val="008106FB"/>
    <w:rsid w:val="00812C3C"/>
    <w:rsid w:val="0081363C"/>
    <w:rsid w:val="0081653D"/>
    <w:rsid w:val="00821FD3"/>
    <w:rsid w:val="00822C3C"/>
    <w:rsid w:val="008266F9"/>
    <w:rsid w:val="00826F2A"/>
    <w:rsid w:val="00827436"/>
    <w:rsid w:val="00833D6A"/>
    <w:rsid w:val="00837E17"/>
    <w:rsid w:val="008402DF"/>
    <w:rsid w:val="008412F0"/>
    <w:rsid w:val="00844674"/>
    <w:rsid w:val="008447B5"/>
    <w:rsid w:val="008474E1"/>
    <w:rsid w:val="008662F6"/>
    <w:rsid w:val="008710B7"/>
    <w:rsid w:val="00877AAB"/>
    <w:rsid w:val="008843EB"/>
    <w:rsid w:val="00885459"/>
    <w:rsid w:val="00894433"/>
    <w:rsid w:val="008A509A"/>
    <w:rsid w:val="008A721A"/>
    <w:rsid w:val="008B04A6"/>
    <w:rsid w:val="008B14E7"/>
    <w:rsid w:val="008B3930"/>
    <w:rsid w:val="008B43E0"/>
    <w:rsid w:val="008B6DC3"/>
    <w:rsid w:val="008D233A"/>
    <w:rsid w:val="008D2A34"/>
    <w:rsid w:val="008D55E2"/>
    <w:rsid w:val="008E286D"/>
    <w:rsid w:val="008E447F"/>
    <w:rsid w:val="008E69CB"/>
    <w:rsid w:val="008E6F85"/>
    <w:rsid w:val="008F4AF4"/>
    <w:rsid w:val="008F69DC"/>
    <w:rsid w:val="009010A1"/>
    <w:rsid w:val="009025AF"/>
    <w:rsid w:val="00902BAC"/>
    <w:rsid w:val="00911DB6"/>
    <w:rsid w:val="00914D64"/>
    <w:rsid w:val="009268EB"/>
    <w:rsid w:val="00927059"/>
    <w:rsid w:val="009277D4"/>
    <w:rsid w:val="00931AC5"/>
    <w:rsid w:val="00943109"/>
    <w:rsid w:val="00946DC1"/>
    <w:rsid w:val="00951B40"/>
    <w:rsid w:val="00952B30"/>
    <w:rsid w:val="00952FA8"/>
    <w:rsid w:val="009545FD"/>
    <w:rsid w:val="009554F2"/>
    <w:rsid w:val="009561F0"/>
    <w:rsid w:val="009604FB"/>
    <w:rsid w:val="00961C1E"/>
    <w:rsid w:val="00963C90"/>
    <w:rsid w:val="00966869"/>
    <w:rsid w:val="00967979"/>
    <w:rsid w:val="009703A5"/>
    <w:rsid w:val="00971A19"/>
    <w:rsid w:val="00976031"/>
    <w:rsid w:val="00982EF5"/>
    <w:rsid w:val="00994AC0"/>
    <w:rsid w:val="00996433"/>
    <w:rsid w:val="009970DF"/>
    <w:rsid w:val="009A72E8"/>
    <w:rsid w:val="009B334F"/>
    <w:rsid w:val="009B391E"/>
    <w:rsid w:val="009B3EDD"/>
    <w:rsid w:val="009B5C2E"/>
    <w:rsid w:val="009B5D22"/>
    <w:rsid w:val="009B6F94"/>
    <w:rsid w:val="009B766F"/>
    <w:rsid w:val="009C05D0"/>
    <w:rsid w:val="009C27C9"/>
    <w:rsid w:val="009D3ED6"/>
    <w:rsid w:val="009D3F6F"/>
    <w:rsid w:val="009D4A4D"/>
    <w:rsid w:val="009E2B34"/>
    <w:rsid w:val="009E319F"/>
    <w:rsid w:val="009F177B"/>
    <w:rsid w:val="009F19F1"/>
    <w:rsid w:val="00A012F5"/>
    <w:rsid w:val="00A028D1"/>
    <w:rsid w:val="00A044F6"/>
    <w:rsid w:val="00A04695"/>
    <w:rsid w:val="00A0526E"/>
    <w:rsid w:val="00A065C5"/>
    <w:rsid w:val="00A0673B"/>
    <w:rsid w:val="00A07E71"/>
    <w:rsid w:val="00A127E3"/>
    <w:rsid w:val="00A14B05"/>
    <w:rsid w:val="00A17032"/>
    <w:rsid w:val="00A22FCB"/>
    <w:rsid w:val="00A23AD7"/>
    <w:rsid w:val="00A2487F"/>
    <w:rsid w:val="00A26BC3"/>
    <w:rsid w:val="00A32A26"/>
    <w:rsid w:val="00A42791"/>
    <w:rsid w:val="00A6007F"/>
    <w:rsid w:val="00A62839"/>
    <w:rsid w:val="00A63F7A"/>
    <w:rsid w:val="00A70026"/>
    <w:rsid w:val="00A8227F"/>
    <w:rsid w:val="00A87436"/>
    <w:rsid w:val="00A87AB9"/>
    <w:rsid w:val="00A90956"/>
    <w:rsid w:val="00A94E0C"/>
    <w:rsid w:val="00A96109"/>
    <w:rsid w:val="00AB07BA"/>
    <w:rsid w:val="00AB2C7A"/>
    <w:rsid w:val="00AB45C3"/>
    <w:rsid w:val="00AB695E"/>
    <w:rsid w:val="00AC54B1"/>
    <w:rsid w:val="00AC630F"/>
    <w:rsid w:val="00AD0614"/>
    <w:rsid w:val="00AD0ABC"/>
    <w:rsid w:val="00AD2160"/>
    <w:rsid w:val="00AD2C08"/>
    <w:rsid w:val="00AD3379"/>
    <w:rsid w:val="00AD3892"/>
    <w:rsid w:val="00AE273E"/>
    <w:rsid w:val="00AE394A"/>
    <w:rsid w:val="00AE3D03"/>
    <w:rsid w:val="00AE60E5"/>
    <w:rsid w:val="00AE60FD"/>
    <w:rsid w:val="00AF2FF1"/>
    <w:rsid w:val="00AF5784"/>
    <w:rsid w:val="00AF631E"/>
    <w:rsid w:val="00AF66DB"/>
    <w:rsid w:val="00B017C9"/>
    <w:rsid w:val="00B0668B"/>
    <w:rsid w:val="00B07D71"/>
    <w:rsid w:val="00B07EC1"/>
    <w:rsid w:val="00B114BC"/>
    <w:rsid w:val="00B134EF"/>
    <w:rsid w:val="00B229CC"/>
    <w:rsid w:val="00B263B7"/>
    <w:rsid w:val="00B32D63"/>
    <w:rsid w:val="00B32E3B"/>
    <w:rsid w:val="00B34D8B"/>
    <w:rsid w:val="00B50320"/>
    <w:rsid w:val="00B507A2"/>
    <w:rsid w:val="00B50AD9"/>
    <w:rsid w:val="00B5487B"/>
    <w:rsid w:val="00B57D5E"/>
    <w:rsid w:val="00B604F0"/>
    <w:rsid w:val="00B62FF8"/>
    <w:rsid w:val="00B633CA"/>
    <w:rsid w:val="00B63E6A"/>
    <w:rsid w:val="00B65019"/>
    <w:rsid w:val="00B65584"/>
    <w:rsid w:val="00B72070"/>
    <w:rsid w:val="00B73273"/>
    <w:rsid w:val="00B77DEC"/>
    <w:rsid w:val="00B80B5A"/>
    <w:rsid w:val="00B81EE8"/>
    <w:rsid w:val="00B93D03"/>
    <w:rsid w:val="00B96365"/>
    <w:rsid w:val="00B96A14"/>
    <w:rsid w:val="00BA15AC"/>
    <w:rsid w:val="00BA175D"/>
    <w:rsid w:val="00BA3707"/>
    <w:rsid w:val="00BA5968"/>
    <w:rsid w:val="00BA7C51"/>
    <w:rsid w:val="00BB3698"/>
    <w:rsid w:val="00BB3831"/>
    <w:rsid w:val="00BC278B"/>
    <w:rsid w:val="00BC358E"/>
    <w:rsid w:val="00BC545E"/>
    <w:rsid w:val="00BD0AED"/>
    <w:rsid w:val="00BD3ACB"/>
    <w:rsid w:val="00BD4749"/>
    <w:rsid w:val="00BD5098"/>
    <w:rsid w:val="00BE0E8D"/>
    <w:rsid w:val="00BE26CD"/>
    <w:rsid w:val="00BE4CE5"/>
    <w:rsid w:val="00BF21D1"/>
    <w:rsid w:val="00BF445B"/>
    <w:rsid w:val="00BF482B"/>
    <w:rsid w:val="00BF6A30"/>
    <w:rsid w:val="00BF72A5"/>
    <w:rsid w:val="00BF7EC8"/>
    <w:rsid w:val="00C04A98"/>
    <w:rsid w:val="00C05D5D"/>
    <w:rsid w:val="00C11E14"/>
    <w:rsid w:val="00C160CB"/>
    <w:rsid w:val="00C17415"/>
    <w:rsid w:val="00C17470"/>
    <w:rsid w:val="00C17C05"/>
    <w:rsid w:val="00C2065A"/>
    <w:rsid w:val="00C20EB4"/>
    <w:rsid w:val="00C20F67"/>
    <w:rsid w:val="00C23D39"/>
    <w:rsid w:val="00C42575"/>
    <w:rsid w:val="00C440F1"/>
    <w:rsid w:val="00C44A77"/>
    <w:rsid w:val="00C51D62"/>
    <w:rsid w:val="00C53FC4"/>
    <w:rsid w:val="00C540F9"/>
    <w:rsid w:val="00C626E9"/>
    <w:rsid w:val="00C6271E"/>
    <w:rsid w:val="00C6649A"/>
    <w:rsid w:val="00C70EF2"/>
    <w:rsid w:val="00C75A4F"/>
    <w:rsid w:val="00C81C06"/>
    <w:rsid w:val="00C81EB2"/>
    <w:rsid w:val="00C84EDE"/>
    <w:rsid w:val="00C901CC"/>
    <w:rsid w:val="00C91154"/>
    <w:rsid w:val="00C913A5"/>
    <w:rsid w:val="00C9243A"/>
    <w:rsid w:val="00C92FCE"/>
    <w:rsid w:val="00C93E7A"/>
    <w:rsid w:val="00C9595D"/>
    <w:rsid w:val="00C96C6E"/>
    <w:rsid w:val="00CA4E3D"/>
    <w:rsid w:val="00CB1980"/>
    <w:rsid w:val="00CB1CED"/>
    <w:rsid w:val="00CB2F8E"/>
    <w:rsid w:val="00CB31DE"/>
    <w:rsid w:val="00CB39BA"/>
    <w:rsid w:val="00CB4F51"/>
    <w:rsid w:val="00CB731C"/>
    <w:rsid w:val="00CC0970"/>
    <w:rsid w:val="00CC2706"/>
    <w:rsid w:val="00CD219A"/>
    <w:rsid w:val="00CD633D"/>
    <w:rsid w:val="00CD695B"/>
    <w:rsid w:val="00CE1DAC"/>
    <w:rsid w:val="00CE4DE3"/>
    <w:rsid w:val="00CE5403"/>
    <w:rsid w:val="00CE5857"/>
    <w:rsid w:val="00CE5B06"/>
    <w:rsid w:val="00CE7E2F"/>
    <w:rsid w:val="00CF0512"/>
    <w:rsid w:val="00CF1D06"/>
    <w:rsid w:val="00CF37D0"/>
    <w:rsid w:val="00CF4AD5"/>
    <w:rsid w:val="00CF5E9E"/>
    <w:rsid w:val="00CF7699"/>
    <w:rsid w:val="00D01C91"/>
    <w:rsid w:val="00D04DFD"/>
    <w:rsid w:val="00D10B76"/>
    <w:rsid w:val="00D1376A"/>
    <w:rsid w:val="00D2101C"/>
    <w:rsid w:val="00D21054"/>
    <w:rsid w:val="00D213D9"/>
    <w:rsid w:val="00D22397"/>
    <w:rsid w:val="00D3176D"/>
    <w:rsid w:val="00D36F04"/>
    <w:rsid w:val="00D374FF"/>
    <w:rsid w:val="00D403F3"/>
    <w:rsid w:val="00D40789"/>
    <w:rsid w:val="00D40BD7"/>
    <w:rsid w:val="00D40FEA"/>
    <w:rsid w:val="00D41111"/>
    <w:rsid w:val="00D43178"/>
    <w:rsid w:val="00D50F7A"/>
    <w:rsid w:val="00D52920"/>
    <w:rsid w:val="00D54566"/>
    <w:rsid w:val="00D54626"/>
    <w:rsid w:val="00D54C23"/>
    <w:rsid w:val="00D64E32"/>
    <w:rsid w:val="00D74F13"/>
    <w:rsid w:val="00D75D1F"/>
    <w:rsid w:val="00D80229"/>
    <w:rsid w:val="00D81902"/>
    <w:rsid w:val="00D83CE1"/>
    <w:rsid w:val="00D87AAF"/>
    <w:rsid w:val="00D96610"/>
    <w:rsid w:val="00DA1816"/>
    <w:rsid w:val="00DA1D2D"/>
    <w:rsid w:val="00DA1FF3"/>
    <w:rsid w:val="00DA2F8C"/>
    <w:rsid w:val="00DA4B4D"/>
    <w:rsid w:val="00DD19DB"/>
    <w:rsid w:val="00DD3548"/>
    <w:rsid w:val="00DE16EB"/>
    <w:rsid w:val="00DE2411"/>
    <w:rsid w:val="00DE3C25"/>
    <w:rsid w:val="00DE7692"/>
    <w:rsid w:val="00DE7798"/>
    <w:rsid w:val="00DF18F9"/>
    <w:rsid w:val="00E01F95"/>
    <w:rsid w:val="00E0432C"/>
    <w:rsid w:val="00E11F85"/>
    <w:rsid w:val="00E11FAE"/>
    <w:rsid w:val="00E15709"/>
    <w:rsid w:val="00E15764"/>
    <w:rsid w:val="00E16428"/>
    <w:rsid w:val="00E251EE"/>
    <w:rsid w:val="00E263BE"/>
    <w:rsid w:val="00E34298"/>
    <w:rsid w:val="00E356F5"/>
    <w:rsid w:val="00E4286F"/>
    <w:rsid w:val="00E44769"/>
    <w:rsid w:val="00E45578"/>
    <w:rsid w:val="00E45965"/>
    <w:rsid w:val="00E51AFB"/>
    <w:rsid w:val="00E52BB4"/>
    <w:rsid w:val="00E55A0D"/>
    <w:rsid w:val="00E64582"/>
    <w:rsid w:val="00E64701"/>
    <w:rsid w:val="00E770A3"/>
    <w:rsid w:val="00E84ABE"/>
    <w:rsid w:val="00E8560B"/>
    <w:rsid w:val="00E85A9B"/>
    <w:rsid w:val="00E865B2"/>
    <w:rsid w:val="00E87B90"/>
    <w:rsid w:val="00E87BA6"/>
    <w:rsid w:val="00E87E33"/>
    <w:rsid w:val="00E90363"/>
    <w:rsid w:val="00E91712"/>
    <w:rsid w:val="00E91EBF"/>
    <w:rsid w:val="00E935DB"/>
    <w:rsid w:val="00E95FB1"/>
    <w:rsid w:val="00E97FD0"/>
    <w:rsid w:val="00EA4A44"/>
    <w:rsid w:val="00EA5F58"/>
    <w:rsid w:val="00EA6A34"/>
    <w:rsid w:val="00EB119F"/>
    <w:rsid w:val="00EB2209"/>
    <w:rsid w:val="00EB39B5"/>
    <w:rsid w:val="00EB3AA5"/>
    <w:rsid w:val="00EC1E3F"/>
    <w:rsid w:val="00EC1FE2"/>
    <w:rsid w:val="00EC2753"/>
    <w:rsid w:val="00EC4FC5"/>
    <w:rsid w:val="00ED0EC5"/>
    <w:rsid w:val="00ED171A"/>
    <w:rsid w:val="00ED21E1"/>
    <w:rsid w:val="00ED6F48"/>
    <w:rsid w:val="00EE2A21"/>
    <w:rsid w:val="00EE584C"/>
    <w:rsid w:val="00EE5A61"/>
    <w:rsid w:val="00EF028A"/>
    <w:rsid w:val="00EF1510"/>
    <w:rsid w:val="00EF168F"/>
    <w:rsid w:val="00EF57C6"/>
    <w:rsid w:val="00F007B7"/>
    <w:rsid w:val="00F00C63"/>
    <w:rsid w:val="00F01E83"/>
    <w:rsid w:val="00F070C6"/>
    <w:rsid w:val="00F07B59"/>
    <w:rsid w:val="00F13615"/>
    <w:rsid w:val="00F144DB"/>
    <w:rsid w:val="00F15BF1"/>
    <w:rsid w:val="00F20834"/>
    <w:rsid w:val="00F26CFE"/>
    <w:rsid w:val="00F27774"/>
    <w:rsid w:val="00F327BB"/>
    <w:rsid w:val="00F32D32"/>
    <w:rsid w:val="00F376E1"/>
    <w:rsid w:val="00F405DF"/>
    <w:rsid w:val="00F50FD1"/>
    <w:rsid w:val="00F518C6"/>
    <w:rsid w:val="00F51BAA"/>
    <w:rsid w:val="00F57D2D"/>
    <w:rsid w:val="00F632A4"/>
    <w:rsid w:val="00F7065F"/>
    <w:rsid w:val="00F7100B"/>
    <w:rsid w:val="00F74E60"/>
    <w:rsid w:val="00F8292A"/>
    <w:rsid w:val="00F838B5"/>
    <w:rsid w:val="00F8557E"/>
    <w:rsid w:val="00F913CB"/>
    <w:rsid w:val="00F9308A"/>
    <w:rsid w:val="00F9629E"/>
    <w:rsid w:val="00FA0267"/>
    <w:rsid w:val="00FA1A23"/>
    <w:rsid w:val="00FA5B48"/>
    <w:rsid w:val="00FB3CCF"/>
    <w:rsid w:val="00FB6E2C"/>
    <w:rsid w:val="00FC1336"/>
    <w:rsid w:val="00FD370A"/>
    <w:rsid w:val="00FE7AFF"/>
    <w:rsid w:val="00FF3BCF"/>
    <w:rsid w:val="00FF5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FB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323BB"/>
    <w:pPr>
      <w:keepNext/>
      <w:tabs>
        <w:tab w:val="left" w:pos="851"/>
      </w:tabs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6323BB"/>
    <w:pPr>
      <w:keepNext/>
      <w:jc w:val="center"/>
      <w:outlineLvl w:val="1"/>
    </w:pPr>
    <w:rPr>
      <w:rFonts w:eastAsia="Arial Unicode MS"/>
      <w:b/>
      <w:szCs w:val="20"/>
      <w:u w:val="single"/>
    </w:rPr>
  </w:style>
  <w:style w:type="paragraph" w:styleId="Ttulo3">
    <w:name w:val="heading 3"/>
    <w:basedOn w:val="Normal"/>
    <w:next w:val="Normal"/>
    <w:link w:val="Ttulo3Car"/>
    <w:uiPriority w:val="99"/>
    <w:qFormat/>
    <w:rsid w:val="00D74F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B766F"/>
    <w:rPr>
      <w:rFonts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9"/>
    <w:locked/>
    <w:rsid w:val="009B766F"/>
    <w:rPr>
      <w:rFonts w:eastAsia="Arial Unicode MS" w:cs="Times New Roman"/>
      <w:b/>
      <w:sz w:val="24"/>
      <w:u w:val="single"/>
      <w:lang w:val="es-ES" w:eastAsia="es-ES"/>
    </w:rPr>
  </w:style>
  <w:style w:type="character" w:customStyle="1" w:styleId="Ttulo3Car">
    <w:name w:val="Título 3 Car"/>
    <w:link w:val="Ttulo3"/>
    <w:uiPriority w:val="99"/>
    <w:locked/>
    <w:rsid w:val="00D74F13"/>
    <w:rPr>
      <w:rFonts w:ascii="Arial" w:hAnsi="Arial" w:cs="Arial"/>
      <w:b/>
      <w:bCs/>
      <w:sz w:val="26"/>
      <w:szCs w:val="26"/>
      <w:lang w:val="es-ES" w:eastAsia="es-ES" w:bidi="ar-SA"/>
    </w:rPr>
  </w:style>
  <w:style w:type="paragraph" w:styleId="Sangradetextonormal">
    <w:name w:val="Body Text Indent"/>
    <w:basedOn w:val="Normal"/>
    <w:link w:val="SangradetextonormalCar"/>
    <w:uiPriority w:val="99"/>
    <w:rsid w:val="006323BB"/>
    <w:pPr>
      <w:ind w:firstLine="708"/>
      <w:jc w:val="both"/>
    </w:pPr>
    <w:rPr>
      <w:szCs w:val="20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C17470"/>
    <w:rPr>
      <w:rFonts w:cs="Times New Roman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6323BB"/>
    <w:pPr>
      <w:ind w:firstLine="708"/>
    </w:pPr>
    <w:rPr>
      <w:szCs w:val="20"/>
      <w:lang w:val="es-AR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C17470"/>
    <w:rPr>
      <w:rFonts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03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9B6F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17470"/>
    <w:rPr>
      <w:rFonts w:cs="Times New Roman"/>
      <w:sz w:val="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E84A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17470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84A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17470"/>
    <w:rPr>
      <w:rFonts w:cs="Times New Roman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7E50BE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locked/>
    <w:rsid w:val="009B766F"/>
    <w:rPr>
      <w:rFonts w:ascii="Courier New" w:hAnsi="Courier New" w:cs="Times New Roman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211F8B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363EFD"/>
    <w:rPr>
      <w:rFonts w:cs="Times New Roman"/>
      <w:sz w:val="24"/>
      <w:szCs w:val="24"/>
      <w:lang w:val="es-ES" w:eastAsia="es-ES"/>
    </w:rPr>
  </w:style>
  <w:style w:type="character" w:styleId="Textoennegrita">
    <w:name w:val="Strong"/>
    <w:uiPriority w:val="99"/>
    <w:qFormat/>
    <w:rsid w:val="00051DF9"/>
    <w:rPr>
      <w:rFonts w:cs="Times New Roman"/>
      <w:b/>
      <w:bCs/>
    </w:rPr>
  </w:style>
  <w:style w:type="character" w:styleId="Nmerodepgina">
    <w:name w:val="page number"/>
    <w:uiPriority w:val="99"/>
    <w:rsid w:val="00DE3C2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70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CSU-</vt:lpstr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CSU-</dc:title>
  <dc:subject/>
  <dc:creator>.</dc:creator>
  <cp:keywords/>
  <cp:lastModifiedBy>Keith</cp:lastModifiedBy>
  <cp:revision>2</cp:revision>
  <cp:lastPrinted>2015-06-30T13:54:00Z</cp:lastPrinted>
  <dcterms:created xsi:type="dcterms:W3CDTF">2025-07-06T18:01:00Z</dcterms:created>
  <dcterms:modified xsi:type="dcterms:W3CDTF">2025-07-06T18:01:00Z</dcterms:modified>
</cp:coreProperties>
</file>