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46D90">
        <w:rPr>
          <w:lang w:val="es-AR"/>
        </w:rPr>
        <w:t>051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>A</w:t>
      </w:r>
      <w:r w:rsidR="00E94940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</w:t>
      </w:r>
      <w:r w:rsidR="00E94940">
        <w:rPr>
          <w:rFonts w:ascii="Arial" w:hAnsi="Arial"/>
          <w:sz w:val="24"/>
          <w:lang w:val="es-AR"/>
        </w:rPr>
        <w:t xml:space="preserve"> “B”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E94940">
        <w:rPr>
          <w:rFonts w:ascii="Arial" w:hAnsi="Arial"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E94940" w:rsidRPr="00E94940">
        <w:rPr>
          <w:rFonts w:ascii="Arial" w:hAnsi="Arial"/>
          <w:sz w:val="24"/>
          <w:lang w:val="es-ES"/>
        </w:rPr>
        <w:t>4431/15</w:t>
      </w:r>
      <w:r w:rsidR="00E94940"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230255" w:rsidRPr="00230255" w:rsidRDefault="00230255" w:rsidP="00230255">
      <w:pPr>
        <w:widowControl w:val="0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 w:rsidR="00FB13B2">
        <w:rPr>
          <w:rFonts w:ascii="Arial" w:hAnsi="Arial"/>
          <w:sz w:val="24"/>
          <w:lang w:val="es-AR"/>
        </w:rPr>
        <w:t xml:space="preserve">se encuentra vacante por vencimiento de designación del Ing. Juan Ignacio </w:t>
      </w:r>
      <w:proofErr w:type="spellStart"/>
      <w:r w:rsidR="00FB13B2">
        <w:rPr>
          <w:rFonts w:ascii="Arial" w:hAnsi="Arial"/>
          <w:sz w:val="24"/>
          <w:lang w:val="es-AR"/>
        </w:rPr>
        <w:t>Larregui</w:t>
      </w:r>
      <w:proofErr w:type="spellEnd"/>
      <w:r w:rsidRPr="00C04C5E">
        <w:rPr>
          <w:rFonts w:ascii="Arial" w:hAnsi="Arial"/>
          <w:color w:val="000000"/>
          <w:sz w:val="24"/>
        </w:rPr>
        <w:t xml:space="preserve"> (</w:t>
      </w:r>
      <w:r w:rsidR="00FB13B2">
        <w:rPr>
          <w:rFonts w:ascii="Arial" w:hAnsi="Arial"/>
          <w:color w:val="000000"/>
          <w:sz w:val="24"/>
        </w:rPr>
        <w:t>Leg. 13907 *</w:t>
      </w:r>
      <w:r w:rsidR="008A6745">
        <w:rPr>
          <w:rFonts w:ascii="Arial" w:hAnsi="Arial"/>
          <w:color w:val="000000"/>
          <w:sz w:val="24"/>
        </w:rPr>
        <w:t xml:space="preserve">Cargo de Planta </w:t>
      </w:r>
      <w:r w:rsidR="00FB13B2" w:rsidRPr="00FB13B2">
        <w:rPr>
          <w:rFonts w:ascii="Arial" w:hAnsi="Arial"/>
          <w:color w:val="000000"/>
          <w:sz w:val="24"/>
        </w:rPr>
        <w:t>27027425</w:t>
      </w:r>
      <w:r w:rsidRPr="00C04C5E">
        <w:rPr>
          <w:rFonts w:ascii="Arial" w:hAnsi="Arial"/>
          <w:color w:val="000000"/>
          <w:sz w:val="24"/>
        </w:rPr>
        <w:t>)</w:t>
      </w:r>
      <w:r w:rsidR="00993185">
        <w:rPr>
          <w:rFonts w:ascii="Arial" w:hAnsi="Arial"/>
          <w:color w:val="000000"/>
          <w:sz w:val="24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30255" w:rsidRDefault="00230255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 w:rsidR="00FB13B2">
        <w:rPr>
          <w:rFonts w:ascii="Arial" w:hAnsi="Arial"/>
          <w:sz w:val="24"/>
          <w:lang w:val="es-ES_tradnl"/>
        </w:rPr>
        <w:t xml:space="preserve">Sr. </w:t>
      </w:r>
      <w:r w:rsidR="00297441">
        <w:rPr>
          <w:rFonts w:ascii="Arial" w:hAnsi="Arial"/>
          <w:sz w:val="24"/>
          <w:lang w:val="es-ES_tradnl"/>
        </w:rPr>
        <w:t xml:space="preserve">Ezequiel Lamarque;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</w:t>
      </w:r>
      <w:r w:rsidR="006C7024">
        <w:rPr>
          <w:rFonts w:ascii="Arial" w:hAnsi="Arial"/>
          <w:sz w:val="24"/>
          <w:lang w:val="es-AR"/>
        </w:rPr>
        <w:t xml:space="preserve"> </w:t>
      </w:r>
      <w:r w:rsidR="006C7024" w:rsidRPr="006C7024">
        <w:rPr>
          <w:rFonts w:ascii="Arial" w:hAnsi="Arial"/>
          <w:b/>
          <w:sz w:val="24"/>
          <w:lang w:val="es-AR"/>
        </w:rPr>
        <w:t>Señor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B13B2" w:rsidRPr="00FB13B2">
        <w:rPr>
          <w:rFonts w:ascii="Arial" w:hAnsi="Arial"/>
          <w:b/>
          <w:sz w:val="24"/>
          <w:lang w:val="es-AR"/>
        </w:rPr>
        <w:t xml:space="preserve">Ezequiel Miguel LAMARQUE </w:t>
      </w:r>
      <w:r w:rsidRPr="00C04C5E">
        <w:rPr>
          <w:rFonts w:ascii="Arial" w:hAnsi="Arial"/>
          <w:sz w:val="24"/>
          <w:lang w:val="es-AR"/>
        </w:rPr>
        <w:t>(</w:t>
      </w:r>
      <w:r w:rsidR="00230255">
        <w:rPr>
          <w:rFonts w:ascii="Arial" w:hAnsi="Arial"/>
          <w:sz w:val="24"/>
          <w:lang w:val="es-ES_tradnl"/>
        </w:rPr>
        <w:t xml:space="preserve">D.N.I. 37.551.867) </w:t>
      </w:r>
      <w:r w:rsidRPr="00C04C5E">
        <w:rPr>
          <w:rFonts w:ascii="Arial" w:hAnsi="Arial"/>
          <w:sz w:val="24"/>
          <w:lang w:val="es-AR"/>
        </w:rPr>
        <w:t>en un cargo de A</w:t>
      </w:r>
      <w:r w:rsidR="00230255"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230255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230255">
        <w:rPr>
          <w:rFonts w:ascii="Arial" w:hAnsi="Arial"/>
          <w:b/>
          <w:sz w:val="24"/>
          <w:lang w:val="es-AR"/>
        </w:rPr>
        <w:t>(Cód. 7713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230255">
        <w:rPr>
          <w:rFonts w:ascii="Arial" w:hAnsi="Arial"/>
          <w:sz w:val="24"/>
          <w:lang w:val="es-AR"/>
        </w:rPr>
        <w:t>e la Computación a partir de la efectiva posesión del cargo</w:t>
      </w:r>
      <w:r w:rsidR="00B129A3">
        <w:rPr>
          <w:rFonts w:ascii="Arial" w:hAnsi="Arial"/>
          <w:sz w:val="24"/>
          <w:lang w:val="es-AR"/>
        </w:rPr>
        <w:t xml:space="preserve"> y por el término de un (01) año.-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6A6AF9" w:rsidRPr="00907D9E" w:rsidRDefault="006A6AF9" w:rsidP="006A6AF9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del </w:t>
      </w:r>
      <w:r>
        <w:rPr>
          <w:rFonts w:ascii="Arial" w:hAnsi="Arial"/>
          <w:sz w:val="24"/>
          <w:lang w:val="es-AR"/>
        </w:rPr>
        <w:t>Sr. Lamarque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bCs/>
          <w:i/>
          <w:iCs/>
          <w:sz w:val="24"/>
          <w:lang w:val="es-AR"/>
        </w:rPr>
        <w:t>(Cód. 7713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A6AF9" w:rsidRDefault="006A6AF9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270B7D" w:rsidRDefault="00270B7D" w:rsidP="006A6AF9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asignarán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funciones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otras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asignaturas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según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las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necesidades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la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Unidad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Académica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cuatrimestre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B2CE4" w:rsidRDefault="000B2CE4" w:rsidP="006A6AF9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A6AF9" w:rsidRPr="00270B7D" w:rsidRDefault="006A6AF9" w:rsidP="006A6AF9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lastRenderedPageBreak/>
        <w:t>///CDCIC-051/16</w:t>
      </w:r>
    </w:p>
    <w:p w:rsidR="006A6AF9" w:rsidRPr="00A25124" w:rsidRDefault="006A6AF9" w:rsidP="006A6AF9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C04C5E" w:rsidRPr="00C04C5E" w:rsidRDefault="00270B7D" w:rsidP="00C04C5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C04C5E" w:rsidRPr="00C04C5E">
        <w:rPr>
          <w:rFonts w:ascii="Arial" w:hAnsi="Arial"/>
          <w:b/>
          <w:sz w:val="24"/>
          <w:lang w:val="es-AR"/>
        </w:rPr>
        <w:t>º).-</w:t>
      </w:r>
      <w:r w:rsidR="00C04C5E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2CE4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30255"/>
    <w:rsid w:val="00241F16"/>
    <w:rsid w:val="00246161"/>
    <w:rsid w:val="002470C6"/>
    <w:rsid w:val="0025697C"/>
    <w:rsid w:val="00270B7D"/>
    <w:rsid w:val="002724CF"/>
    <w:rsid w:val="0029078A"/>
    <w:rsid w:val="00291A97"/>
    <w:rsid w:val="0029482E"/>
    <w:rsid w:val="00297441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D2407"/>
    <w:rsid w:val="005F03E3"/>
    <w:rsid w:val="005F1B0E"/>
    <w:rsid w:val="006244D4"/>
    <w:rsid w:val="0062558A"/>
    <w:rsid w:val="00631179"/>
    <w:rsid w:val="00693AFA"/>
    <w:rsid w:val="006A24C9"/>
    <w:rsid w:val="006A6AF9"/>
    <w:rsid w:val="006B5F5E"/>
    <w:rsid w:val="006C7024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46D90"/>
    <w:rsid w:val="00976545"/>
    <w:rsid w:val="00976E2D"/>
    <w:rsid w:val="00993185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29A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85B89"/>
    <w:rsid w:val="00E93D01"/>
    <w:rsid w:val="00E94940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B13B2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