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CC22DE">
        <w:rPr>
          <w:rFonts w:ascii="Arial" w:hAnsi="Arial"/>
          <w:b/>
          <w:color w:val="auto"/>
          <w:sz w:val="24"/>
          <w:lang w:val="es-ES_tradnl" w:eastAsia="es-ES"/>
        </w:rPr>
        <w:t>54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</w:t>
      </w:r>
      <w:r w:rsidR="00CC22DE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Introducción a la Programación Orientada a Objetos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se dicta para alumnos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de 1º año 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>de las carreras Licenciatura en Computación, Ingeniería en Computación e Ingeniería en Sistemas de Información; y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Lic. Sandra Di Luca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está designada como Asistente de Docencia con dedicación </w:t>
      </w:r>
      <w:r w:rsidR="00CC22DE">
        <w:rPr>
          <w:rFonts w:ascii="Arial" w:hAnsi="Arial" w:cs="Arial"/>
          <w:color w:val="auto"/>
          <w:sz w:val="24"/>
          <w:szCs w:val="24"/>
          <w:lang w:val="es-AR" w:eastAsia="es-AR"/>
        </w:rPr>
        <w:t>semiexclusiva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en la mencionada materia y ha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solicitado licencia por enfermedad personal desde el 28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de septiembre de 2015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>;</w:t>
      </w: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Que es necesario designar un Asistente de Docencia que </w:t>
      </w:r>
      <w:r w:rsidRPr="00B205D5">
        <w:rPr>
          <w:rFonts w:ascii="Arial" w:hAnsi="Arial" w:cs="Arial"/>
          <w:color w:val="000000"/>
          <w:sz w:val="24"/>
          <w:szCs w:val="24"/>
        </w:rPr>
        <w:t xml:space="preserve">supervise el desarrollo de las clases prácticas </w:t>
      </w: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de la mencionada materia durante el período de licencia de la </w:t>
      </w:r>
      <w:r>
        <w:rPr>
          <w:rFonts w:ascii="Arial" w:hAnsi="Arial" w:cs="Arial"/>
          <w:color w:val="auto"/>
          <w:sz w:val="24"/>
          <w:szCs w:val="24"/>
          <w:lang w:eastAsia="es-AR"/>
        </w:rPr>
        <w:t>Lic. Di Luca</w:t>
      </w: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; </w:t>
      </w: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Que la Lic. Natalia Nill es Ayudante de Docencia A con dedicación simple en la asignatura </w:t>
      </w:r>
      <w:r w:rsidR="00CC22DE">
        <w:rPr>
          <w:rFonts w:ascii="Arial" w:hAnsi="Arial" w:cs="Arial"/>
          <w:color w:val="auto"/>
          <w:sz w:val="24"/>
          <w:szCs w:val="24"/>
          <w:lang w:val="es-AR" w:eastAsia="es-AR"/>
        </w:rPr>
        <w:t>Introducción a la Programación Orientada a Objetos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y ha dado su anuencia para cumplir funciones de </w:t>
      </w:r>
      <w:r w:rsidRPr="00B205D5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Asistente de Docencia durante dicho período; 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B205D5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876/15</w:t>
      </w:r>
      <w:r w:rsidRPr="00B205D5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la UNS durante el ejercicio 2016</w:t>
      </w:r>
      <w:r w:rsidRPr="00B205D5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;  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POR ELLO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ind w:firstLine="1418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El Consejo Departamental de Ciencias e Ingeniería de la Comp</w:t>
      </w:r>
      <w:r w:rsidR="00B67868">
        <w:rPr>
          <w:rFonts w:ascii="Arial" w:hAnsi="Arial" w:cs="Arial"/>
          <w:b/>
          <w:color w:val="auto"/>
          <w:sz w:val="24"/>
          <w:szCs w:val="24"/>
          <w:lang w:val="es-ES_tradnl"/>
        </w:rPr>
        <w:t>utación en su reunión de fecha 15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marzo de 2016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por unanimidad</w:t>
      </w:r>
    </w:p>
    <w:p w:rsidR="00B205D5" w:rsidRPr="00B205D5" w:rsidRDefault="00B205D5" w:rsidP="00B205D5">
      <w:pPr>
        <w:ind w:firstLine="720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R E S U E L V E 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205D5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una asignación complementaria a la 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Natalia Noelia NILL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(</w:t>
      </w:r>
      <w:r w:rsidRPr="00B205D5">
        <w:rPr>
          <w:rFonts w:ascii="Arial" w:hAnsi="Arial"/>
          <w:color w:val="auto"/>
          <w:sz w:val="24"/>
          <w:szCs w:val="24"/>
          <w:lang w:val="es-ES_tradnl"/>
        </w:rPr>
        <w:t>Leg. 9482)</w:t>
      </w:r>
      <w:r w:rsidRPr="00B205D5">
        <w:rPr>
          <w:rFonts w:ascii="Arial" w:hAnsi="Arial"/>
          <w:color w:val="auto"/>
          <w:sz w:val="24"/>
          <w:lang w:val="es-ES_tradnl"/>
        </w:rPr>
        <w:t>,</w:t>
      </w:r>
      <w:r w:rsidRPr="00B205D5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para cumplir funciones de Asistente de Docencia, en el Área: I, Disciplina: Programación, Asignatura 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“</w:t>
      </w:r>
      <w:r w:rsidR="00CC22DE">
        <w:rPr>
          <w:rFonts w:ascii="Arial" w:hAnsi="Arial" w:cs="Arial"/>
          <w:b/>
          <w:color w:val="auto"/>
          <w:sz w:val="24"/>
          <w:lang w:val="es-ES_tradnl"/>
        </w:rPr>
        <w:t>Introducción a la Programación Orientada a Objetos” (Cód. 7713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)</w:t>
      </w:r>
      <w:r w:rsidRPr="00B205D5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,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en el Departamento de Ciencias e Ingeniería de la Com</w:t>
      </w:r>
      <w:r>
        <w:rPr>
          <w:rFonts w:ascii="Arial" w:hAnsi="Arial"/>
          <w:color w:val="auto"/>
          <w:sz w:val="24"/>
          <w:szCs w:val="24"/>
          <w:lang w:val="es-AR" w:eastAsia="es-ES"/>
        </w:rPr>
        <w:t>putación, desde el 14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 de </w:t>
      </w:r>
      <w:r w:rsidR="00354C18">
        <w:rPr>
          <w:rFonts w:ascii="Arial" w:hAnsi="Arial"/>
          <w:color w:val="auto"/>
          <w:sz w:val="24"/>
          <w:szCs w:val="24"/>
          <w:lang w:val="es-AR" w:eastAsia="es-ES"/>
        </w:rPr>
        <w:t>marzo y hasta el 11</w:t>
      </w:r>
      <w:r>
        <w:rPr>
          <w:rFonts w:ascii="Arial" w:hAnsi="Arial"/>
          <w:color w:val="auto"/>
          <w:sz w:val="24"/>
          <w:szCs w:val="24"/>
          <w:lang w:val="es-AR" w:eastAsia="es-ES"/>
        </w:rPr>
        <w:t xml:space="preserve"> de julio de 2016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.-</w:t>
      </w: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.- Por la prestación de sus servicios el docente percibirá una remuneración equivalente </w:t>
      </w:r>
      <w:r w:rsidR="00E55ABA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 un cargo de Asistente de Docencia con dedicación simple.-</w:t>
      </w:r>
    </w:p>
    <w:p w:rsidR="00B205D5" w:rsidRPr="00B205D5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205D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asignación mencionada será erogada utilizando los fondos dos emergentes de la resolución 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CSU-876/15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B205D5" w:rsidRPr="00B205D5" w:rsidRDefault="00B205D5" w:rsidP="00B205D5">
      <w:p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14123D" w:rsidRPr="002D7509" w:rsidRDefault="00B205D5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-----------------------------------------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>--</w:t>
      </w:r>
      <w:r w:rsidR="002D7509" w:rsidRPr="002D7509">
        <w:rPr>
          <w:rFonts w:ascii="Arial" w:hAnsi="Arial"/>
          <w:color w:val="auto"/>
          <w:sz w:val="24"/>
          <w:lang w:val="es-ES_tradnl" w:eastAsia="es-ES"/>
        </w:rPr>
        <w:t>-</w:t>
      </w:r>
    </w:p>
    <w:sectPr w:rsidR="0014123D" w:rsidRPr="002D7509" w:rsidSect="00B205D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25D94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2025-07-06T18:22:00Z</dcterms:created>
  <dcterms:modified xsi:type="dcterms:W3CDTF">2025-07-06T18:22:00Z</dcterms:modified>
</cp:coreProperties>
</file>