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 w:rsidP="000A79F1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C83A65">
        <w:rPr>
          <w:lang w:val="es-ES_tradnl"/>
        </w:rPr>
        <w:t>C</w:t>
      </w:r>
      <w:r w:rsidR="00B764A2">
        <w:rPr>
          <w:lang w:val="es-ES_tradnl"/>
        </w:rPr>
        <w:t>DCIC-</w:t>
      </w:r>
      <w:r w:rsidR="00DF0BFF">
        <w:rPr>
          <w:lang w:val="es-ES_tradnl"/>
        </w:rPr>
        <w:t>100</w:t>
      </w:r>
      <w:r w:rsidR="00604AD1">
        <w:rPr>
          <w:lang w:val="es-ES_tradnl"/>
        </w:rPr>
        <w:t>/16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604AD1" w:rsidRPr="005D2BB1" w:rsidRDefault="00B764A2" w:rsidP="005D2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9C5BAD">
        <w:rPr>
          <w:rFonts w:ascii="Arial" w:hAnsi="Arial"/>
          <w:b/>
          <w:sz w:val="24"/>
          <w:lang w:val="es-AR"/>
        </w:rPr>
        <w:t>VISTO:</w:t>
      </w:r>
      <w:r w:rsidR="00604AD1" w:rsidRPr="00604AD1">
        <w:rPr>
          <w:rFonts w:ascii="Arial" w:hAnsi="Arial"/>
          <w:sz w:val="24"/>
          <w:lang w:val="es-AR"/>
        </w:rPr>
        <w:t xml:space="preserve"> </w:t>
      </w:r>
    </w:p>
    <w:p w:rsidR="00604AD1" w:rsidRDefault="00604AD1" w:rsidP="00604AD1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725C7" w:rsidRPr="00604AD1" w:rsidRDefault="00604AD1" w:rsidP="00604AD1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  <w:r w:rsidRPr="005D2BB1">
        <w:rPr>
          <w:rFonts w:ascii="Arial" w:hAnsi="Arial"/>
          <w:sz w:val="24"/>
          <w:lang w:val="es-AR"/>
        </w:rPr>
        <w:t xml:space="preserve">La nota presentada por </w:t>
      </w:r>
      <w:r w:rsidR="005D2BB1" w:rsidRPr="005D2BB1">
        <w:rPr>
          <w:rFonts w:ascii="Arial" w:hAnsi="Arial"/>
          <w:sz w:val="24"/>
          <w:lang w:val="es-AR"/>
        </w:rPr>
        <w:t xml:space="preserve">la Secretaria de Extensión y Vinculación Tecnológica </w:t>
      </w:r>
      <w:r w:rsidRPr="005D2BB1">
        <w:rPr>
          <w:rFonts w:ascii="Arial" w:hAnsi="Arial"/>
          <w:sz w:val="24"/>
          <w:lang w:val="es-AR"/>
        </w:rPr>
        <w:t xml:space="preserve">del Departamento de Ciencias e Ingeniería de la Computación proponiendo la firma de un convenio marco de colaboración entre </w:t>
      </w:r>
      <w:r w:rsidR="002D60E3" w:rsidRPr="005D2BB1">
        <w:rPr>
          <w:rFonts w:ascii="Arial" w:hAnsi="Arial"/>
          <w:sz w:val="24"/>
          <w:lang w:val="es-AR"/>
        </w:rPr>
        <w:t>la Università</w:t>
      </w:r>
      <w:r w:rsidR="005D2BB1" w:rsidRPr="005D2BB1">
        <w:rPr>
          <w:rFonts w:ascii="Arial" w:hAnsi="Arial"/>
          <w:sz w:val="24"/>
          <w:lang w:val="es-AR"/>
        </w:rPr>
        <w:t xml:space="preserve"> Degli Studi Di Genova </w:t>
      </w:r>
      <w:r w:rsidRPr="005D2BB1">
        <w:rPr>
          <w:rFonts w:ascii="Arial" w:hAnsi="Arial"/>
          <w:sz w:val="24"/>
          <w:lang w:val="es-AR"/>
        </w:rPr>
        <w:t>y la</w:t>
      </w:r>
      <w:r w:rsidR="00DF0BFF">
        <w:rPr>
          <w:rFonts w:ascii="Arial" w:hAnsi="Arial"/>
          <w:sz w:val="24"/>
          <w:lang w:val="es-AR"/>
        </w:rPr>
        <w:t xml:space="preserve"> Universidad Nacional del Sur; </w:t>
      </w:r>
    </w:p>
    <w:p w:rsidR="004A52A4" w:rsidRPr="009C5BAD" w:rsidRDefault="004A52A4" w:rsidP="004A52A4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764A2" w:rsidRDefault="00DF0B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B764A2" w:rsidRPr="009C5BAD">
        <w:rPr>
          <w:rFonts w:ascii="Arial" w:hAnsi="Arial"/>
          <w:b/>
          <w:sz w:val="24"/>
          <w:lang w:val="es-AR"/>
        </w:rPr>
        <w:t>CONSIDERANDO:</w:t>
      </w:r>
    </w:p>
    <w:p w:rsidR="002725C7" w:rsidRPr="009C5BAD" w:rsidRDefault="00272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2725C7" w:rsidRPr="005D2BB1" w:rsidRDefault="002725C7" w:rsidP="00272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5D2BB1">
        <w:rPr>
          <w:rFonts w:ascii="Arial" w:hAnsi="Arial"/>
          <w:sz w:val="24"/>
          <w:lang w:val="es-ES"/>
        </w:rPr>
        <w:t xml:space="preserve">Que la </w:t>
      </w:r>
      <w:r w:rsidR="00604AD1" w:rsidRPr="005D2BB1">
        <w:rPr>
          <w:rFonts w:ascii="Arial" w:hAnsi="Arial"/>
          <w:sz w:val="24"/>
          <w:lang w:val="es-AR"/>
        </w:rPr>
        <w:t>Università Degli Studi Di Genova</w:t>
      </w:r>
      <w:r w:rsidRPr="005D2BB1">
        <w:rPr>
          <w:rFonts w:ascii="Arial" w:hAnsi="Arial"/>
          <w:sz w:val="24"/>
          <w:lang w:val="es-ES"/>
        </w:rPr>
        <w:t xml:space="preserve"> es una de las principales universidades de investigación de </w:t>
      </w:r>
      <w:r w:rsidR="00604AD1" w:rsidRPr="005D2BB1">
        <w:rPr>
          <w:rFonts w:ascii="Arial" w:hAnsi="Arial"/>
          <w:sz w:val="24"/>
          <w:lang w:val="es-ES"/>
        </w:rPr>
        <w:t>Italia</w:t>
      </w:r>
      <w:r w:rsidRPr="005D2BB1">
        <w:rPr>
          <w:rFonts w:ascii="Arial" w:hAnsi="Arial"/>
          <w:sz w:val="24"/>
          <w:lang w:val="es-ES"/>
        </w:rPr>
        <w:t xml:space="preserve"> y ofrece un amplio abanico de programas;</w:t>
      </w:r>
    </w:p>
    <w:p w:rsidR="002725C7" w:rsidRPr="005D2BB1" w:rsidRDefault="002725C7" w:rsidP="00272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AC70A0" w:rsidRPr="005D2BB1" w:rsidRDefault="002725C7" w:rsidP="00272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5D2BB1">
        <w:rPr>
          <w:rFonts w:ascii="Arial" w:hAnsi="Arial" w:cs="Arial"/>
          <w:snapToGrid/>
          <w:sz w:val="24"/>
          <w:szCs w:val="24"/>
          <w:lang w:val="es-ES" w:eastAsia="en-US"/>
        </w:rPr>
        <w:t>Que la firma de este convenio posibilitará llevar a cabo proyectos de investigación conjuntos e intercambios de docentes-investigadores de relevancia</w:t>
      </w:r>
      <w:r w:rsidRPr="005D2BB1">
        <w:rPr>
          <w:rFonts w:ascii="Arial" w:hAnsi="Arial"/>
          <w:sz w:val="24"/>
          <w:lang w:val="es-ES"/>
        </w:rPr>
        <w:t xml:space="preserve">; </w:t>
      </w:r>
    </w:p>
    <w:p w:rsidR="00813C91" w:rsidRPr="005D2BB1" w:rsidRDefault="00813C91" w:rsidP="00813C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813C91" w:rsidRDefault="00D108AC" w:rsidP="00813C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5D2BB1">
        <w:rPr>
          <w:rFonts w:ascii="Arial" w:hAnsi="Arial"/>
          <w:sz w:val="24"/>
          <w:lang w:val="es-ES"/>
        </w:rPr>
        <w:t xml:space="preserve">Que los miembros del Departamento coinciden </w:t>
      </w:r>
      <w:r w:rsidR="00813C91" w:rsidRPr="005D2BB1">
        <w:rPr>
          <w:rFonts w:ascii="Arial" w:hAnsi="Arial"/>
          <w:sz w:val="24"/>
          <w:lang w:val="es-ES"/>
        </w:rPr>
        <w:t>en la trascendencia que reviste para esta unidad académica la realización de actividades de cooperación con dicha institución</w:t>
      </w:r>
      <w:r w:rsidR="00813C91" w:rsidRPr="005D2BB1">
        <w:rPr>
          <w:rFonts w:ascii="Arial" w:hAnsi="Arial" w:cs="Arial"/>
          <w:snapToGrid/>
          <w:sz w:val="24"/>
          <w:szCs w:val="24"/>
          <w:lang w:val="es-ES" w:eastAsia="en-US"/>
        </w:rPr>
        <w:t>;</w:t>
      </w:r>
      <w:r w:rsidR="00813C91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</w:p>
    <w:p w:rsidR="00B764A2" w:rsidRPr="009C5BAD" w:rsidRDefault="00B764A2" w:rsidP="00813C91">
      <w:pPr>
        <w:jc w:val="both"/>
        <w:rPr>
          <w:rFonts w:ascii="Arial" w:hAnsi="Arial"/>
          <w:sz w:val="24"/>
          <w:lang w:val="es-AR"/>
        </w:rPr>
      </w:pPr>
    </w:p>
    <w:p w:rsidR="00B764A2" w:rsidRPr="009C5BAD" w:rsidRDefault="00DF0BFF">
      <w:pPr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Por ello</w:t>
      </w:r>
      <w:r w:rsidR="00B764A2" w:rsidRPr="009C5BAD">
        <w:rPr>
          <w:rFonts w:ascii="Arial" w:hAnsi="Arial" w:cs="Arial"/>
          <w:b/>
          <w:bCs/>
          <w:sz w:val="24"/>
          <w:lang w:val="es-AR"/>
        </w:rPr>
        <w:t>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C6923" w:rsidRPr="006C6923" w:rsidRDefault="006C6923" w:rsidP="006C6923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6C6923" w:rsidRPr="006C6923" w:rsidRDefault="006C6923" w:rsidP="006C6923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D108AC">
        <w:rPr>
          <w:rFonts w:ascii="Arial" w:hAnsi="Arial" w:cs="Arial"/>
          <w:b/>
          <w:sz w:val="24"/>
          <w:szCs w:val="24"/>
          <w:lang w:val="es-AR"/>
        </w:rPr>
        <w:t xml:space="preserve">su reunión de fecha </w:t>
      </w:r>
      <w:r w:rsidR="00604AD1">
        <w:rPr>
          <w:rFonts w:ascii="Arial" w:hAnsi="Arial" w:cs="Arial"/>
          <w:b/>
          <w:bCs/>
          <w:sz w:val="24"/>
          <w:szCs w:val="24"/>
          <w:lang w:val="es-AR"/>
        </w:rPr>
        <w:t>23</w:t>
      </w:r>
      <w:r w:rsidR="005A3D90" w:rsidRPr="005A3D90">
        <w:rPr>
          <w:rFonts w:ascii="Arial" w:hAnsi="Arial" w:cs="Arial"/>
          <w:b/>
          <w:bCs/>
          <w:sz w:val="24"/>
          <w:szCs w:val="24"/>
          <w:lang w:val="es-AR"/>
        </w:rPr>
        <w:t xml:space="preserve"> de </w:t>
      </w:r>
      <w:r w:rsidR="00604AD1">
        <w:rPr>
          <w:rFonts w:ascii="Arial" w:hAnsi="Arial" w:cs="Arial"/>
          <w:b/>
          <w:bCs/>
          <w:sz w:val="24"/>
          <w:szCs w:val="24"/>
          <w:lang w:val="es-AR"/>
        </w:rPr>
        <w:t>febrero de 2016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11633C" w:rsidRDefault="00B764A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 w:rsidR="00707354" w:rsidRPr="0092707B">
        <w:rPr>
          <w:rFonts w:ascii="Arial" w:hAnsi="Arial"/>
          <w:sz w:val="24"/>
        </w:rPr>
        <w:t> </w:t>
      </w:r>
      <w:r w:rsidR="00707354" w:rsidRPr="0011633C">
        <w:rPr>
          <w:rFonts w:ascii="Arial" w:hAnsi="Arial"/>
          <w:sz w:val="24"/>
        </w:rPr>
        <w:t>Impulsar</w:t>
      </w:r>
      <w:r w:rsidR="00964F81" w:rsidRPr="00964F81">
        <w:rPr>
          <w:rFonts w:ascii="Arial" w:hAnsi="Arial"/>
          <w:sz w:val="24"/>
          <w:lang w:val="es-ES_tradnl"/>
        </w:rPr>
        <w:t xml:space="preserve"> la celebración de un Convenio de Colaboración entre </w:t>
      </w:r>
      <w:r w:rsidR="0011633C" w:rsidRPr="0011633C">
        <w:rPr>
          <w:rFonts w:ascii="Arial" w:hAnsi="Arial"/>
          <w:sz w:val="24"/>
        </w:rPr>
        <w:t xml:space="preserve"> la Universidad Nacional del Sur y </w:t>
      </w:r>
      <w:r w:rsidR="00AC70A0">
        <w:rPr>
          <w:rFonts w:ascii="Arial" w:hAnsi="Arial"/>
          <w:sz w:val="24"/>
        </w:rPr>
        <w:t xml:space="preserve">la </w:t>
      </w:r>
      <w:r w:rsidR="00604AD1">
        <w:rPr>
          <w:rFonts w:ascii="Arial" w:hAnsi="Arial"/>
          <w:sz w:val="24"/>
          <w:lang w:val="es-AR"/>
        </w:rPr>
        <w:t>Università Degli Studi Di Genova</w:t>
      </w:r>
      <w:r w:rsidR="00AC70A0">
        <w:rPr>
          <w:rFonts w:ascii="Arial" w:hAnsi="Arial"/>
          <w:sz w:val="24"/>
          <w:lang w:val="es-AR"/>
        </w:rPr>
        <w:t xml:space="preserve"> (</w:t>
      </w:r>
      <w:r w:rsidR="00604AD1">
        <w:rPr>
          <w:rFonts w:ascii="Arial" w:hAnsi="Arial"/>
          <w:sz w:val="24"/>
          <w:lang w:val="es-AR"/>
        </w:rPr>
        <w:t>Génova, Italia</w:t>
      </w:r>
      <w:r w:rsidR="00AC70A0">
        <w:rPr>
          <w:rFonts w:ascii="Arial" w:hAnsi="Arial"/>
          <w:sz w:val="24"/>
          <w:lang w:val="es-AR"/>
        </w:rPr>
        <w:t>).-</w:t>
      </w:r>
    </w:p>
    <w:p w:rsidR="00AC70A0" w:rsidRDefault="00AC70A0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7709C7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</w:t>
      </w:r>
      <w:r w:rsidR="007709C7" w:rsidRPr="007709C7">
        <w:rPr>
          <w:rFonts w:ascii="Arial" w:hAnsi="Arial"/>
          <w:sz w:val="24"/>
          <w:lang w:val="es-AR"/>
        </w:rPr>
        <w:t>Secretaría General de Relaciones Institucionales y Planeamiento</w:t>
      </w:r>
      <w:r w:rsidR="007709C7">
        <w:rPr>
          <w:rFonts w:ascii="Arial" w:hAnsi="Arial"/>
          <w:sz w:val="24"/>
          <w:lang w:val="es-AR"/>
        </w:rPr>
        <w:t xml:space="preserve"> para proseguir con el trámite</w:t>
      </w:r>
      <w:r w:rsidR="007709C7"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sz w:val="24"/>
          <w:lang w:val="es-ES_tradnl"/>
        </w:rPr>
        <w:t>-------------------------------------</w:t>
      </w:r>
    </w:p>
    <w:p w:rsidR="00B764A2" w:rsidRDefault="00B764A2">
      <w:pPr>
        <w:rPr>
          <w:sz w:val="24"/>
          <w:lang w:val="es-ES_tradnl"/>
        </w:rPr>
      </w:pPr>
    </w:p>
    <w:sectPr w:rsidR="00B764A2" w:rsidSect="000A79F1">
      <w:pgSz w:w="11907" w:h="16840" w:code="9"/>
      <w:pgMar w:top="2381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A79F1"/>
    <w:rsid w:val="0011633C"/>
    <w:rsid w:val="00176419"/>
    <w:rsid w:val="001C6842"/>
    <w:rsid w:val="001E54B3"/>
    <w:rsid w:val="001F2F70"/>
    <w:rsid w:val="00222609"/>
    <w:rsid w:val="00235C9D"/>
    <w:rsid w:val="002640BA"/>
    <w:rsid w:val="002725C7"/>
    <w:rsid w:val="002A7F97"/>
    <w:rsid w:val="002D60E3"/>
    <w:rsid w:val="002D71FD"/>
    <w:rsid w:val="002F22D5"/>
    <w:rsid w:val="003A1DC3"/>
    <w:rsid w:val="00412365"/>
    <w:rsid w:val="00484161"/>
    <w:rsid w:val="00487F02"/>
    <w:rsid w:val="004A52A4"/>
    <w:rsid w:val="00503570"/>
    <w:rsid w:val="00572C05"/>
    <w:rsid w:val="005A3D90"/>
    <w:rsid w:val="005D2BB1"/>
    <w:rsid w:val="00604AD1"/>
    <w:rsid w:val="00627085"/>
    <w:rsid w:val="006C6923"/>
    <w:rsid w:val="006E0687"/>
    <w:rsid w:val="00707354"/>
    <w:rsid w:val="007709C7"/>
    <w:rsid w:val="00774415"/>
    <w:rsid w:val="007A474A"/>
    <w:rsid w:val="00813C91"/>
    <w:rsid w:val="008476AE"/>
    <w:rsid w:val="008C1F7B"/>
    <w:rsid w:val="008D4856"/>
    <w:rsid w:val="008D65F8"/>
    <w:rsid w:val="008F699D"/>
    <w:rsid w:val="0092707B"/>
    <w:rsid w:val="00964F81"/>
    <w:rsid w:val="00975278"/>
    <w:rsid w:val="009C5BAD"/>
    <w:rsid w:val="009D61F9"/>
    <w:rsid w:val="009D698C"/>
    <w:rsid w:val="00A61352"/>
    <w:rsid w:val="00A6192F"/>
    <w:rsid w:val="00A743E8"/>
    <w:rsid w:val="00AC70A0"/>
    <w:rsid w:val="00AD190E"/>
    <w:rsid w:val="00B41D94"/>
    <w:rsid w:val="00B6055F"/>
    <w:rsid w:val="00B764A2"/>
    <w:rsid w:val="00C23E65"/>
    <w:rsid w:val="00C744B0"/>
    <w:rsid w:val="00C83A65"/>
    <w:rsid w:val="00CB223F"/>
    <w:rsid w:val="00D108AC"/>
    <w:rsid w:val="00D346D2"/>
    <w:rsid w:val="00D44D66"/>
    <w:rsid w:val="00D60AAF"/>
    <w:rsid w:val="00D75FD0"/>
    <w:rsid w:val="00DA7E00"/>
    <w:rsid w:val="00DB56CA"/>
    <w:rsid w:val="00DF0BFF"/>
    <w:rsid w:val="00F30165"/>
    <w:rsid w:val="00F567E1"/>
    <w:rsid w:val="00F65392"/>
    <w:rsid w:val="00F667CF"/>
    <w:rsid w:val="00FD1D4F"/>
    <w:rsid w:val="00FF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deglobo">
    <w:name w:val="Balloon Text"/>
    <w:basedOn w:val="Normal"/>
    <w:link w:val="TextodegloboCar"/>
    <w:rsid w:val="00964F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64F81"/>
    <w:rPr>
      <w:rFonts w:ascii="Tahoma" w:hAnsi="Tahoma" w:cs="Tahoma"/>
      <w:snapToGrid/>
      <w:sz w:val="16"/>
      <w:szCs w:val="16"/>
      <w:lang w:val="en-US" w:eastAsia="es-ES"/>
    </w:rPr>
  </w:style>
  <w:style w:type="paragraph" w:styleId="NormalWeb">
    <w:name w:val="Normal (Web)"/>
    <w:basedOn w:val="Normal"/>
    <w:rsid w:val="00AC70A0"/>
    <w:rPr>
      <w:sz w:val="24"/>
      <w:szCs w:val="24"/>
    </w:rPr>
  </w:style>
  <w:style w:type="character" w:styleId="Hipervnculo">
    <w:name w:val="Hyperlink"/>
    <w:rsid w:val="00AC70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2015-05-15T16:36:00Z</cp:lastPrinted>
  <dcterms:created xsi:type="dcterms:W3CDTF">2025-07-06T18:25:00Z</dcterms:created>
  <dcterms:modified xsi:type="dcterms:W3CDTF">2025-07-06T18:25:00Z</dcterms:modified>
</cp:coreProperties>
</file>