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3C7617">
        <w:rPr>
          <w:rFonts w:ascii="Arial" w:hAnsi="Arial" w:cs="Arial"/>
          <w:bCs/>
          <w:color w:val="000000"/>
          <w:szCs w:val="24"/>
          <w:lang w:val="es-ES"/>
        </w:rPr>
        <w:t>151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C7617" w:rsidRPr="001524DE" w:rsidRDefault="003C7617" w:rsidP="003C7617">
      <w:pPr>
        <w:ind w:firstLine="851"/>
        <w:jc w:val="both"/>
        <w:rPr>
          <w:rFonts w:ascii="Arial" w:hAnsi="Arial" w:cs="Arial"/>
          <w:lang w:val="es-ES_tradnl"/>
        </w:rPr>
      </w:pPr>
      <w:r w:rsidRPr="001524DE">
        <w:rPr>
          <w:rFonts w:ascii="Arial" w:hAnsi="Arial" w:cs="Arial"/>
          <w:lang w:val="es-ES_tradnl"/>
        </w:rPr>
        <w:t xml:space="preserve">Que la asignatura </w:t>
      </w:r>
      <w:r w:rsidRPr="001524DE">
        <w:rPr>
          <w:rFonts w:ascii="Arial" w:hAnsi="Arial" w:cs="Arial"/>
          <w:i/>
          <w:lang w:val="es-ES_tradnl"/>
        </w:rPr>
        <w:t>Conceptos de Inteligencia Artificial</w:t>
      </w:r>
      <w:r w:rsidRPr="001524DE">
        <w:rPr>
          <w:rFonts w:ascii="Arial" w:hAnsi="Arial" w:cs="Arial"/>
          <w:lang w:val="es-ES_tradnl"/>
        </w:rPr>
        <w:t xml:space="preserve"> se dicta para alumnos de 5º año de la carrera Ingeniería en Computación</w:t>
      </w:r>
      <w:r w:rsidRPr="001524DE">
        <w:rPr>
          <w:rFonts w:ascii="Arial" w:hAnsi="Arial" w:cs="Arial"/>
          <w:lang w:val="es-ES"/>
        </w:rPr>
        <w:t xml:space="preserve">;  </w:t>
      </w:r>
    </w:p>
    <w:p w:rsidR="006B1BAC" w:rsidRDefault="006B1BAC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8E32C9" w:rsidRDefault="003C7617" w:rsidP="008E32C9">
      <w:pPr>
        <w:spacing w:line="260" w:lineRule="exact"/>
        <w:ind w:firstLine="851"/>
        <w:jc w:val="both"/>
        <w:rPr>
          <w:rFonts w:ascii="Arial" w:hAnsi="Arial" w:cs="Arial"/>
          <w:bCs/>
          <w:lang w:val="es-ES"/>
        </w:rPr>
      </w:pPr>
      <w:r w:rsidRPr="003C7617">
        <w:rPr>
          <w:rFonts w:ascii="Arial" w:hAnsi="Arial" w:cs="Arial"/>
          <w:lang w:val="es-AR" w:eastAsia="es-AR"/>
        </w:rPr>
        <w:t xml:space="preserve">Que la </w:t>
      </w:r>
      <w:r>
        <w:rPr>
          <w:rFonts w:ascii="Arial" w:hAnsi="Arial" w:cs="Arial"/>
          <w:lang w:val="es-AR" w:eastAsia="es-AR"/>
        </w:rPr>
        <w:t>Dra. Andrea Cohen</w:t>
      </w:r>
      <w:r w:rsidRPr="003C7617">
        <w:rPr>
          <w:rFonts w:ascii="Arial" w:hAnsi="Arial" w:cs="Arial"/>
          <w:lang w:val="es-AR" w:eastAsia="es-AR"/>
        </w:rPr>
        <w:t xml:space="preserve"> está designada como Asistente de Docencia con dedicación simple en la mencionada materia y ha solicitado </w:t>
      </w:r>
      <w:r w:rsidR="008E32C9">
        <w:rPr>
          <w:rFonts w:ascii="Arial" w:hAnsi="Arial"/>
          <w:color w:val="000000"/>
          <w:szCs w:val="20"/>
          <w:lang w:val="es-ES_tradnl"/>
        </w:rPr>
        <w:t>en el marco del Art. 5</w:t>
      </w:r>
      <w:r w:rsidR="008E32C9" w:rsidRPr="007061DE">
        <w:rPr>
          <w:rFonts w:ascii="Arial" w:hAnsi="Arial"/>
          <w:color w:val="000000"/>
          <w:szCs w:val="20"/>
          <w:lang w:val="es-ES_tradnl"/>
        </w:rPr>
        <w:t>º) del “Reglamento de Licencias para el personal docente y de investigación de la Universidad</w:t>
      </w:r>
      <w:r w:rsidR="008E32C9">
        <w:rPr>
          <w:rFonts w:ascii="Arial" w:hAnsi="Arial"/>
          <w:color w:val="000000"/>
          <w:szCs w:val="20"/>
          <w:lang w:val="es-ES_tradnl"/>
        </w:rPr>
        <w:t xml:space="preserve"> Nacional del Sur </w:t>
      </w:r>
      <w:r w:rsidR="008E32C9" w:rsidRPr="007061DE">
        <w:rPr>
          <w:rFonts w:ascii="Arial" w:hAnsi="Arial"/>
          <w:color w:val="000000"/>
          <w:szCs w:val="20"/>
          <w:lang w:val="es-ES_tradnl"/>
        </w:rPr>
        <w:t xml:space="preserve">y sus Establecimientos Secundarios”, para realizar </w:t>
      </w:r>
      <w:r w:rsidR="008E32C9">
        <w:rPr>
          <w:rFonts w:ascii="Arial" w:hAnsi="Arial"/>
          <w:color w:val="000000"/>
          <w:szCs w:val="20"/>
          <w:lang w:val="es-ES_tradnl"/>
        </w:rPr>
        <w:t xml:space="preserve">una estadía de Investigación </w:t>
      </w:r>
      <w:r w:rsidR="008E32C9" w:rsidRPr="007061DE">
        <w:rPr>
          <w:rFonts w:ascii="Arial" w:hAnsi="Arial"/>
          <w:color w:val="000000"/>
          <w:szCs w:val="20"/>
          <w:lang w:val="es-ES"/>
        </w:rPr>
        <w:t xml:space="preserve">en </w:t>
      </w:r>
      <w:r w:rsidR="008E32C9">
        <w:rPr>
          <w:rFonts w:ascii="Arial" w:hAnsi="Arial"/>
          <w:color w:val="000000"/>
          <w:szCs w:val="20"/>
          <w:lang w:val="es-ES"/>
        </w:rPr>
        <w:t>la “University of Huddersfield”</w:t>
      </w:r>
      <w:r w:rsidR="008E32C9" w:rsidRPr="007061DE">
        <w:rPr>
          <w:rFonts w:ascii="Arial" w:hAnsi="Arial" w:cs="Arial"/>
          <w:lang w:val="es-ES_tradnl"/>
        </w:rPr>
        <w:t xml:space="preserve">, </w:t>
      </w:r>
      <w:r w:rsidR="008E32C9">
        <w:rPr>
          <w:rFonts w:ascii="Arial" w:hAnsi="Arial" w:cs="Arial"/>
          <w:lang w:val="es-ES_tradnl"/>
        </w:rPr>
        <w:t xml:space="preserve">en Gran Bretaña, desde el </w:t>
      </w:r>
      <w:r w:rsidR="008E32C9">
        <w:rPr>
          <w:rFonts w:ascii="Arial" w:hAnsi="Arial"/>
          <w:color w:val="000000"/>
          <w:szCs w:val="20"/>
          <w:lang w:val="es-ES_tradnl"/>
        </w:rPr>
        <w:t>26</w:t>
      </w:r>
      <w:r w:rsidR="008E32C9" w:rsidRPr="007061DE">
        <w:rPr>
          <w:rFonts w:ascii="Arial" w:hAnsi="Arial"/>
          <w:color w:val="000000"/>
          <w:szCs w:val="20"/>
          <w:lang w:val="es-ES_tradnl"/>
        </w:rPr>
        <w:t xml:space="preserve"> de </w:t>
      </w:r>
      <w:r w:rsidR="008E32C9">
        <w:rPr>
          <w:rFonts w:ascii="Arial" w:hAnsi="Arial"/>
          <w:color w:val="000000"/>
          <w:szCs w:val="20"/>
          <w:lang w:val="es-ES_tradnl"/>
        </w:rPr>
        <w:t>agosto y hasta el 07</w:t>
      </w:r>
      <w:r w:rsidR="008E32C9" w:rsidRPr="007061DE">
        <w:rPr>
          <w:rFonts w:ascii="Arial" w:hAnsi="Arial"/>
          <w:color w:val="000000"/>
          <w:szCs w:val="20"/>
          <w:lang w:val="es-ES_tradnl"/>
        </w:rPr>
        <w:t xml:space="preserve"> de </w:t>
      </w:r>
      <w:r w:rsidR="008E32C9">
        <w:rPr>
          <w:rFonts w:ascii="Arial" w:hAnsi="Arial"/>
          <w:color w:val="000000"/>
          <w:szCs w:val="20"/>
          <w:lang w:val="es-ES_tradnl"/>
        </w:rPr>
        <w:t>octubre de 2016;</w:t>
      </w:r>
    </w:p>
    <w:p w:rsidR="003C7617" w:rsidRPr="003C7617" w:rsidRDefault="003C7617" w:rsidP="008E32C9">
      <w:pPr>
        <w:jc w:val="both"/>
        <w:rPr>
          <w:rFonts w:ascii="Arial" w:hAnsi="Arial" w:cs="Arial"/>
          <w:lang w:val="es-AR" w:eastAsia="es-AR"/>
        </w:rPr>
      </w:pPr>
    </w:p>
    <w:p w:rsidR="003C7617" w:rsidRPr="003C7617" w:rsidRDefault="003C7617" w:rsidP="003C7617">
      <w:pPr>
        <w:ind w:firstLine="851"/>
        <w:jc w:val="both"/>
        <w:rPr>
          <w:rFonts w:ascii="Arial" w:hAnsi="Arial" w:cs="Arial"/>
          <w:lang w:val="es-ES" w:eastAsia="es-AR"/>
        </w:rPr>
      </w:pPr>
      <w:r w:rsidRPr="003C7617">
        <w:rPr>
          <w:rFonts w:ascii="Arial" w:hAnsi="Arial" w:cs="Arial"/>
          <w:lang w:val="es-ES" w:eastAsia="es-AR"/>
        </w:rPr>
        <w:t xml:space="preserve">Que es necesario designar un Asistente de Docencia que </w:t>
      </w:r>
      <w:r w:rsidRPr="003C7617">
        <w:rPr>
          <w:rFonts w:ascii="Arial" w:hAnsi="Arial" w:cs="Arial"/>
          <w:color w:val="000000"/>
          <w:lang w:val="es-ES"/>
        </w:rPr>
        <w:t xml:space="preserve">supervise el desarrollo de las clases prácticas </w:t>
      </w:r>
      <w:r w:rsidRPr="003C7617">
        <w:rPr>
          <w:rFonts w:ascii="Arial" w:hAnsi="Arial" w:cs="Arial"/>
          <w:lang w:val="es-ES" w:eastAsia="es-AR"/>
        </w:rPr>
        <w:t xml:space="preserve">de la mencionada materia durante el período de licencia </w:t>
      </w:r>
      <w:r w:rsidR="008E32C9">
        <w:rPr>
          <w:rFonts w:ascii="Arial" w:hAnsi="Arial" w:cs="Arial"/>
          <w:lang w:val="es-ES" w:eastAsia="es-AR"/>
        </w:rPr>
        <w:t xml:space="preserve">la Dra. Cohen; </w:t>
      </w:r>
    </w:p>
    <w:p w:rsidR="003C7617" w:rsidRPr="003C7617" w:rsidRDefault="003C7617" w:rsidP="003C7617">
      <w:pPr>
        <w:ind w:firstLine="851"/>
        <w:jc w:val="both"/>
        <w:rPr>
          <w:rFonts w:ascii="Arial" w:hAnsi="Arial" w:cs="Arial"/>
          <w:lang w:val="es-ES" w:eastAsia="es-AR"/>
        </w:rPr>
      </w:pPr>
    </w:p>
    <w:p w:rsidR="008E32C9" w:rsidRPr="008E32C9" w:rsidRDefault="008E32C9" w:rsidP="008E32C9">
      <w:pPr>
        <w:ind w:firstLine="85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ES_tradnl" w:eastAsia="es-AR"/>
        </w:rPr>
        <w:t>Que los los miembros del Consejo Departamental c</w:t>
      </w:r>
      <w:r w:rsidRPr="008E32C9">
        <w:rPr>
          <w:rFonts w:ascii="Arial" w:hAnsi="Arial" w:cs="Arial"/>
          <w:lang w:val="es-ES_tradnl" w:eastAsia="es-AR"/>
        </w:rPr>
        <w:t xml:space="preserve">oinciden en que el </w:t>
      </w:r>
      <w:r>
        <w:rPr>
          <w:rFonts w:ascii="Arial" w:hAnsi="Arial" w:cs="Arial"/>
          <w:lang w:val="es-ES_tradnl" w:eastAsia="es-AR"/>
        </w:rPr>
        <w:t xml:space="preserve">Dr. Sebastián Gottifredi </w:t>
      </w:r>
      <w:r w:rsidRPr="008E32C9">
        <w:rPr>
          <w:rFonts w:ascii="Arial" w:hAnsi="Arial" w:cs="Arial"/>
          <w:lang w:val="es-ES_tradnl" w:eastAsia="es-AR"/>
        </w:rPr>
        <w:t>reúne antecedentes adecuados para desempeñarse</w:t>
      </w:r>
      <w:r w:rsidRPr="008E32C9">
        <w:rPr>
          <w:rFonts w:ascii="Arial" w:hAnsi="Arial" w:cs="Arial"/>
          <w:lang w:val="es-AR" w:eastAsia="es-AR"/>
        </w:rPr>
        <w:t xml:space="preserve"> como Asistente de Docencia de </w:t>
      </w:r>
      <w:r w:rsidRPr="008E32C9">
        <w:rPr>
          <w:rFonts w:ascii="Arial" w:hAnsi="Arial" w:cs="Arial"/>
          <w:lang w:val="es-AR"/>
        </w:rPr>
        <w:t xml:space="preserve">la materia </w:t>
      </w:r>
      <w:r>
        <w:rPr>
          <w:rFonts w:ascii="Arial" w:hAnsi="Arial" w:cs="Arial"/>
          <w:lang w:val="es-AR"/>
        </w:rPr>
        <w:t>Conceptos de Inteligencia Artificial</w:t>
      </w:r>
      <w:r w:rsidRPr="008E32C9">
        <w:rPr>
          <w:rFonts w:ascii="Arial" w:hAnsi="Arial" w:cs="Arial"/>
          <w:lang w:val="es-AR"/>
        </w:rPr>
        <w:t xml:space="preserve"> durante </w:t>
      </w:r>
      <w:r>
        <w:rPr>
          <w:rFonts w:ascii="Arial" w:hAnsi="Arial" w:cs="Arial"/>
          <w:lang w:val="es-AR"/>
        </w:rPr>
        <w:t>la duración de la licencia de la mencionada docente</w:t>
      </w:r>
      <w:r w:rsidRPr="008E32C9">
        <w:rPr>
          <w:rFonts w:ascii="Arial" w:hAnsi="Arial" w:cs="Arial"/>
          <w:lang w:val="es-AR" w:eastAsia="es-AR"/>
        </w:rPr>
        <w:t xml:space="preserve">; </w:t>
      </w:r>
    </w:p>
    <w:p w:rsidR="003C7617" w:rsidRPr="003C7617" w:rsidRDefault="003C7617" w:rsidP="003C7617">
      <w:pPr>
        <w:jc w:val="both"/>
        <w:rPr>
          <w:rFonts w:ascii="Arial" w:hAnsi="Arial" w:cs="Arial"/>
          <w:lang w:val="es-ES_tradnl" w:eastAsia="es-AR"/>
        </w:rPr>
      </w:pPr>
    </w:p>
    <w:p w:rsidR="008E32C9" w:rsidRPr="008E32C9" w:rsidRDefault="008E32C9" w:rsidP="008E32C9">
      <w:pPr>
        <w:ind w:firstLine="851"/>
        <w:jc w:val="both"/>
        <w:rPr>
          <w:rFonts w:ascii="Arial" w:hAnsi="Arial" w:cs="Arial"/>
          <w:lang w:val="es-AR" w:eastAsia="es-ES"/>
        </w:rPr>
      </w:pPr>
      <w:r w:rsidRPr="008E32C9">
        <w:rPr>
          <w:rFonts w:ascii="Arial" w:hAnsi="Arial" w:cs="Arial"/>
          <w:lang w:val="es-AR" w:eastAsia="es-ES"/>
        </w:rPr>
        <w:t xml:space="preserve">Que por resolución CDCIC-010/16 </w:t>
      </w:r>
      <w:r>
        <w:rPr>
          <w:rFonts w:ascii="Arial" w:hAnsi="Arial" w:cs="Arial"/>
          <w:lang w:val="es-AR" w:eastAsia="es-ES"/>
        </w:rPr>
        <w:t xml:space="preserve">y 172/16 </w:t>
      </w:r>
      <w:r w:rsidRPr="008E32C9">
        <w:rPr>
          <w:rFonts w:ascii="Arial" w:hAnsi="Arial" w:cs="Arial"/>
          <w:lang w:val="es-AR" w:eastAsia="es-ES"/>
        </w:rPr>
        <w:t xml:space="preserve">*Expte. 3619/15 se procedió a efectuar el bloqueo de un cargo de Asistente de Docencia con dedicación simple (Cargo de Planta </w:t>
      </w:r>
      <w:r w:rsidRPr="008E32C9">
        <w:rPr>
          <w:rFonts w:ascii="Arial" w:hAnsi="Arial" w:cs="Arial"/>
          <w:color w:val="000000"/>
          <w:lang w:val="es-ES_tradnl"/>
        </w:rPr>
        <w:t>27028611</w:t>
      </w:r>
      <w:r w:rsidRPr="008E32C9">
        <w:rPr>
          <w:rFonts w:ascii="Arial" w:hAnsi="Arial" w:cs="Arial"/>
          <w:lang w:val="es-ES_tradnl" w:eastAsia="es-ES"/>
        </w:rPr>
        <w:t>), desde</w:t>
      </w:r>
      <w:r>
        <w:rPr>
          <w:rFonts w:ascii="Arial" w:hAnsi="Arial" w:cs="Arial"/>
          <w:lang w:val="es-ES_tradnl" w:eastAsia="es-ES"/>
        </w:rPr>
        <w:t xml:space="preserve"> el 01 de marzo y hasta el 15</w:t>
      </w:r>
      <w:r w:rsidRPr="008E32C9">
        <w:rPr>
          <w:rFonts w:ascii="Arial" w:hAnsi="Arial" w:cs="Arial"/>
          <w:lang w:val="es-ES_tradnl" w:eastAsia="es-ES"/>
        </w:rPr>
        <w:t xml:space="preserve"> de </w:t>
      </w:r>
      <w:r>
        <w:rPr>
          <w:rFonts w:ascii="Arial" w:hAnsi="Arial" w:cs="Arial"/>
          <w:lang w:val="es-ES_tradnl" w:eastAsia="es-ES"/>
        </w:rPr>
        <w:t>diciembre</w:t>
      </w:r>
      <w:r w:rsidRPr="008E32C9">
        <w:rPr>
          <w:rFonts w:ascii="Arial" w:hAnsi="Arial" w:cs="Arial"/>
          <w:lang w:val="es-ES_tradnl" w:eastAsia="es-ES"/>
        </w:rPr>
        <w:t xml:space="preserve"> de 2016, vacante por renuncia de la Dra. Cecchini; </w:t>
      </w:r>
    </w:p>
    <w:p w:rsidR="00315748" w:rsidRDefault="00315748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3C7617">
        <w:rPr>
          <w:rFonts w:ascii="Arial" w:hAnsi="Arial"/>
          <w:b/>
          <w:bCs/>
          <w:lang w:val="es-AR"/>
        </w:rPr>
        <w:t>14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3C7617">
        <w:rPr>
          <w:rFonts w:ascii="Arial" w:hAnsi="Arial"/>
          <w:b/>
          <w:bCs/>
          <w:lang w:val="es-AR"/>
        </w:rPr>
        <w:t>julio de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6B1BAC">
        <w:rPr>
          <w:rFonts w:ascii="Arial" w:hAnsi="Arial"/>
          <w:b/>
          <w:bCs/>
          <w:lang w:val="es-AR"/>
        </w:rPr>
        <w:t>2016</w:t>
      </w:r>
      <w:r w:rsidR="003C7617">
        <w:rPr>
          <w:rFonts w:ascii="Arial" w:hAnsi="Arial"/>
          <w:b/>
          <w:bCs/>
          <w:lang w:val="es-AR"/>
        </w:rPr>
        <w:t xml:space="preserve"> por unanimidad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E32C9" w:rsidRPr="008E32C9" w:rsidRDefault="008E32C9" w:rsidP="008E32C9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8E32C9">
        <w:rPr>
          <w:rFonts w:ascii="Arial" w:hAnsi="Arial" w:cs="Arial"/>
          <w:b/>
          <w:lang w:val="pt-BR"/>
        </w:rPr>
        <w:t>Art. 1º)</w:t>
      </w:r>
      <w:r w:rsidRPr="008E32C9">
        <w:rPr>
          <w:rFonts w:ascii="Arial" w:hAnsi="Arial" w:cs="Arial"/>
          <w:lang w:val="pt-BR"/>
        </w:rPr>
        <w:t xml:space="preserve">.- </w:t>
      </w:r>
      <w:r w:rsidRPr="008E32C9">
        <w:rPr>
          <w:rFonts w:ascii="Arial" w:hAnsi="Arial"/>
          <w:lang w:val="es-AR" w:eastAsia="es-ES"/>
        </w:rPr>
        <w:t xml:space="preserve">Establecer una asignación complementaria al </w:t>
      </w:r>
      <w:r>
        <w:rPr>
          <w:rFonts w:ascii="Arial" w:hAnsi="Arial"/>
          <w:b/>
          <w:lang w:val="es-ES_tradnl" w:eastAsia="es-ES"/>
        </w:rPr>
        <w:t>Doctor Sebastián GOTTIFREDI</w:t>
      </w:r>
      <w:r w:rsidRPr="008E32C9">
        <w:rPr>
          <w:rFonts w:ascii="Arial" w:hAnsi="Arial"/>
          <w:b/>
          <w:lang w:val="es-ES_tradnl" w:eastAsia="es-ES"/>
        </w:rPr>
        <w:t xml:space="preserve"> </w:t>
      </w:r>
      <w:r>
        <w:rPr>
          <w:rFonts w:ascii="Arial" w:hAnsi="Arial"/>
          <w:b/>
          <w:lang w:val="es-ES_tradnl" w:eastAsia="es-ES"/>
        </w:rPr>
        <w:t>(Leg. 11220</w:t>
      </w:r>
      <w:r w:rsidRPr="008E32C9">
        <w:rPr>
          <w:rFonts w:ascii="Arial" w:hAnsi="Arial"/>
          <w:b/>
          <w:lang w:val="es-ES_tradnl" w:eastAsia="es-ES"/>
        </w:rPr>
        <w:t xml:space="preserve">) </w:t>
      </w:r>
      <w:r w:rsidRPr="008E32C9">
        <w:rPr>
          <w:rFonts w:ascii="Arial" w:hAnsi="Arial"/>
          <w:lang w:val="es-AR" w:eastAsia="es-ES"/>
        </w:rPr>
        <w:t>para cumplir funciones de Asis</w:t>
      </w:r>
      <w:r>
        <w:rPr>
          <w:rFonts w:ascii="Arial" w:hAnsi="Arial"/>
          <w:lang w:val="es-AR" w:eastAsia="es-ES"/>
        </w:rPr>
        <w:t>tente de Docencia en el Área: II</w:t>
      </w:r>
      <w:r w:rsidRPr="008E32C9">
        <w:rPr>
          <w:rFonts w:ascii="Arial" w:hAnsi="Arial"/>
          <w:lang w:val="es-AR" w:eastAsia="es-ES"/>
        </w:rPr>
        <w:t xml:space="preserve">, Disciplina: </w:t>
      </w:r>
      <w:r>
        <w:rPr>
          <w:rFonts w:ascii="Arial" w:hAnsi="Arial"/>
          <w:lang w:val="es-AR" w:eastAsia="es-ES"/>
        </w:rPr>
        <w:t>Teoría de Ciencias de la Computación</w:t>
      </w:r>
      <w:r w:rsidRPr="008E32C9">
        <w:rPr>
          <w:rFonts w:ascii="Arial" w:hAnsi="Arial"/>
          <w:lang w:val="es-AR" w:eastAsia="es-ES"/>
        </w:rPr>
        <w:t xml:space="preserve">, Asignatura </w:t>
      </w:r>
      <w:r w:rsidRPr="008E32C9">
        <w:rPr>
          <w:rFonts w:ascii="Arial" w:hAnsi="Arial"/>
          <w:i/>
          <w:iCs/>
          <w:lang w:val="es-AR" w:eastAsia="es-ES"/>
        </w:rPr>
        <w:t>“</w:t>
      </w:r>
      <w:r>
        <w:rPr>
          <w:rFonts w:ascii="Arial" w:hAnsi="Arial"/>
          <w:b/>
          <w:bCs/>
          <w:i/>
          <w:iCs/>
          <w:lang w:val="es-AR" w:eastAsia="es-ES"/>
        </w:rPr>
        <w:t>Conceptos de Inteligencia Artificial</w:t>
      </w:r>
      <w:r w:rsidRPr="008E32C9">
        <w:rPr>
          <w:rFonts w:ascii="Arial" w:hAnsi="Arial"/>
          <w:b/>
          <w:bCs/>
          <w:lang w:val="es-AR" w:eastAsia="es-ES"/>
        </w:rPr>
        <w:t xml:space="preserve">” (Cód. </w:t>
      </w:r>
      <w:r>
        <w:rPr>
          <w:rFonts w:ascii="Arial" w:hAnsi="Arial"/>
          <w:b/>
          <w:bCs/>
          <w:lang w:val="es-AR" w:eastAsia="es-ES"/>
        </w:rPr>
        <w:t>7615</w:t>
      </w:r>
      <w:r w:rsidRPr="008E32C9">
        <w:rPr>
          <w:rFonts w:ascii="Arial" w:hAnsi="Arial"/>
          <w:b/>
          <w:bCs/>
          <w:lang w:val="es-AR" w:eastAsia="es-ES"/>
        </w:rPr>
        <w:t>)</w:t>
      </w:r>
      <w:r w:rsidRPr="008E32C9">
        <w:rPr>
          <w:rFonts w:ascii="Arial" w:hAnsi="Arial"/>
          <w:lang w:val="es-AR" w:eastAsia="es-ES"/>
        </w:rPr>
        <w:t>, en el Departamento de Ciencias e Ingenierí</w:t>
      </w:r>
      <w:r>
        <w:rPr>
          <w:rFonts w:ascii="Arial" w:hAnsi="Arial"/>
          <w:lang w:val="es-AR" w:eastAsia="es-ES"/>
        </w:rPr>
        <w:t>a de la Computación, desde el 29 de agosto</w:t>
      </w:r>
      <w:r w:rsidRPr="008E32C9">
        <w:rPr>
          <w:rFonts w:ascii="Arial" w:hAnsi="Arial"/>
          <w:lang w:val="es-AR" w:eastAsia="es-ES"/>
        </w:rPr>
        <w:t xml:space="preserve"> y hasta el </w:t>
      </w:r>
      <w:r>
        <w:rPr>
          <w:rFonts w:ascii="Arial" w:hAnsi="Arial"/>
          <w:lang w:val="es-AR" w:eastAsia="es-ES"/>
        </w:rPr>
        <w:t>07</w:t>
      </w:r>
      <w:r w:rsidRPr="008E32C9">
        <w:rPr>
          <w:rFonts w:ascii="Arial" w:hAnsi="Arial"/>
          <w:lang w:val="es-AR" w:eastAsia="es-ES"/>
        </w:rPr>
        <w:t xml:space="preserve"> de </w:t>
      </w:r>
      <w:r>
        <w:rPr>
          <w:rFonts w:ascii="Arial" w:hAnsi="Arial"/>
          <w:lang w:val="es-AR" w:eastAsia="es-ES"/>
        </w:rPr>
        <w:t>octubre</w:t>
      </w:r>
      <w:r w:rsidRPr="008E32C9">
        <w:rPr>
          <w:rFonts w:ascii="Arial" w:hAnsi="Arial"/>
          <w:lang w:val="es-AR" w:eastAsia="es-ES"/>
        </w:rPr>
        <w:t xml:space="preserve"> de 2016.-</w:t>
      </w:r>
    </w:p>
    <w:p w:rsidR="008E32C9" w:rsidRPr="008E32C9" w:rsidRDefault="008E32C9" w:rsidP="008E32C9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8E32C9" w:rsidRPr="008E32C9" w:rsidRDefault="008E32C9" w:rsidP="008E32C9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 w:rsidRPr="008E32C9">
        <w:rPr>
          <w:rFonts w:ascii="Arial" w:hAnsi="Arial" w:cs="Arial"/>
          <w:b/>
          <w:lang w:val="es-ES_tradnl"/>
        </w:rPr>
        <w:t>Art. 2</w:t>
      </w:r>
      <w:r w:rsidRPr="008E32C9">
        <w:rPr>
          <w:rFonts w:ascii="Arial" w:hAnsi="Arial" w:cs="Arial"/>
          <w:b/>
          <w:lang w:val="es-ES_tradnl"/>
        </w:rPr>
        <w:sym w:font="Symbol" w:char="00B0"/>
      </w:r>
      <w:r w:rsidRPr="008E32C9">
        <w:rPr>
          <w:rFonts w:ascii="Arial" w:hAnsi="Arial" w:cs="Arial"/>
          <w:b/>
          <w:lang w:val="es-ES_tradnl"/>
        </w:rPr>
        <w:t>)</w:t>
      </w:r>
      <w:r w:rsidRPr="008E32C9">
        <w:rPr>
          <w:rFonts w:ascii="Arial" w:hAnsi="Arial" w:cs="Arial"/>
          <w:lang w:val="es-ES_tradnl"/>
        </w:rPr>
        <w:t xml:space="preserve">.- Por la prestación de sus servicios el docente percibirá una remuneración equivalente </w:t>
      </w:r>
      <w:r>
        <w:rPr>
          <w:rFonts w:ascii="Arial" w:hAnsi="Arial" w:cs="Arial"/>
          <w:lang w:val="es-ES_tradnl"/>
        </w:rPr>
        <w:t xml:space="preserve">a </w:t>
      </w:r>
      <w:r w:rsidRPr="008E32C9">
        <w:rPr>
          <w:rFonts w:ascii="Arial" w:hAnsi="Arial" w:cs="Arial"/>
          <w:lang w:val="es-ES_tradnl"/>
        </w:rPr>
        <w:t>un cargo de Asistente de Docencia con dedicación simple.-</w:t>
      </w:r>
    </w:p>
    <w:p w:rsidR="008E32C9" w:rsidRPr="008E32C9" w:rsidRDefault="008E32C9" w:rsidP="008E32C9">
      <w:pPr>
        <w:jc w:val="both"/>
        <w:rPr>
          <w:rFonts w:ascii="Arial" w:hAnsi="Arial" w:cs="Arial"/>
          <w:b/>
          <w:lang w:val="es-AR" w:eastAsia="es-ES"/>
        </w:rPr>
      </w:pPr>
    </w:p>
    <w:p w:rsidR="008E32C9" w:rsidRPr="008E32C9" w:rsidRDefault="008E32C9" w:rsidP="008E32C9">
      <w:pPr>
        <w:jc w:val="both"/>
        <w:rPr>
          <w:rFonts w:ascii="Arial" w:hAnsi="Arial" w:cs="Arial"/>
          <w:lang w:val="es-AR" w:eastAsia="es-ES"/>
        </w:rPr>
      </w:pPr>
      <w:r w:rsidRPr="008E32C9">
        <w:rPr>
          <w:rFonts w:ascii="Arial" w:hAnsi="Arial" w:cs="Arial"/>
          <w:b/>
          <w:lang w:val="es-AR" w:eastAsia="es-ES"/>
        </w:rPr>
        <w:t>Art. 3</w:t>
      </w:r>
      <w:r w:rsidRPr="008E32C9">
        <w:rPr>
          <w:rFonts w:ascii="Arial" w:hAnsi="Arial" w:cs="Arial"/>
          <w:b/>
          <w:lang w:val="es-ES" w:eastAsia="es-ES"/>
        </w:rPr>
        <w:sym w:font="Symbol" w:char="F0B0"/>
      </w:r>
      <w:r w:rsidRPr="008E32C9">
        <w:rPr>
          <w:rFonts w:ascii="Arial" w:hAnsi="Arial" w:cs="Arial"/>
          <w:b/>
          <w:lang w:val="es-AR" w:eastAsia="es-ES"/>
        </w:rPr>
        <w:t>)</w:t>
      </w:r>
      <w:r w:rsidRPr="008E32C9">
        <w:rPr>
          <w:rFonts w:ascii="Arial" w:hAnsi="Arial" w:cs="Arial"/>
          <w:lang w:val="es-AR" w:eastAsia="es-ES"/>
        </w:rPr>
        <w:t>.- La financiación de la contratación mencionada será erogada utilizando los fondos emergentes del bloqueo de un cargo de Asistente de Docencia con dedicación simple (</w:t>
      </w:r>
      <w:r>
        <w:rPr>
          <w:rFonts w:ascii="Arial" w:hAnsi="Arial" w:cs="Arial"/>
          <w:color w:val="000000"/>
          <w:lang w:val="es-ES_tradnl"/>
        </w:rPr>
        <w:t xml:space="preserve">Cargo de Planta </w:t>
      </w:r>
      <w:r w:rsidRPr="00C92A1B">
        <w:rPr>
          <w:rFonts w:ascii="Arial" w:hAnsi="Arial" w:cs="Arial"/>
          <w:color w:val="000000"/>
          <w:lang w:val="es-ES_tradnl"/>
        </w:rPr>
        <w:t>27028611</w:t>
      </w:r>
      <w:r w:rsidRPr="008E32C9">
        <w:rPr>
          <w:rFonts w:ascii="Arial" w:hAnsi="Arial" w:cs="Arial"/>
          <w:lang w:val="es-ES_tradnl" w:eastAsia="es-ES"/>
        </w:rPr>
        <w:t xml:space="preserve">), </w:t>
      </w:r>
      <w:r>
        <w:rPr>
          <w:rFonts w:ascii="Arial" w:hAnsi="Arial" w:cs="Arial"/>
          <w:lang w:val="es-AR" w:eastAsia="es-ES"/>
        </w:rPr>
        <w:t>efectuado por resoluciones</w:t>
      </w:r>
      <w:r w:rsidRPr="008E32C9">
        <w:rPr>
          <w:rFonts w:ascii="Arial" w:hAnsi="Arial" w:cs="Arial"/>
          <w:lang w:val="es-AR" w:eastAsia="es-ES"/>
        </w:rPr>
        <w:t xml:space="preserve"> CDCIC-010/16 </w:t>
      </w:r>
      <w:r>
        <w:rPr>
          <w:rFonts w:ascii="Arial" w:hAnsi="Arial" w:cs="Arial"/>
          <w:lang w:val="es-AR" w:eastAsia="es-ES"/>
        </w:rPr>
        <w:t xml:space="preserve">y 173/16 </w:t>
      </w:r>
      <w:r w:rsidRPr="008E32C9">
        <w:rPr>
          <w:rFonts w:ascii="Arial" w:hAnsi="Arial" w:cs="Arial"/>
          <w:lang w:val="es-AR" w:eastAsia="es-ES"/>
        </w:rPr>
        <w:t>*Expte.3619/15.-</w:t>
      </w:r>
    </w:p>
    <w:p w:rsidR="008E32C9" w:rsidRPr="008E32C9" w:rsidRDefault="008E32C9" w:rsidP="008E32C9">
      <w:pPr>
        <w:jc w:val="both"/>
        <w:rPr>
          <w:rFonts w:ascii="Arial" w:hAnsi="Arial" w:cs="Arial"/>
          <w:b/>
          <w:lang w:val="es-AR" w:eastAsia="es-ES"/>
        </w:rPr>
      </w:pPr>
    </w:p>
    <w:p w:rsidR="008E32C9" w:rsidRDefault="008E32C9" w:rsidP="008E32C9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>///CDCIC-151/16</w:t>
      </w:r>
    </w:p>
    <w:p w:rsidR="008E32C9" w:rsidRDefault="008E32C9" w:rsidP="008E32C9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8E32C9" w:rsidRPr="008E32C9" w:rsidRDefault="008E32C9" w:rsidP="008E32C9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8E32C9">
        <w:rPr>
          <w:rFonts w:ascii="Arial" w:hAnsi="Arial" w:cs="Arial"/>
          <w:b/>
          <w:lang w:val="es-ES" w:eastAsia="es-ES"/>
        </w:rPr>
        <w:t>Art. 4</w:t>
      </w:r>
      <w:r w:rsidRPr="008E32C9">
        <w:rPr>
          <w:rFonts w:ascii="Arial" w:hAnsi="Arial" w:cs="Arial"/>
          <w:b/>
          <w:lang w:val="es-ES" w:eastAsia="es-ES"/>
        </w:rPr>
        <w:sym w:font="Symbol" w:char="F0B0"/>
      </w:r>
      <w:r w:rsidRPr="008E32C9">
        <w:rPr>
          <w:rFonts w:ascii="Arial" w:hAnsi="Arial" w:cs="Arial"/>
          <w:b/>
          <w:lang w:val="es-ES" w:eastAsia="es-ES"/>
        </w:rPr>
        <w:t>)</w:t>
      </w:r>
      <w:r w:rsidRPr="008E32C9">
        <w:rPr>
          <w:rFonts w:ascii="Arial" w:hAnsi="Arial" w:cs="Arial"/>
          <w:lang w:val="es-ES" w:eastAsia="es-ES"/>
        </w:rPr>
        <w:t xml:space="preserve">.- </w:t>
      </w:r>
      <w:r w:rsidRPr="008E32C9">
        <w:rPr>
          <w:rFonts w:ascii="Arial" w:hAnsi="Arial" w:cs="Arial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8E32C9" w:rsidRPr="008E32C9" w:rsidRDefault="008E32C9" w:rsidP="008E32C9">
      <w:pPr>
        <w:jc w:val="both"/>
        <w:rPr>
          <w:rFonts w:ascii="Arial" w:hAnsi="Arial" w:cs="Arial"/>
          <w:lang w:val="es-ES_tradnl"/>
        </w:rPr>
      </w:pPr>
    </w:p>
    <w:p w:rsidR="008E32C9" w:rsidRPr="008E32C9" w:rsidRDefault="008E32C9" w:rsidP="008E32C9">
      <w:pPr>
        <w:jc w:val="both"/>
        <w:rPr>
          <w:rFonts w:ascii="Arial" w:hAnsi="Arial"/>
          <w:b/>
          <w:szCs w:val="20"/>
          <w:lang w:val="es-ES"/>
        </w:rPr>
      </w:pPr>
    </w:p>
    <w:p w:rsidR="003C7617" w:rsidRDefault="003C7617" w:rsidP="008E32C9">
      <w:pPr>
        <w:pStyle w:val="Textoindependiente"/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3C7617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AE0" w:rsidRDefault="00374AE0" w:rsidP="00A46215">
      <w:r>
        <w:separator/>
      </w:r>
    </w:p>
  </w:endnote>
  <w:endnote w:type="continuationSeparator" w:id="1">
    <w:p w:rsidR="00374AE0" w:rsidRDefault="00374AE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AE0" w:rsidRDefault="00374AE0" w:rsidP="00A46215">
      <w:r>
        <w:separator/>
      </w:r>
    </w:p>
  </w:footnote>
  <w:footnote w:type="continuationSeparator" w:id="1">
    <w:p w:rsidR="00374AE0" w:rsidRDefault="00374AE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74AE0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C7617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23C0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32C9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E7985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2025-07-06T18:28:00Z</dcterms:created>
  <dcterms:modified xsi:type="dcterms:W3CDTF">2025-07-06T18:28:00Z</dcterms:modified>
</cp:coreProperties>
</file>