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524E0C">
        <w:rPr>
          <w:rFonts w:ascii="Arial" w:hAnsi="Arial"/>
          <w:b/>
          <w:sz w:val="24"/>
          <w:lang w:val="es-ES_tradnl"/>
        </w:rPr>
        <w:t>210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67B76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 w:rsidP="008B300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8B3002" w:rsidRPr="008B3002" w:rsidRDefault="008B3002" w:rsidP="008B3002">
      <w:pPr>
        <w:rPr>
          <w:rFonts w:ascii="Arial" w:hAnsi="Arial"/>
          <w:b/>
          <w:sz w:val="24"/>
          <w:lang w:val="es-ES_tradnl"/>
        </w:rPr>
      </w:pPr>
    </w:p>
    <w:p w:rsidR="00D15F1C" w:rsidRDefault="006C64E3" w:rsidP="00D15F1C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sz w:val="24"/>
          <w:lang w:val="es-AR"/>
        </w:rPr>
        <w:t>La resolución CDCIC-</w:t>
      </w:r>
      <w:r w:rsidR="003E3F59">
        <w:rPr>
          <w:rFonts w:ascii="Arial" w:hAnsi="Arial" w:cs="Arial"/>
          <w:sz w:val="24"/>
          <w:lang w:val="es-AR"/>
        </w:rPr>
        <w:t>192/</w:t>
      </w:r>
      <w:r w:rsidR="004E7FA4">
        <w:rPr>
          <w:rFonts w:ascii="Arial" w:hAnsi="Arial" w:cs="Arial"/>
          <w:sz w:val="24"/>
          <w:lang w:val="es-AR"/>
        </w:rPr>
        <w:t xml:space="preserve">16 mediante la cual se </w:t>
      </w:r>
      <w:r w:rsidR="003E3F59">
        <w:rPr>
          <w:rFonts w:ascii="Arial" w:hAnsi="Arial" w:cs="Arial"/>
          <w:sz w:val="24"/>
          <w:lang w:val="es-AR"/>
        </w:rPr>
        <w:t>estableció una asignación complementaria</w:t>
      </w:r>
      <w:r w:rsidR="004E7FA4">
        <w:rPr>
          <w:rFonts w:ascii="Arial" w:hAnsi="Arial" w:cs="Arial"/>
          <w:sz w:val="24"/>
          <w:lang w:val="es-AR"/>
        </w:rPr>
        <w:t xml:space="preserve"> </w:t>
      </w:r>
      <w:r w:rsidR="00524E0C">
        <w:rPr>
          <w:rFonts w:ascii="Arial" w:hAnsi="Arial" w:cs="Arial"/>
          <w:sz w:val="24"/>
          <w:lang w:val="es-AR"/>
        </w:rPr>
        <w:t xml:space="preserve">a la Dra. Marcela Capobianco </w:t>
      </w:r>
      <w:r w:rsidR="003E3F59">
        <w:rPr>
          <w:rFonts w:ascii="Arial" w:hAnsi="Arial" w:cs="Arial"/>
          <w:sz w:val="24"/>
          <w:lang w:val="es-AR"/>
        </w:rPr>
        <w:t>para cumplir funciones de</w:t>
      </w:r>
      <w:r w:rsidR="00524E0C">
        <w:rPr>
          <w:rFonts w:ascii="Arial" w:hAnsi="Arial" w:cs="Arial"/>
          <w:sz w:val="24"/>
          <w:lang w:val="es-AR"/>
        </w:rPr>
        <w:t xml:space="preserve"> Profesora a cargo del dictado de un “Taller de Articulación para alumnos del Instituto “La Piedad”; </w:t>
      </w:r>
    </w:p>
    <w:p w:rsidR="00A63EDE" w:rsidRDefault="00A63EDE">
      <w:pPr>
        <w:rPr>
          <w:rFonts w:ascii="Arial" w:hAnsi="Arial"/>
          <w:b/>
          <w:sz w:val="24"/>
          <w:lang w:val="es-ES_tradnl"/>
        </w:rPr>
      </w:pPr>
    </w:p>
    <w:p w:rsidR="00A63EDE" w:rsidRDefault="005D4EB7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y </w:t>
      </w:r>
      <w:r w:rsidR="00A63EDE">
        <w:rPr>
          <w:rFonts w:ascii="Arial" w:hAnsi="Arial"/>
          <w:b/>
          <w:sz w:val="24"/>
          <w:lang w:val="es-ES_tradnl"/>
        </w:rPr>
        <w:t xml:space="preserve">CONSIDERANDO: </w:t>
      </w:r>
      <w:r w:rsidR="00A63EDE"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B847C7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4E7FA4" w:rsidRDefault="00286CEF" w:rsidP="006F2467">
      <w:pPr>
        <w:ind w:firstLine="720"/>
        <w:jc w:val="both"/>
        <w:rPr>
          <w:rFonts w:ascii="Arial" w:hAnsi="Arial" w:cs="Arial"/>
          <w:sz w:val="24"/>
          <w:lang w:val="es-ES"/>
        </w:rPr>
      </w:pPr>
      <w:r w:rsidRPr="00286CEF">
        <w:rPr>
          <w:rFonts w:ascii="Arial" w:hAnsi="Arial" w:cs="Arial"/>
          <w:sz w:val="24"/>
          <w:lang w:val="es-AR"/>
        </w:rPr>
        <w:t xml:space="preserve">Que </w:t>
      </w:r>
      <w:r w:rsidR="003E3F59">
        <w:rPr>
          <w:rFonts w:ascii="Arial" w:hAnsi="Arial" w:cs="Arial"/>
          <w:sz w:val="24"/>
          <w:lang w:val="es-AR"/>
        </w:rPr>
        <w:t xml:space="preserve">dicha asignación se afectó </w:t>
      </w:r>
      <w:r w:rsidR="00474E74">
        <w:rPr>
          <w:rFonts w:ascii="Arial" w:hAnsi="Arial" w:cs="Arial"/>
          <w:sz w:val="24"/>
          <w:lang w:val="es-AR"/>
        </w:rPr>
        <w:t xml:space="preserve">presupuestariamente </w:t>
      </w:r>
      <w:r w:rsidR="003E3F59">
        <w:rPr>
          <w:rFonts w:ascii="Arial" w:hAnsi="Arial" w:cs="Arial"/>
          <w:sz w:val="24"/>
          <w:lang w:val="es-AR"/>
        </w:rPr>
        <w:t xml:space="preserve">a fondos del PROMINF, debiendo imputarse al Plan Estratégico para la </w:t>
      </w:r>
      <w:r w:rsidR="003E3F59">
        <w:rPr>
          <w:rFonts w:ascii="Arial" w:hAnsi="Arial" w:cs="Arial"/>
          <w:sz w:val="24"/>
          <w:lang w:val="es-ES"/>
        </w:rPr>
        <w:t xml:space="preserve">para la Formación de Ingenieros (PEFI) 2012-2016: </w:t>
      </w:r>
    </w:p>
    <w:p w:rsidR="003E3F59" w:rsidRDefault="003E3F59" w:rsidP="006F2467">
      <w:pPr>
        <w:ind w:firstLine="720"/>
        <w:jc w:val="both"/>
        <w:rPr>
          <w:rFonts w:ascii="Arial" w:hAnsi="Arial" w:cs="Arial"/>
          <w:sz w:val="24"/>
          <w:lang w:val="es-ES_tradnl"/>
        </w:rPr>
      </w:pPr>
    </w:p>
    <w:p w:rsidR="00C553E8" w:rsidRDefault="00C553E8" w:rsidP="003E3F59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3E3F59">
        <w:rPr>
          <w:rFonts w:ascii="Arial" w:hAnsi="Arial" w:cs="Arial"/>
          <w:sz w:val="24"/>
          <w:lang w:val="es-ES_tradnl"/>
        </w:rPr>
        <w:t xml:space="preserve">es necesario modificar el período de la designación de la Dra. Capobianco, considerando la duración del Taller y las tareas inherentes a su organización; </w:t>
      </w:r>
    </w:p>
    <w:p w:rsidR="003E3F59" w:rsidRDefault="003E3F59" w:rsidP="003E3F59">
      <w:pPr>
        <w:ind w:firstLine="720"/>
        <w:jc w:val="both"/>
        <w:rPr>
          <w:rFonts w:ascii="Arial" w:hAnsi="Arial" w:cs="Arial"/>
          <w:sz w:val="24"/>
          <w:lang w:val="es-ES_tradnl"/>
        </w:rPr>
      </w:pPr>
    </w:p>
    <w:p w:rsidR="006F2467" w:rsidRPr="004E7FA4" w:rsidRDefault="004E7FA4" w:rsidP="004E7FA4">
      <w:pPr>
        <w:pStyle w:val="Style-1"/>
        <w:spacing w:before="120"/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eastAsia="Arial" w:hAnsi="Arial" w:cs="Arial"/>
          <w:sz w:val="24"/>
          <w:szCs w:val="24"/>
        </w:rPr>
        <w:t>Que los miembros del Consejo coinciden que corresponde rectificar la Resolución CD</w:t>
      </w:r>
      <w:r w:rsidR="003E3F59">
        <w:rPr>
          <w:rFonts w:ascii="Arial" w:eastAsia="Arial" w:hAnsi="Arial" w:cs="Arial"/>
          <w:sz w:val="24"/>
          <w:szCs w:val="24"/>
        </w:rPr>
        <w:t>CIC-192</w:t>
      </w:r>
      <w:r>
        <w:rPr>
          <w:rFonts w:ascii="Arial" w:eastAsia="Arial" w:hAnsi="Arial" w:cs="Arial"/>
          <w:sz w:val="24"/>
          <w:szCs w:val="24"/>
        </w:rPr>
        <w:t xml:space="preserve">/16, </w:t>
      </w:r>
      <w:r>
        <w:rPr>
          <w:rFonts w:ascii="Arial" w:hAnsi="Arial" w:cs="Arial"/>
          <w:sz w:val="24"/>
          <w:lang w:val="es-ES_tradnl"/>
        </w:rPr>
        <w:t xml:space="preserve">a fin de subsanar los errores cometidos; </w:t>
      </w:r>
    </w:p>
    <w:p w:rsidR="00D15F1C" w:rsidRDefault="00D15F1C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BC67CE" w:rsidRDefault="00274335" w:rsidP="00305BD8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3E3F59">
        <w:rPr>
          <w:lang w:val="es-ES_tradnl"/>
        </w:rPr>
        <w:t>04</w:t>
      </w:r>
      <w:r w:rsidR="00F67B76">
        <w:rPr>
          <w:lang w:val="es-ES_tradnl"/>
        </w:rPr>
        <w:t xml:space="preserve"> de </w:t>
      </w:r>
      <w:r w:rsidR="004A0619">
        <w:rPr>
          <w:lang w:val="es-ES_tradnl"/>
        </w:rPr>
        <w:t>octubre</w:t>
      </w:r>
      <w:r w:rsidR="00F67B76">
        <w:rPr>
          <w:lang w:val="es-ES_tradnl"/>
        </w:rPr>
        <w:t xml:space="preserve"> de 2016</w:t>
      </w:r>
      <w:r w:rsidR="004831F7">
        <w:rPr>
          <w:lang w:val="es-ES_tradnl"/>
        </w:rPr>
        <w:t xml:space="preserve"> </w:t>
      </w:r>
    </w:p>
    <w:p w:rsidR="00BC67CE" w:rsidRPr="00305BD8" w:rsidRDefault="00BC67CE" w:rsidP="00305BD8">
      <w:pPr>
        <w:pStyle w:val="Textoindependiente2"/>
        <w:ind w:firstLine="720"/>
        <w:jc w:val="both"/>
        <w:rPr>
          <w:lang w:val="es-ES_tradnl"/>
        </w:rPr>
      </w:pPr>
    </w:p>
    <w:p w:rsidR="006576E2" w:rsidRPr="00305BD8" w:rsidRDefault="00305BD8" w:rsidP="00305BD8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</w:p>
    <w:p w:rsidR="00315920" w:rsidRDefault="006576E2" w:rsidP="00BC251C">
      <w:pPr>
        <w:jc w:val="both"/>
        <w:rPr>
          <w:rFonts w:ascii="Arial" w:hAnsi="Arial"/>
          <w:sz w:val="24"/>
          <w:lang w:val="pt-B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="00BC251C">
        <w:rPr>
          <w:rFonts w:ascii="Arial" w:hAnsi="Arial"/>
          <w:b/>
          <w:sz w:val="24"/>
          <w:lang w:val="pt-BR"/>
        </w:rPr>
        <w:t>.-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BC251C">
        <w:rPr>
          <w:rFonts w:ascii="Arial" w:hAnsi="Arial"/>
          <w:sz w:val="24"/>
          <w:lang w:val="pt-BR"/>
        </w:rPr>
        <w:t xml:space="preserve">Modificar el </w:t>
      </w:r>
      <w:r w:rsidR="003E3F59">
        <w:rPr>
          <w:rFonts w:ascii="Arial" w:hAnsi="Arial"/>
          <w:sz w:val="24"/>
          <w:lang w:val="pt-BR"/>
        </w:rPr>
        <w:t xml:space="preserve"> Art. 1º) de</w:t>
      </w:r>
      <w:r w:rsidR="00474E74">
        <w:rPr>
          <w:rFonts w:ascii="Arial" w:hAnsi="Arial"/>
          <w:sz w:val="24"/>
          <w:lang w:val="pt-BR"/>
        </w:rPr>
        <w:t xml:space="preserve"> la</w:t>
      </w:r>
      <w:r w:rsidR="003E3F59">
        <w:rPr>
          <w:rFonts w:ascii="Arial" w:hAnsi="Arial"/>
          <w:sz w:val="24"/>
          <w:lang w:val="pt-BR"/>
        </w:rPr>
        <w:t xml:space="preserve"> resolución CDCIC-192</w:t>
      </w:r>
      <w:r w:rsidR="00BC251C">
        <w:rPr>
          <w:rFonts w:ascii="Arial" w:hAnsi="Arial"/>
          <w:sz w:val="24"/>
          <w:lang w:val="pt-BR"/>
        </w:rPr>
        <w:t xml:space="preserve">/16, </w:t>
      </w:r>
      <w:r w:rsidR="00315920">
        <w:rPr>
          <w:rFonts w:ascii="Arial" w:hAnsi="Arial"/>
          <w:sz w:val="24"/>
          <w:lang w:val="pt-BR"/>
        </w:rPr>
        <w:t>el cual quedará redactado de la siguiente forma:</w:t>
      </w:r>
    </w:p>
    <w:p w:rsidR="00315920" w:rsidRDefault="00315920" w:rsidP="00BC251C">
      <w:pPr>
        <w:jc w:val="both"/>
        <w:rPr>
          <w:rFonts w:ascii="Arial" w:hAnsi="Arial"/>
          <w:sz w:val="24"/>
          <w:lang w:val="pt-BR"/>
        </w:rPr>
      </w:pPr>
    </w:p>
    <w:p w:rsidR="00474E74" w:rsidRDefault="003E3F59" w:rsidP="003E3F59">
      <w:pPr>
        <w:jc w:val="both"/>
        <w:rPr>
          <w:rFonts w:ascii="Arial" w:hAnsi="Arial" w:cs="Arial"/>
          <w:b/>
          <w:i/>
          <w:sz w:val="24"/>
          <w:lang w:val="es-AR"/>
        </w:rPr>
      </w:pPr>
      <w:r w:rsidRPr="003E3F59">
        <w:rPr>
          <w:rFonts w:ascii="Arial" w:hAnsi="Arial" w:cs="Arial"/>
          <w:i/>
          <w:sz w:val="24"/>
          <w:lang w:val="es-AR"/>
        </w:rPr>
        <w:t>Art. 1º).- Establecer una asignación complementaria a la Dra. Marcela Capobianco (Leg. 9482) para  cumplir funciones de Profesora  a  cargo  del  dictado  de  un  Taller de Articulación para alumnos del Instituto Técnico “La Piedad”, en el Departamento de Ciencias e Ingenierí</w:t>
      </w:r>
      <w:r>
        <w:rPr>
          <w:rFonts w:ascii="Arial" w:hAnsi="Arial" w:cs="Arial"/>
          <w:i/>
          <w:sz w:val="24"/>
          <w:lang w:val="es-AR"/>
        </w:rPr>
        <w:t xml:space="preserve">a de la Computación, </w:t>
      </w:r>
      <w:r w:rsidRPr="003E3F59">
        <w:rPr>
          <w:rFonts w:ascii="Arial" w:hAnsi="Arial" w:cs="Arial"/>
          <w:b/>
          <w:i/>
          <w:sz w:val="24"/>
          <w:lang w:val="es-AR"/>
        </w:rPr>
        <w:t>entre el 13 de septiembre y hasta el 30 de noviembre de 2016.-</w:t>
      </w:r>
    </w:p>
    <w:p w:rsidR="003E3F59" w:rsidRPr="003E3F59" w:rsidRDefault="003E3F59" w:rsidP="003E3F59">
      <w:pPr>
        <w:jc w:val="both"/>
        <w:rPr>
          <w:rFonts w:ascii="Arial" w:hAnsi="Arial" w:cs="Arial"/>
          <w:b/>
          <w:i/>
          <w:sz w:val="24"/>
          <w:lang w:val="es-AR"/>
        </w:rPr>
      </w:pPr>
      <w:r w:rsidRPr="003E3F59">
        <w:rPr>
          <w:rFonts w:ascii="Arial" w:hAnsi="Arial" w:cs="Arial"/>
          <w:b/>
          <w:i/>
          <w:sz w:val="24"/>
          <w:lang w:val="es-AR"/>
        </w:rPr>
        <w:tab/>
      </w:r>
    </w:p>
    <w:p w:rsidR="00474E74" w:rsidRDefault="00474E74" w:rsidP="00474E74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b/>
          <w:sz w:val="24"/>
          <w:lang w:val="pt-BR"/>
        </w:rPr>
        <w:t>.-</w:t>
      </w:r>
      <w:r w:rsidRPr="00733528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Modificar el  Art. 13º) de la resolución CDCIC-192/16, el cual quedará redactado de la siguiente forma:</w:t>
      </w:r>
    </w:p>
    <w:p w:rsidR="00474E74" w:rsidRDefault="00474E74" w:rsidP="00474E74">
      <w:pPr>
        <w:jc w:val="both"/>
        <w:rPr>
          <w:rFonts w:ascii="Arial" w:hAnsi="Arial"/>
          <w:sz w:val="24"/>
          <w:lang w:val="pt-BR"/>
        </w:rPr>
      </w:pPr>
    </w:p>
    <w:p w:rsidR="00E90060" w:rsidRDefault="00474E74" w:rsidP="00BC251C">
      <w:pPr>
        <w:jc w:val="both"/>
        <w:rPr>
          <w:rFonts w:ascii="Arial" w:hAnsi="Arial" w:cs="Arial"/>
          <w:i/>
          <w:sz w:val="24"/>
          <w:lang w:val="es-AR"/>
        </w:rPr>
      </w:pPr>
      <w:r w:rsidRPr="00474E74">
        <w:rPr>
          <w:rFonts w:ascii="Arial" w:hAnsi="Arial" w:cs="Arial"/>
          <w:i/>
          <w:sz w:val="24"/>
          <w:lang w:val="es-AR"/>
        </w:rPr>
        <w:t xml:space="preserve">Art. 3º).- El gasto que demande el cumplimiento de la presente Resolución será imputado a la </w:t>
      </w:r>
      <w:r w:rsidRPr="00474E74">
        <w:rPr>
          <w:rFonts w:ascii="Arial" w:hAnsi="Arial" w:cs="Arial"/>
          <w:b/>
          <w:i/>
          <w:sz w:val="24"/>
          <w:lang w:val="es-AR"/>
        </w:rPr>
        <w:t>Unidad Presupuestaria</w:t>
      </w:r>
      <w:r w:rsidRPr="00474E74">
        <w:rPr>
          <w:rFonts w:ascii="Arial" w:hAnsi="Arial" w:cs="Arial"/>
          <w:i/>
          <w:sz w:val="24"/>
          <w:lang w:val="es-AR"/>
        </w:rPr>
        <w:t xml:space="preserve"> </w:t>
      </w:r>
      <w:r w:rsidRPr="00474E74">
        <w:rPr>
          <w:rFonts w:ascii="Arial" w:hAnsi="Arial" w:cs="Arial"/>
          <w:b/>
          <w:i/>
          <w:sz w:val="24"/>
          <w:lang w:val="es-AR"/>
        </w:rPr>
        <w:t>014.001.000</w:t>
      </w:r>
      <w:r w:rsidRPr="00474E74">
        <w:rPr>
          <w:rFonts w:ascii="Arial" w:hAnsi="Arial" w:cs="Arial"/>
          <w:i/>
          <w:sz w:val="24"/>
          <w:lang w:val="es-AR"/>
        </w:rPr>
        <w:t xml:space="preserve">: Departamento de Ciencias e Ingeniería de la Computación, </w:t>
      </w:r>
      <w:r w:rsidRPr="00474E74">
        <w:rPr>
          <w:rFonts w:ascii="Arial" w:hAnsi="Arial" w:cs="Arial"/>
          <w:b/>
          <w:i/>
          <w:sz w:val="24"/>
          <w:lang w:val="es-AR"/>
        </w:rPr>
        <w:t>Categoría Programática</w:t>
      </w:r>
      <w:r w:rsidRPr="00474E74">
        <w:rPr>
          <w:rFonts w:ascii="Arial" w:hAnsi="Arial" w:cs="Arial"/>
          <w:i/>
          <w:sz w:val="24"/>
          <w:lang w:val="es-AR"/>
        </w:rPr>
        <w:t xml:space="preserve"> </w:t>
      </w:r>
      <w:r w:rsidRPr="00474E74">
        <w:rPr>
          <w:rFonts w:ascii="Arial" w:hAnsi="Arial" w:cs="Arial"/>
          <w:b/>
          <w:i/>
          <w:sz w:val="24"/>
          <w:lang w:val="es-AR"/>
        </w:rPr>
        <w:t>99.01.07.01.00</w:t>
      </w:r>
      <w:r w:rsidRPr="00474E74">
        <w:rPr>
          <w:rFonts w:ascii="Arial" w:hAnsi="Arial" w:cs="Arial"/>
          <w:i/>
          <w:sz w:val="24"/>
          <w:lang w:val="es-AR"/>
        </w:rPr>
        <w:t>: Programa: Programas Especiales – Subprograma: Calidad Universitaria – Proyecto: Plan Estratégico de Formación de Ingenieros 2012-2016 Actividad: Gastos corrientes y gastos de capital - Fuente de Financiamiento 1.6.-</w:t>
      </w:r>
    </w:p>
    <w:p w:rsidR="00BC251C" w:rsidRDefault="00BC251C" w:rsidP="00BC251C">
      <w:pPr>
        <w:jc w:val="both"/>
        <w:rPr>
          <w:rFonts w:ascii="Arial" w:hAnsi="Arial" w:cs="Arial"/>
          <w:b/>
          <w:sz w:val="24"/>
          <w:lang w:val="es-AR"/>
        </w:rPr>
      </w:pPr>
    </w:p>
    <w:p w:rsidR="00474E74" w:rsidRDefault="00474E74" w:rsidP="00BC251C">
      <w:pPr>
        <w:jc w:val="both"/>
        <w:rPr>
          <w:rFonts w:ascii="Arial" w:hAnsi="Arial"/>
          <w:sz w:val="24"/>
          <w:lang w:val="pt-BR"/>
        </w:rPr>
      </w:pPr>
    </w:p>
    <w:p w:rsidR="00474E74" w:rsidRDefault="00474E74" w:rsidP="006D5A33">
      <w:pPr>
        <w:jc w:val="both"/>
        <w:rPr>
          <w:rFonts w:ascii="Arial" w:hAnsi="Arial" w:cs="Arial"/>
          <w:b/>
          <w:sz w:val="24"/>
          <w:szCs w:val="24"/>
          <w:lang w:val="es-ES_tradnl" w:eastAsia="es-ES"/>
        </w:rPr>
      </w:pPr>
    </w:p>
    <w:p w:rsidR="00474E74" w:rsidRDefault="00474E74" w:rsidP="006D5A33">
      <w:pPr>
        <w:jc w:val="both"/>
        <w:rPr>
          <w:rFonts w:ascii="Arial" w:hAnsi="Arial" w:cs="Arial"/>
          <w:b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lastRenderedPageBreak/>
        <w:t>///CDCIC-210/16</w:t>
      </w:r>
    </w:p>
    <w:p w:rsidR="00474E74" w:rsidRDefault="00474E74" w:rsidP="006D5A33">
      <w:pPr>
        <w:jc w:val="both"/>
        <w:rPr>
          <w:rFonts w:ascii="Arial" w:hAnsi="Arial" w:cs="Arial"/>
          <w:b/>
          <w:sz w:val="24"/>
          <w:szCs w:val="24"/>
          <w:lang w:val="es-ES_tradnl" w:eastAsia="es-ES"/>
        </w:rPr>
      </w:pPr>
    </w:p>
    <w:p w:rsidR="006D5A33" w:rsidRPr="002A6D33" w:rsidRDefault="00BC251C" w:rsidP="006D5A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t xml:space="preserve">Art. </w:t>
      </w:r>
      <w:r w:rsidR="00315920">
        <w:rPr>
          <w:rFonts w:ascii="Arial" w:hAnsi="Arial" w:cs="Arial"/>
          <w:b/>
          <w:sz w:val="24"/>
          <w:szCs w:val="24"/>
          <w:lang w:val="es-ES_tradnl" w:eastAsia="es-ES"/>
        </w:rPr>
        <w:t>3</w:t>
      </w:r>
      <w:r w:rsidR="006D5A33" w:rsidRPr="002A6D33">
        <w:rPr>
          <w:rFonts w:ascii="Arial" w:hAnsi="Arial" w:cs="Arial"/>
          <w:b/>
          <w:sz w:val="24"/>
          <w:szCs w:val="24"/>
          <w:lang w:val="es-ES_tradnl" w:eastAsia="es-ES"/>
        </w:rPr>
        <w:sym w:font="Symbol" w:char="F0B0"/>
      </w:r>
      <w:r w:rsidR="006D5A33" w:rsidRPr="002A6D33">
        <w:rPr>
          <w:rFonts w:ascii="Arial" w:hAnsi="Arial" w:cs="Arial"/>
          <w:b/>
          <w:sz w:val="24"/>
          <w:szCs w:val="24"/>
          <w:lang w:val="es-ES_tradnl" w:eastAsia="es-ES"/>
        </w:rPr>
        <w:t xml:space="preserve">).- </w:t>
      </w:r>
      <w:r w:rsidR="006D5A33" w:rsidRPr="002A6D33">
        <w:rPr>
          <w:rFonts w:ascii="Arial" w:hAnsi="Arial" w:cs="Arial"/>
          <w:sz w:val="24"/>
          <w:szCs w:val="24"/>
          <w:lang w:val="es-ES_tradnl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</w:t>
      </w:r>
      <w:r w:rsidR="006D5A33" w:rsidRPr="002A6D33">
        <w:rPr>
          <w:rFonts w:ascii="Arial" w:hAnsi="Arial" w:cs="Arial"/>
          <w:b/>
          <w:sz w:val="24"/>
          <w:szCs w:val="24"/>
          <w:lang w:val="es-ES_tradnl" w:eastAsia="es-ES"/>
        </w:rPr>
        <w:t>.</w:t>
      </w:r>
      <w:r w:rsidR="006D5A33" w:rsidRPr="002A6D33">
        <w:rPr>
          <w:rFonts w:ascii="Arial" w:hAnsi="Arial" w:cs="Arial"/>
          <w:sz w:val="24"/>
          <w:szCs w:val="24"/>
          <w:lang w:val="es-ES_tradnl" w:eastAsia="es-ES"/>
        </w:rPr>
        <w:t>--------------------------------------------------------------------------</w:t>
      </w:r>
    </w:p>
    <w:p w:rsidR="00372584" w:rsidRPr="0092149C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ES_tradnl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1FA" w:rsidRDefault="005A51FA" w:rsidP="00E90060">
      <w:r>
        <w:separator/>
      </w:r>
    </w:p>
  </w:endnote>
  <w:endnote w:type="continuationSeparator" w:id="1">
    <w:p w:rsidR="005A51FA" w:rsidRDefault="005A51FA" w:rsidP="00E90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1FA" w:rsidRDefault="005A51FA" w:rsidP="00E90060">
      <w:r>
        <w:separator/>
      </w:r>
    </w:p>
  </w:footnote>
  <w:footnote w:type="continuationSeparator" w:id="1">
    <w:p w:rsidR="005A51FA" w:rsidRDefault="005A51FA" w:rsidP="00E900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1F72B4"/>
    <w:rsid w:val="002630D9"/>
    <w:rsid w:val="00265BD3"/>
    <w:rsid w:val="00274335"/>
    <w:rsid w:val="002771DD"/>
    <w:rsid w:val="002804AD"/>
    <w:rsid w:val="00285038"/>
    <w:rsid w:val="00286CEF"/>
    <w:rsid w:val="002871A0"/>
    <w:rsid w:val="002A0118"/>
    <w:rsid w:val="002A0384"/>
    <w:rsid w:val="002A0B86"/>
    <w:rsid w:val="002B5ED0"/>
    <w:rsid w:val="002C5B4A"/>
    <w:rsid w:val="002D7C6F"/>
    <w:rsid w:val="002E1CEC"/>
    <w:rsid w:val="00305BD8"/>
    <w:rsid w:val="003141FB"/>
    <w:rsid w:val="00315920"/>
    <w:rsid w:val="0035424B"/>
    <w:rsid w:val="00370581"/>
    <w:rsid w:val="00372584"/>
    <w:rsid w:val="00385C0C"/>
    <w:rsid w:val="003E3F59"/>
    <w:rsid w:val="0044787A"/>
    <w:rsid w:val="00472780"/>
    <w:rsid w:val="00474E74"/>
    <w:rsid w:val="004831F7"/>
    <w:rsid w:val="00492600"/>
    <w:rsid w:val="004A0619"/>
    <w:rsid w:val="004C6945"/>
    <w:rsid w:val="004E5695"/>
    <w:rsid w:val="004E5D68"/>
    <w:rsid w:val="004E7FA4"/>
    <w:rsid w:val="00524BB9"/>
    <w:rsid w:val="00524E0C"/>
    <w:rsid w:val="005335A2"/>
    <w:rsid w:val="00546E74"/>
    <w:rsid w:val="0055008B"/>
    <w:rsid w:val="00554DFF"/>
    <w:rsid w:val="00590D6B"/>
    <w:rsid w:val="005A51FA"/>
    <w:rsid w:val="005D4EB7"/>
    <w:rsid w:val="00611C09"/>
    <w:rsid w:val="00622438"/>
    <w:rsid w:val="00650C3D"/>
    <w:rsid w:val="0065294E"/>
    <w:rsid w:val="006576E2"/>
    <w:rsid w:val="00675EBC"/>
    <w:rsid w:val="006B6BA4"/>
    <w:rsid w:val="006C64E3"/>
    <w:rsid w:val="006D5A33"/>
    <w:rsid w:val="006D6DE1"/>
    <w:rsid w:val="006E32F9"/>
    <w:rsid w:val="006F2467"/>
    <w:rsid w:val="00706EE2"/>
    <w:rsid w:val="007267F8"/>
    <w:rsid w:val="00743E03"/>
    <w:rsid w:val="007504F4"/>
    <w:rsid w:val="00781C80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935AB2"/>
    <w:rsid w:val="00950D70"/>
    <w:rsid w:val="00951808"/>
    <w:rsid w:val="009751F1"/>
    <w:rsid w:val="009A0C0C"/>
    <w:rsid w:val="009A20C6"/>
    <w:rsid w:val="009D5DD0"/>
    <w:rsid w:val="009D79E2"/>
    <w:rsid w:val="00A16C4E"/>
    <w:rsid w:val="00A261D1"/>
    <w:rsid w:val="00A26EAC"/>
    <w:rsid w:val="00A63EDE"/>
    <w:rsid w:val="00AA6EB5"/>
    <w:rsid w:val="00B41064"/>
    <w:rsid w:val="00B66E04"/>
    <w:rsid w:val="00B847C7"/>
    <w:rsid w:val="00B87C59"/>
    <w:rsid w:val="00BC251C"/>
    <w:rsid w:val="00BC59E0"/>
    <w:rsid w:val="00BC67CE"/>
    <w:rsid w:val="00BD46B1"/>
    <w:rsid w:val="00BD5B8A"/>
    <w:rsid w:val="00BF0C2E"/>
    <w:rsid w:val="00BF6272"/>
    <w:rsid w:val="00BF6E9F"/>
    <w:rsid w:val="00C25F8A"/>
    <w:rsid w:val="00C43A4A"/>
    <w:rsid w:val="00C50ED0"/>
    <w:rsid w:val="00C54851"/>
    <w:rsid w:val="00C553E8"/>
    <w:rsid w:val="00C9746F"/>
    <w:rsid w:val="00CB142F"/>
    <w:rsid w:val="00CB54B9"/>
    <w:rsid w:val="00CD032A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53C48"/>
    <w:rsid w:val="00D70D0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0060"/>
    <w:rsid w:val="00E91FCD"/>
    <w:rsid w:val="00EC73AA"/>
    <w:rsid w:val="00ED2412"/>
    <w:rsid w:val="00F16FB4"/>
    <w:rsid w:val="00F20F26"/>
    <w:rsid w:val="00F31D48"/>
    <w:rsid w:val="00F34E14"/>
    <w:rsid w:val="00F57CEE"/>
    <w:rsid w:val="00F63B37"/>
    <w:rsid w:val="00F67B76"/>
    <w:rsid w:val="00FA3D0B"/>
    <w:rsid w:val="00FA3FFA"/>
    <w:rsid w:val="00FB3A85"/>
    <w:rsid w:val="00FD0ABE"/>
    <w:rsid w:val="00FE0009"/>
    <w:rsid w:val="00FE0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553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  <w:style w:type="character" w:customStyle="1" w:styleId="Ttulo4Car">
    <w:name w:val="Título 4 Car"/>
    <w:link w:val="Ttulo4"/>
    <w:semiHidden/>
    <w:rsid w:val="00C553E8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Style-1">
    <w:name w:val="Style-1"/>
    <w:rsid w:val="004E7FA4"/>
    <w:rPr>
      <w:lang w:val="es-ES" w:eastAsia="es-ES"/>
    </w:rPr>
  </w:style>
  <w:style w:type="paragraph" w:styleId="Encabezado">
    <w:name w:val="header"/>
    <w:basedOn w:val="Normal"/>
    <w:link w:val="EncabezadoCar"/>
    <w:rsid w:val="00E900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90060"/>
    <w:rPr>
      <w:lang w:val="en-US" w:eastAsia="en-US"/>
    </w:rPr>
  </w:style>
  <w:style w:type="paragraph" w:styleId="Piedepgina">
    <w:name w:val="footer"/>
    <w:basedOn w:val="Normal"/>
    <w:link w:val="PiedepginaCar"/>
    <w:rsid w:val="00E900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90060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2016-09-14T14:21:00Z</cp:lastPrinted>
  <dcterms:created xsi:type="dcterms:W3CDTF">2025-07-06T18:31:00Z</dcterms:created>
  <dcterms:modified xsi:type="dcterms:W3CDTF">2025-07-06T18:31:00Z</dcterms:modified>
</cp:coreProperties>
</file>