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803EF5">
        <w:rPr>
          <w:rFonts w:ascii="Arial" w:hAnsi="Arial"/>
          <w:b/>
          <w:color w:val="auto"/>
          <w:sz w:val="24"/>
          <w:lang w:val="es-ES_tradnl" w:eastAsia="es-ES"/>
        </w:rPr>
        <w:t xml:space="preserve"> CDCIC-016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7260FD" w:rsidRPr="007260FD" w:rsidRDefault="007260FD" w:rsidP="007260FD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260FD">
        <w:rPr>
          <w:rFonts w:ascii="Arial" w:hAnsi="Arial" w:cs="Arial"/>
          <w:b/>
          <w:bCs/>
          <w:color w:val="auto"/>
          <w:sz w:val="24"/>
          <w:szCs w:val="24"/>
        </w:rPr>
        <w:t>VISTO:</w:t>
      </w:r>
    </w:p>
    <w:p w:rsidR="007260FD" w:rsidRPr="007260FD" w:rsidRDefault="007260FD" w:rsidP="007260FD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7260FD" w:rsidRPr="007260FD" w:rsidRDefault="007260FD" w:rsidP="007260FD">
      <w:pPr>
        <w:ind w:firstLine="851"/>
        <w:jc w:val="both"/>
        <w:rPr>
          <w:rFonts w:ascii="Arial" w:hAnsi="Arial"/>
          <w:color w:val="auto"/>
          <w:sz w:val="24"/>
          <w:szCs w:val="24"/>
        </w:rPr>
      </w:pPr>
      <w:r w:rsidRPr="007260FD">
        <w:rPr>
          <w:rFonts w:ascii="Arial" w:hAnsi="Arial"/>
          <w:color w:val="auto"/>
          <w:sz w:val="24"/>
          <w:szCs w:val="24"/>
          <w:lang w:val="es-ES_tradnl"/>
        </w:rPr>
        <w:t>La licencia sin goce de haberes solic</w:t>
      </w:r>
      <w:r>
        <w:rPr>
          <w:rFonts w:ascii="Arial" w:hAnsi="Arial"/>
          <w:color w:val="auto"/>
          <w:sz w:val="24"/>
          <w:szCs w:val="24"/>
          <w:lang w:val="es-ES_tradnl"/>
        </w:rPr>
        <w:t>itada por la Lic. Haydée Cristina Ferreira</w:t>
      </w:r>
      <w:r w:rsidRPr="007260FD">
        <w:rPr>
          <w:rFonts w:ascii="Arial" w:hAnsi="Arial"/>
          <w:color w:val="auto"/>
          <w:sz w:val="24"/>
          <w:szCs w:val="24"/>
          <w:lang w:val="es-ES_tradnl"/>
        </w:rPr>
        <w:t xml:space="preserve"> </w:t>
      </w:r>
      <w:r w:rsidRPr="007260FD">
        <w:rPr>
          <w:rFonts w:ascii="Arial" w:hAnsi="Arial"/>
          <w:color w:val="000000"/>
          <w:sz w:val="24"/>
          <w:szCs w:val="24"/>
          <w:lang w:val="es-AR"/>
        </w:rPr>
        <w:t xml:space="preserve">(Leg. </w:t>
      </w:r>
      <w:r>
        <w:rPr>
          <w:rFonts w:ascii="Arial" w:hAnsi="Arial"/>
          <w:color w:val="000000"/>
          <w:sz w:val="24"/>
          <w:szCs w:val="24"/>
          <w:lang w:val="es-AR"/>
        </w:rPr>
        <w:t>7196</w:t>
      </w:r>
      <w:r w:rsidRPr="007260FD">
        <w:rPr>
          <w:rFonts w:ascii="Arial" w:hAnsi="Arial"/>
          <w:color w:val="000000"/>
          <w:sz w:val="24"/>
          <w:szCs w:val="24"/>
          <w:lang w:val="es-AR"/>
        </w:rPr>
        <w:t xml:space="preserve"> – Cargo de Planta </w:t>
      </w:r>
      <w:r>
        <w:rPr>
          <w:rFonts w:ascii="Arial" w:hAnsi="Arial"/>
          <w:color w:val="000000"/>
          <w:sz w:val="24"/>
          <w:szCs w:val="24"/>
          <w:lang w:val="es-AR"/>
        </w:rPr>
        <w:t>27028820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), </w:t>
      </w:r>
      <w:r>
        <w:rPr>
          <w:rFonts w:ascii="Arial" w:hAnsi="Arial"/>
          <w:color w:val="auto"/>
          <w:sz w:val="24"/>
          <w:szCs w:val="24"/>
          <w:lang w:val="es-ES_tradnl"/>
        </w:rPr>
        <w:t>en su cargo de Ayudante</w:t>
      </w:r>
      <w:r w:rsidRPr="007260FD">
        <w:rPr>
          <w:rFonts w:ascii="Arial" w:hAnsi="Arial"/>
          <w:color w:val="auto"/>
          <w:sz w:val="24"/>
          <w:szCs w:val="24"/>
          <w:lang w:val="es-ES_tradnl"/>
        </w:rPr>
        <w:t xml:space="preserve"> de Docencia</w:t>
      </w:r>
      <w:r>
        <w:rPr>
          <w:rFonts w:ascii="Arial" w:hAnsi="Arial"/>
          <w:color w:val="auto"/>
          <w:sz w:val="24"/>
          <w:szCs w:val="24"/>
          <w:lang w:val="es-ES_tradnl"/>
        </w:rPr>
        <w:t xml:space="preserve"> “A” con dedicación simple</w:t>
      </w:r>
      <w:r w:rsidRPr="007260FD">
        <w:rPr>
          <w:rFonts w:ascii="Arial" w:hAnsi="Arial"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/>
          <w:color w:val="000000"/>
          <w:sz w:val="24"/>
          <w:szCs w:val="24"/>
          <w:lang w:val="es-ES_tradnl"/>
        </w:rPr>
        <w:t>a partir del 01 de marzo y hasta el 31 de julio de 2017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; </w:t>
      </w:r>
    </w:p>
    <w:p w:rsidR="007260FD" w:rsidRPr="007260FD" w:rsidRDefault="007260FD" w:rsidP="007260FD">
      <w:pPr>
        <w:jc w:val="both"/>
        <w:rPr>
          <w:rFonts w:ascii="Arial" w:hAnsi="Arial"/>
          <w:color w:val="auto"/>
          <w:sz w:val="24"/>
          <w:szCs w:val="24"/>
          <w:lang w:val="es-ES_tradnl"/>
        </w:rPr>
      </w:pPr>
    </w:p>
    <w:p w:rsidR="007260FD" w:rsidRPr="007260FD" w:rsidRDefault="007260FD" w:rsidP="007260FD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  <w:r w:rsidRPr="007260FD">
        <w:rPr>
          <w:rFonts w:ascii="Arial" w:hAnsi="Arial" w:cs="Arial"/>
          <w:b/>
          <w:smallCaps/>
          <w:color w:val="auto"/>
          <w:sz w:val="24"/>
          <w:szCs w:val="24"/>
        </w:rPr>
        <w:t>CONSIDERANDO:</w:t>
      </w:r>
      <w:r w:rsidRPr="007260FD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7260FD" w:rsidRPr="007260FD" w:rsidRDefault="007260FD" w:rsidP="007260FD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</w:p>
    <w:p w:rsidR="007260FD" w:rsidRPr="007260FD" w:rsidRDefault="007260FD" w:rsidP="007260FD">
      <w:pPr>
        <w:ind w:firstLine="709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260FD">
        <w:rPr>
          <w:rFonts w:ascii="Arial" w:hAnsi="Arial" w:cs="Arial"/>
          <w:color w:val="auto"/>
          <w:sz w:val="24"/>
          <w:szCs w:val="24"/>
          <w:lang w:val="es-AR"/>
        </w:rPr>
        <w:t xml:space="preserve">Que con los fondos correspondientes a dicho 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cargo </w:t>
      </w:r>
      <w:r w:rsidRPr="007260FD">
        <w:rPr>
          <w:rFonts w:ascii="Arial" w:hAnsi="Arial" w:cs="Arial"/>
          <w:color w:val="auto"/>
          <w:sz w:val="24"/>
          <w:szCs w:val="24"/>
          <w:lang w:val="es-AR"/>
        </w:rPr>
        <w:t>es factible realizar asignaciones complementarias y contratos</w:t>
      </w:r>
      <w:r w:rsidRPr="007260FD">
        <w:rPr>
          <w:rFonts w:ascii="Arial" w:hAnsi="Arial" w:cs="Arial"/>
          <w:color w:val="auto"/>
          <w:sz w:val="24"/>
          <w:szCs w:val="24"/>
          <w:lang w:val="es-ES_tradnl"/>
        </w:rPr>
        <w:t xml:space="preserve"> a fin de cubrir las necesidades docentes que surjan en el presente año;</w:t>
      </w:r>
    </w:p>
    <w:p w:rsidR="007260FD" w:rsidRPr="007260FD" w:rsidRDefault="007260FD" w:rsidP="007260FD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color w:val="auto"/>
          <w:kern w:val="28"/>
          <w:sz w:val="24"/>
        </w:rPr>
      </w:pPr>
      <w:r w:rsidRPr="007260FD">
        <w:rPr>
          <w:rFonts w:ascii="Arial" w:hAnsi="Arial" w:cs="Arial"/>
          <w:b/>
          <w:smallCaps/>
          <w:color w:val="auto"/>
          <w:kern w:val="28"/>
          <w:sz w:val="24"/>
        </w:rPr>
        <w:t>POR ELLO,</w:t>
      </w:r>
    </w:p>
    <w:p w:rsidR="007260FD" w:rsidRPr="007260FD" w:rsidRDefault="007260FD" w:rsidP="007260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7260FD">
        <w:rPr>
          <w:rFonts w:ascii="Times New Roman" w:hAnsi="Times New Roman"/>
          <w:color w:val="auto"/>
          <w:sz w:val="24"/>
          <w:szCs w:val="24"/>
        </w:rPr>
        <w:tab/>
      </w:r>
      <w:r w:rsidRPr="007260FD">
        <w:rPr>
          <w:rFonts w:ascii="Arial" w:hAnsi="Arial"/>
          <w:b/>
          <w:color w:val="auto"/>
          <w:sz w:val="24"/>
          <w:szCs w:val="24"/>
          <w:lang w:val="es-AR"/>
        </w:rPr>
        <w:t xml:space="preserve">El Consejo Departamental de Ciencias e Ingeniería de la Computación en su reunión de fecha </w:t>
      </w:r>
      <w:r>
        <w:rPr>
          <w:rFonts w:ascii="Arial" w:hAnsi="Arial"/>
          <w:b/>
          <w:color w:val="auto"/>
          <w:sz w:val="24"/>
          <w:szCs w:val="24"/>
          <w:lang w:val="es-AR"/>
        </w:rPr>
        <w:t>21</w:t>
      </w:r>
      <w:r w:rsidRPr="007260FD">
        <w:rPr>
          <w:rFonts w:ascii="Arial" w:hAnsi="Arial"/>
          <w:b/>
          <w:color w:val="auto"/>
          <w:sz w:val="24"/>
          <w:szCs w:val="24"/>
          <w:lang w:val="es-AR"/>
        </w:rPr>
        <w:t xml:space="preserve"> de febrero de 201</w:t>
      </w:r>
      <w:r>
        <w:rPr>
          <w:rFonts w:ascii="Arial" w:hAnsi="Arial"/>
          <w:b/>
          <w:color w:val="auto"/>
          <w:sz w:val="24"/>
          <w:szCs w:val="24"/>
          <w:lang w:val="es-AR"/>
        </w:rPr>
        <w:t>7</w:t>
      </w:r>
      <w:r w:rsidRPr="007260FD">
        <w:rPr>
          <w:rFonts w:ascii="Arial" w:hAnsi="Arial"/>
          <w:b/>
          <w:color w:val="auto"/>
          <w:sz w:val="24"/>
          <w:szCs w:val="24"/>
          <w:lang w:val="es-AR"/>
        </w:rPr>
        <w:t xml:space="preserve">  </w:t>
      </w:r>
    </w:p>
    <w:p w:rsidR="007260FD" w:rsidRPr="007260FD" w:rsidRDefault="007260FD" w:rsidP="007260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7260FD">
        <w:rPr>
          <w:rFonts w:ascii="Arial" w:hAnsi="Arial"/>
          <w:b/>
          <w:color w:val="auto"/>
          <w:sz w:val="24"/>
          <w:szCs w:val="24"/>
          <w:lang w:val="es-AR"/>
        </w:rPr>
        <w:t xml:space="preserve">                  </w:t>
      </w:r>
    </w:p>
    <w:p w:rsidR="007260FD" w:rsidRPr="007260FD" w:rsidRDefault="007260FD" w:rsidP="007260FD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color w:val="auto"/>
          <w:sz w:val="24"/>
        </w:rPr>
      </w:pPr>
      <w:r w:rsidRPr="007260FD">
        <w:rPr>
          <w:rFonts w:ascii="Arial" w:hAnsi="Arial" w:cs="Arial"/>
          <w:b/>
          <w:smallCaps/>
          <w:color w:val="auto"/>
          <w:sz w:val="24"/>
        </w:rPr>
        <w:t>RESUELVE:</w:t>
      </w:r>
    </w:p>
    <w:p w:rsidR="007260FD" w:rsidRPr="007260FD" w:rsidRDefault="007260FD" w:rsidP="007260FD">
      <w:pPr>
        <w:spacing w:line="260" w:lineRule="exact"/>
        <w:rPr>
          <w:rFonts w:ascii="Times New Roman" w:hAnsi="Times New Roman"/>
          <w:color w:val="auto"/>
          <w:sz w:val="24"/>
          <w:szCs w:val="24"/>
        </w:rPr>
      </w:pPr>
    </w:p>
    <w:p w:rsidR="007260FD" w:rsidRPr="007260FD" w:rsidRDefault="007260FD" w:rsidP="007260FD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Ayudante 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de Docencia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“A” 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con dedicación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simple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7260FD">
        <w:rPr>
          <w:rFonts w:ascii="Arial" w:hAnsi="Arial"/>
          <w:color w:val="000000"/>
          <w:sz w:val="24"/>
          <w:szCs w:val="24"/>
          <w:lang w:val="es-AR"/>
        </w:rPr>
        <w:t xml:space="preserve">(Cargo de Planta </w:t>
      </w:r>
      <w:r>
        <w:rPr>
          <w:rFonts w:ascii="Arial" w:hAnsi="Arial"/>
          <w:color w:val="000000"/>
          <w:sz w:val="24"/>
          <w:szCs w:val="24"/>
          <w:lang w:val="es-AR"/>
        </w:rPr>
        <w:t>27028820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) </w:t>
      </w:r>
      <w:r w:rsidRPr="007260FD">
        <w:rPr>
          <w:rFonts w:ascii="Arial" w:hAnsi="Arial"/>
          <w:color w:val="auto"/>
          <w:sz w:val="24"/>
          <w:szCs w:val="24"/>
          <w:lang w:val="es-AR"/>
        </w:rPr>
        <w:t>con motivo de que su titular,</w:t>
      </w:r>
      <w:r w:rsidR="00FC19EC">
        <w:rPr>
          <w:rFonts w:ascii="Arial" w:hAnsi="Arial"/>
          <w:color w:val="auto"/>
          <w:sz w:val="24"/>
          <w:szCs w:val="24"/>
          <w:lang w:val="es-AR"/>
        </w:rPr>
        <w:t xml:space="preserve"> la Lic. Haydée C. Ferreira</w:t>
      </w:r>
      <w:r w:rsidR="00FC19EC">
        <w:rPr>
          <w:rFonts w:ascii="Arial" w:hAnsi="Arial" w:cs="Arial"/>
          <w:color w:val="000000"/>
          <w:sz w:val="24"/>
          <w:szCs w:val="24"/>
          <w:lang w:val="es-ES_tradnl"/>
        </w:rPr>
        <w:t xml:space="preserve"> (Leg. 7196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), </w:t>
      </w:r>
      <w:r w:rsidRPr="007260FD">
        <w:rPr>
          <w:rFonts w:ascii="Arial" w:hAnsi="Arial"/>
          <w:color w:val="auto"/>
          <w:sz w:val="24"/>
          <w:szCs w:val="24"/>
          <w:lang w:val="es-AR"/>
        </w:rPr>
        <w:t>solicitara licencia sin goce de haberes</w:t>
      </w:r>
      <w:r w:rsidR="00FC19EC">
        <w:rPr>
          <w:rFonts w:ascii="Arial" w:hAnsi="Arial"/>
          <w:color w:val="000000"/>
          <w:sz w:val="24"/>
          <w:szCs w:val="24"/>
          <w:lang w:val="es-ES_tradnl"/>
        </w:rPr>
        <w:t xml:space="preserve"> (Resol. CDCIC-014/17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), desde el 01 de </w:t>
      </w:r>
      <w:r w:rsidR="00FC19EC">
        <w:rPr>
          <w:rFonts w:ascii="Arial" w:hAnsi="Arial"/>
          <w:color w:val="000000"/>
          <w:sz w:val="24"/>
          <w:szCs w:val="24"/>
          <w:lang w:val="es-ES_tradnl"/>
        </w:rPr>
        <w:t xml:space="preserve">marzo y hasta el 31 de julio de </w:t>
      </w:r>
      <w:r w:rsidR="00E463BE">
        <w:rPr>
          <w:rFonts w:ascii="Arial" w:hAnsi="Arial"/>
          <w:color w:val="000000"/>
          <w:sz w:val="24"/>
          <w:szCs w:val="24"/>
          <w:lang w:val="es-ES_tradnl"/>
        </w:rPr>
        <w:t>2017</w:t>
      </w:r>
      <w:r w:rsidR="00E463BE" w:rsidRPr="007260FD">
        <w:rPr>
          <w:rFonts w:ascii="Arial" w:hAnsi="Arial"/>
          <w:color w:val="000000"/>
          <w:sz w:val="24"/>
          <w:szCs w:val="24"/>
          <w:lang w:val="es-ES_tradnl"/>
        </w:rPr>
        <w:t>.-</w:t>
      </w:r>
    </w:p>
    <w:p w:rsidR="007260FD" w:rsidRPr="007260FD" w:rsidRDefault="007260FD" w:rsidP="007260FD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7260FD" w:rsidRPr="007260FD" w:rsidRDefault="007260FD" w:rsidP="007260FD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7260FD" w:rsidRPr="007260FD" w:rsidRDefault="007260FD" w:rsidP="007260FD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7260FD" w:rsidRPr="007260FD" w:rsidRDefault="007260FD" w:rsidP="007260FD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7260FD" w:rsidRPr="007260FD" w:rsidRDefault="007260FD" w:rsidP="007260FD">
      <w:pPr>
        <w:autoSpaceDE w:val="0"/>
        <w:autoSpaceDN w:val="0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7260FD" w:rsidRPr="007260FD" w:rsidRDefault="007260FD" w:rsidP="007260FD">
      <w:pPr>
        <w:spacing w:line="260" w:lineRule="exact"/>
        <w:jc w:val="both"/>
        <w:rPr>
          <w:rFonts w:ascii="Arial" w:hAnsi="Arial" w:cs="Arial"/>
          <w:b/>
          <w:color w:val="auto"/>
          <w:sz w:val="24"/>
        </w:rPr>
      </w:pPr>
    </w:p>
    <w:p w:rsidR="0014123D" w:rsidRPr="007260FD" w:rsidRDefault="0014123D" w:rsidP="00F44F8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sectPr w:rsidR="0014123D" w:rsidRPr="007260FD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313E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12823"/>
    <w:rsid w:val="004341D8"/>
    <w:rsid w:val="0043739E"/>
    <w:rsid w:val="0045645B"/>
    <w:rsid w:val="0050306B"/>
    <w:rsid w:val="00545948"/>
    <w:rsid w:val="00571DFA"/>
    <w:rsid w:val="00572AE3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260FD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03EF5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DE2FE3"/>
    <w:rsid w:val="00E03C37"/>
    <w:rsid w:val="00E43D86"/>
    <w:rsid w:val="00E463BE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C19EC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260F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tulo1Car">
    <w:name w:val="Título 1 Car"/>
    <w:link w:val="Ttulo1"/>
    <w:rsid w:val="007260FD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2025-07-06T18:37:00Z</dcterms:created>
  <dcterms:modified xsi:type="dcterms:W3CDTF">2025-07-06T18:37:00Z</dcterms:modified>
</cp:coreProperties>
</file>