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341991">
        <w:rPr>
          <w:rFonts w:ascii="Arial" w:hAnsi="Arial" w:cs="Arial"/>
          <w:bCs/>
          <w:color w:val="000000"/>
          <w:szCs w:val="24"/>
          <w:lang w:val="es-ES"/>
        </w:rPr>
        <w:t>162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352714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2B08D5" w:rsidRPr="002B08D5" w:rsidRDefault="002B08D5" w:rsidP="002B08D5">
      <w:pPr>
        <w:widowControl w:val="0"/>
        <w:spacing w:line="260" w:lineRule="exact"/>
        <w:ind w:firstLine="1418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</w:t>
      </w:r>
      <w:r w:rsidR="00352714">
        <w:rPr>
          <w:rFonts w:ascii="Arial" w:hAnsi="Arial"/>
          <w:snapToGrid w:val="0"/>
          <w:szCs w:val="20"/>
          <w:lang w:val="es-ES_tradnl" w:eastAsia="es-ES"/>
        </w:rPr>
        <w:t>cargo de Ayudante de Docencia “B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”, en el Área</w:t>
      </w:r>
      <w:r w:rsidR="006B3FBF">
        <w:rPr>
          <w:rFonts w:ascii="Arial" w:hAnsi="Arial"/>
          <w:snapToGrid w:val="0"/>
          <w:szCs w:val="20"/>
          <w:lang w:val="es-ES_tradnl" w:eastAsia="es-ES"/>
        </w:rPr>
        <w:t xml:space="preserve">: </w:t>
      </w:r>
      <w:r>
        <w:rPr>
          <w:rFonts w:ascii="Arial" w:hAnsi="Arial"/>
          <w:snapToGrid w:val="0"/>
          <w:szCs w:val="20"/>
          <w:lang w:val="es-ES_tradnl" w:eastAsia="es-ES"/>
        </w:rPr>
        <w:t>I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Disciplina: </w:t>
      </w:r>
      <w:r w:rsidR="006B3FBF">
        <w:rPr>
          <w:rFonts w:ascii="Arial" w:hAnsi="Arial"/>
          <w:snapToGrid w:val="0"/>
          <w:szCs w:val="20"/>
          <w:lang w:val="es-ES_tradnl" w:eastAsia="es-ES"/>
        </w:rPr>
        <w:t>Programación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asignatura: </w:t>
      </w:r>
      <w:r w:rsidRPr="002B08D5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“</w:t>
      </w:r>
      <w:r w:rsidR="00380C0F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Estructuras de Datos</w:t>
      </w:r>
      <w:r w:rsidRPr="002B08D5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”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(Expte. </w:t>
      </w:r>
      <w:r w:rsidR="006B3FBF">
        <w:rPr>
          <w:rFonts w:ascii="Arial" w:hAnsi="Arial"/>
          <w:snapToGrid w:val="0"/>
          <w:szCs w:val="20"/>
          <w:lang w:val="es-ES_tradnl" w:eastAsia="es-ES"/>
        </w:rPr>
        <w:t>650/17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* resolución</w:t>
      </w:r>
      <w:r w:rsidR="006B3FBF">
        <w:rPr>
          <w:rFonts w:ascii="Arial" w:hAnsi="Arial"/>
          <w:snapToGrid w:val="0"/>
          <w:szCs w:val="20"/>
          <w:lang w:val="es-ES_tradnl" w:eastAsia="es-ES"/>
        </w:rPr>
        <w:t xml:space="preserve"> CDCIC-054/17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); 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77981" w:rsidRPr="00380C0F" w:rsidRDefault="00477981" w:rsidP="00477981">
      <w:pPr>
        <w:spacing w:line="260" w:lineRule="exact"/>
        <w:ind w:firstLine="1440"/>
        <w:jc w:val="both"/>
        <w:rPr>
          <w:rFonts w:ascii="Arial" w:hAnsi="Arial"/>
          <w:lang w:val="es-ES"/>
        </w:rPr>
      </w:pPr>
    </w:p>
    <w:p w:rsidR="000F140D" w:rsidRDefault="00E32404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9C5DFB" w:rsidRDefault="009C5DFB" w:rsidP="009C5D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9C5DFB" w:rsidRPr="009C5DFB" w:rsidRDefault="009C5DFB" w:rsidP="009C5D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" w:eastAsia="es-ES"/>
        </w:rPr>
      </w:pPr>
      <w:r>
        <w:rPr>
          <w:rFonts w:ascii="Arial" w:hAnsi="Arial"/>
          <w:snapToGrid w:val="0"/>
          <w:szCs w:val="20"/>
          <w:lang w:val="es-ES_tradnl" w:eastAsia="es-ES"/>
        </w:rPr>
        <w:t xml:space="preserve">        </w:t>
      </w:r>
      <w:r w:rsidRPr="009C5DFB">
        <w:rPr>
          <w:rFonts w:ascii="Arial" w:hAnsi="Arial"/>
          <w:snapToGrid w:val="0"/>
          <w:szCs w:val="20"/>
          <w:lang w:val="es-ES_tradnl" w:eastAsia="es-ES"/>
        </w:rPr>
        <w:t>Que el cargo motivo de las presentes actua</w:t>
      </w:r>
      <w:r w:rsidR="006B3FBF">
        <w:rPr>
          <w:rFonts w:ascii="Arial" w:hAnsi="Arial"/>
          <w:snapToGrid w:val="0"/>
          <w:szCs w:val="20"/>
          <w:lang w:val="es-ES_tradnl" w:eastAsia="es-ES"/>
        </w:rPr>
        <w:t>ciones se encuentra vacante por r</w:t>
      </w:r>
      <w:r w:rsidR="00380C0F">
        <w:rPr>
          <w:rFonts w:ascii="Arial" w:hAnsi="Arial"/>
          <w:snapToGrid w:val="0"/>
          <w:szCs w:val="20"/>
          <w:lang w:val="es-ES_tradnl" w:eastAsia="es-ES"/>
        </w:rPr>
        <w:t>enuncia de la Srta. Rocío B. Hubert</w:t>
      </w:r>
      <w:r w:rsidRPr="009C5DFB">
        <w:rPr>
          <w:rFonts w:ascii="Arial" w:hAnsi="Arial"/>
          <w:bCs/>
          <w:snapToGrid w:val="0"/>
          <w:szCs w:val="20"/>
          <w:lang w:val="es-ES_tradnl" w:eastAsia="es-ES"/>
        </w:rPr>
        <w:t xml:space="preserve"> </w:t>
      </w:r>
      <w:r w:rsidR="006B3FBF" w:rsidRPr="009C5DFB">
        <w:rPr>
          <w:rFonts w:ascii="Arial" w:hAnsi="Arial"/>
          <w:bCs/>
          <w:snapToGrid w:val="0"/>
          <w:szCs w:val="20"/>
          <w:lang w:val="es-ES_tradnl" w:eastAsia="es-ES"/>
        </w:rPr>
        <w:t>(</w:t>
      </w:r>
      <w:r w:rsidR="00380C0F">
        <w:rPr>
          <w:rFonts w:ascii="Arial" w:hAnsi="Arial"/>
          <w:snapToGrid w:val="0"/>
          <w:szCs w:val="20"/>
          <w:lang w:val="es-ES_tradnl" w:eastAsia="es-ES"/>
        </w:rPr>
        <w:t>Leg. 14444 *Cargo de Planta 27022108</w:t>
      </w:r>
      <w:r w:rsidRPr="009C5DFB">
        <w:rPr>
          <w:rFonts w:ascii="Arial" w:hAnsi="Arial"/>
          <w:bCs/>
          <w:snapToGrid w:val="0"/>
          <w:szCs w:val="20"/>
          <w:lang w:val="es-ES_tradnl" w:eastAsia="es-ES"/>
        </w:rPr>
        <w:t xml:space="preserve">); </w:t>
      </w:r>
    </w:p>
    <w:p w:rsidR="002B08D5" w:rsidRPr="002B08D5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2B08D5" w:rsidRPr="002B08D5" w:rsidRDefault="002B08D5" w:rsidP="002B08D5">
      <w:pPr>
        <w:overflowPunct w:val="0"/>
        <w:autoSpaceDE w:val="0"/>
        <w:autoSpaceDN w:val="0"/>
        <w:adjustRightInd w:val="0"/>
        <w:spacing w:after="120"/>
        <w:ind w:firstLine="1418"/>
        <w:jc w:val="both"/>
        <w:textAlignment w:val="baseline"/>
        <w:rPr>
          <w:rFonts w:ascii="Arial" w:hAnsi="Arial"/>
          <w:lang w:val="es-ES_tradnl" w:eastAsia="es-ES"/>
        </w:rPr>
      </w:pPr>
      <w:r w:rsidRPr="002B08D5">
        <w:rPr>
          <w:rFonts w:ascii="Arial" w:hAnsi="Arial"/>
          <w:snapToGrid w:val="0"/>
          <w:szCs w:val="20"/>
          <w:lang w:val="es-AR" w:eastAsia="es-ES"/>
        </w:rPr>
        <w:t>Que la tramitación de las presentes actuaciones se ajus</w:t>
      </w:r>
      <w:r w:rsidRPr="002B08D5">
        <w:rPr>
          <w:rFonts w:ascii="Arial" w:hAnsi="Arial"/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2B08D5">
        <w:rPr>
          <w:rFonts w:ascii="Arial" w:hAnsi="Arial"/>
          <w:lang w:val="es-ES" w:eastAsia="es-ES"/>
        </w:rPr>
        <w:t xml:space="preserve"> </w:t>
      </w:r>
      <w:r w:rsidRPr="002B08D5">
        <w:rPr>
          <w:rFonts w:ascii="Arial" w:hAnsi="Arial"/>
          <w:snapToGrid w:val="0"/>
          <w:szCs w:val="20"/>
          <w:lang w:val="es-ES" w:eastAsia="es-ES"/>
        </w:rPr>
        <w:t>y su modificatoria CSU-749/12</w:t>
      </w:r>
      <w:r w:rsidRPr="002B08D5">
        <w:rPr>
          <w:rFonts w:ascii="Arial" w:hAnsi="Arial"/>
          <w:snapToGrid w:val="0"/>
          <w:szCs w:val="20"/>
          <w:lang w:val="es-AR" w:eastAsia="es-ES"/>
        </w:rPr>
        <w:t>;</w:t>
      </w:r>
      <w:r w:rsidRPr="002B08D5">
        <w:rPr>
          <w:rFonts w:ascii="Arial" w:hAnsi="Arial"/>
          <w:lang w:val="es-ES_tradnl" w:eastAsia="es-ES"/>
        </w:rPr>
        <w:t xml:space="preserve"> </w:t>
      </w:r>
    </w:p>
    <w:p w:rsidR="002B08D5" w:rsidRPr="002B08D5" w:rsidRDefault="002B08D5" w:rsidP="002B08D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lang w:val="es-ES_tradnl" w:eastAsia="es-ES"/>
        </w:rPr>
      </w:pPr>
      <w:r w:rsidRPr="002B08D5">
        <w:rPr>
          <w:rFonts w:ascii="Arial" w:hAnsi="Arial"/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2B08D5" w:rsidRPr="002B08D5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67DF5" w:rsidRPr="00977C5F" w:rsidRDefault="002B08D5" w:rsidP="009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2B08D5">
        <w:rPr>
          <w:rFonts w:ascii="Arial" w:hAnsi="Arial"/>
          <w:snapToGrid w:val="0"/>
          <w:szCs w:val="20"/>
          <w:lang w:val="es-AR" w:eastAsia="es-ES"/>
        </w:rPr>
        <w:tab/>
        <w:t>Que el Jurado interviniente, luego de evaluar los antecedentes, las clases públicas y las entrevistas, aconseja en su dictamen la designa</w:t>
      </w:r>
      <w:r>
        <w:rPr>
          <w:rFonts w:ascii="Arial" w:hAnsi="Arial"/>
          <w:snapToGrid w:val="0"/>
          <w:szCs w:val="20"/>
          <w:lang w:val="es-AR" w:eastAsia="es-ES"/>
        </w:rPr>
        <w:t>ció</w:t>
      </w:r>
      <w:r w:rsidR="009C5DFB">
        <w:rPr>
          <w:rFonts w:ascii="Arial" w:hAnsi="Arial"/>
          <w:snapToGrid w:val="0"/>
          <w:szCs w:val="20"/>
          <w:lang w:val="es-AR" w:eastAsia="es-ES"/>
        </w:rPr>
        <w:t xml:space="preserve">n de </w:t>
      </w:r>
      <w:r w:rsidR="00380C0F">
        <w:rPr>
          <w:rFonts w:ascii="Arial" w:hAnsi="Arial"/>
          <w:snapToGrid w:val="0"/>
          <w:szCs w:val="20"/>
          <w:lang w:val="es-AR" w:eastAsia="es-ES"/>
        </w:rPr>
        <w:t>la Srta. Sofía Rapetti</w:t>
      </w:r>
      <w:r w:rsidRPr="002B08D5">
        <w:rPr>
          <w:rFonts w:ascii="Arial" w:hAnsi="Arial"/>
          <w:snapToGrid w:val="0"/>
          <w:szCs w:val="20"/>
          <w:lang w:val="es-AR" w:eastAsia="es-ES"/>
        </w:rPr>
        <w:t xml:space="preserve"> para el cargo docente objeto de este concurso;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6B3FBF">
        <w:rPr>
          <w:rFonts w:ascii="Arial" w:hAnsi="Arial"/>
          <w:b/>
          <w:lang w:val="es-AR"/>
        </w:rPr>
        <w:t>11</w:t>
      </w:r>
      <w:r w:rsidR="005B60BA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6B3FBF">
        <w:rPr>
          <w:rFonts w:ascii="Arial" w:hAnsi="Arial"/>
          <w:b/>
          <w:lang w:val="es-AR"/>
        </w:rPr>
        <w:t>julio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9C5DFB">
        <w:rPr>
          <w:rFonts w:ascii="Arial" w:hAnsi="Arial"/>
          <w:b/>
          <w:lang w:val="es-AR"/>
        </w:rPr>
        <w:t>7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2B08D5" w:rsidRPr="002B08D5" w:rsidRDefault="002B08D5" w:rsidP="002B08D5">
      <w:pPr>
        <w:rPr>
          <w:lang w:val="es-ES"/>
        </w:rPr>
      </w:pPr>
    </w:p>
    <w:p w:rsidR="009B0C84" w:rsidRPr="009B0C84" w:rsidRDefault="002B08D5" w:rsidP="009B0C84">
      <w:pPr>
        <w:jc w:val="both"/>
        <w:rPr>
          <w:rFonts w:ascii="Arial" w:hAnsi="Arial"/>
          <w:snapToGrid w:val="0"/>
          <w:szCs w:val="20"/>
          <w:lang w:val="es-ES" w:eastAsia="es-ES"/>
        </w:rPr>
      </w:pPr>
      <w:r w:rsidRPr="002B08D5">
        <w:rPr>
          <w:rFonts w:ascii="Arial" w:hAnsi="Arial"/>
          <w:b/>
          <w:snapToGrid w:val="0"/>
          <w:szCs w:val="20"/>
          <w:lang w:val="es-ES" w:eastAsia="es-ES"/>
        </w:rPr>
        <w:t>Art. 1</w:t>
      </w:r>
      <w:r w:rsidRPr="002B08D5">
        <w:rPr>
          <w:rFonts w:ascii="Arial" w:hAnsi="Arial"/>
          <w:b/>
          <w:snapToGrid w:val="0"/>
          <w:szCs w:val="20"/>
          <w:lang w:eastAsia="es-ES"/>
        </w:rPr>
        <w:sym w:font="Symbol" w:char="F0B0"/>
      </w:r>
      <w:r w:rsidRPr="002B08D5">
        <w:rPr>
          <w:rFonts w:ascii="Arial" w:hAnsi="Arial"/>
          <w:b/>
          <w:snapToGrid w:val="0"/>
          <w:szCs w:val="20"/>
          <w:lang w:val="es-ES" w:eastAsia="es-ES"/>
        </w:rPr>
        <w:t>).-</w:t>
      </w:r>
      <w:r w:rsidRPr="002B08D5">
        <w:rPr>
          <w:rFonts w:ascii="Arial" w:hAnsi="Arial"/>
          <w:snapToGrid w:val="0"/>
          <w:szCs w:val="20"/>
          <w:lang w:val="es-ES" w:eastAsia="es-ES"/>
        </w:rPr>
        <w:t xml:space="preserve"> 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Designar a</w:t>
      </w:r>
      <w:r w:rsidR="00E64A5A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l</w:t>
      </w:r>
      <w:r w:rsidR="00E64A5A">
        <w:rPr>
          <w:rFonts w:ascii="Arial" w:hAnsi="Arial"/>
          <w:snapToGrid w:val="0"/>
          <w:szCs w:val="20"/>
          <w:lang w:val="es-ES_tradnl" w:eastAsia="es-ES"/>
        </w:rPr>
        <w:t>a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 w:rsidR="006B3FBF">
        <w:rPr>
          <w:rFonts w:ascii="Arial" w:hAnsi="Arial"/>
          <w:b/>
          <w:snapToGrid w:val="0"/>
          <w:szCs w:val="20"/>
          <w:lang w:val="es-ES_tradnl" w:eastAsia="es-ES"/>
        </w:rPr>
        <w:t>Srta.</w:t>
      </w:r>
      <w:r>
        <w:rPr>
          <w:rFonts w:ascii="Arial" w:hAnsi="Arial"/>
          <w:b/>
          <w:snapToGrid w:val="0"/>
          <w:szCs w:val="20"/>
          <w:lang w:val="es-ES_tradnl" w:eastAsia="es-ES"/>
        </w:rPr>
        <w:t xml:space="preserve"> </w:t>
      </w:r>
      <w:r w:rsidR="00380C0F">
        <w:rPr>
          <w:rFonts w:ascii="Arial" w:hAnsi="Arial"/>
          <w:b/>
          <w:snapToGrid w:val="0"/>
          <w:szCs w:val="20"/>
          <w:lang w:val="es-ES_tradnl" w:eastAsia="es-ES"/>
        </w:rPr>
        <w:t>Sofía Carolina RAPETTI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 w:rsidR="00380C0F">
        <w:rPr>
          <w:rFonts w:ascii="Arial" w:hAnsi="Arial"/>
          <w:b/>
          <w:snapToGrid w:val="0"/>
          <w:szCs w:val="20"/>
          <w:lang w:val="es-ES_tradnl" w:eastAsia="es-ES"/>
        </w:rPr>
        <w:t>(DNI: 38.531.581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),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en un </w:t>
      </w:r>
      <w:r w:rsidR="00E64A5A">
        <w:rPr>
          <w:rFonts w:ascii="Arial" w:hAnsi="Arial"/>
          <w:snapToGrid w:val="0"/>
          <w:szCs w:val="20"/>
          <w:lang w:val="es-ES_tradnl" w:eastAsia="es-ES"/>
        </w:rPr>
        <w:t>cargo de Ayudante de Docencia “B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” en el Área: </w:t>
      </w:r>
      <w:r>
        <w:rPr>
          <w:rFonts w:ascii="Arial" w:hAnsi="Arial"/>
          <w:snapToGrid w:val="0"/>
          <w:szCs w:val="20"/>
          <w:lang w:val="es-ES_tradnl" w:eastAsia="es-ES"/>
        </w:rPr>
        <w:t>I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Disciplina: </w:t>
      </w:r>
      <w:r w:rsidR="006B3FBF">
        <w:rPr>
          <w:rFonts w:ascii="Arial" w:hAnsi="Arial"/>
          <w:snapToGrid w:val="0"/>
          <w:szCs w:val="20"/>
          <w:lang w:val="es-ES_tradnl" w:eastAsia="es-ES"/>
        </w:rPr>
        <w:t>Programación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asignatura: 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“</w:t>
      </w:r>
      <w:r w:rsidR="00380C0F">
        <w:rPr>
          <w:rFonts w:ascii="Arial" w:hAnsi="Arial"/>
          <w:b/>
          <w:snapToGrid w:val="0"/>
          <w:szCs w:val="20"/>
          <w:lang w:val="es-ES_tradnl" w:eastAsia="es-ES"/>
        </w:rPr>
        <w:t>Estructuras de Datos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” (</w:t>
      </w:r>
      <w:r w:rsidR="00380C0F">
        <w:rPr>
          <w:rFonts w:ascii="Arial" w:hAnsi="Arial"/>
          <w:b/>
          <w:snapToGrid w:val="0"/>
          <w:szCs w:val="20"/>
          <w:lang w:val="es-ES_tradnl" w:eastAsia="es-ES"/>
        </w:rPr>
        <w:t>Cód. 7655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)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, en el Departamento de Ciencias e Ingeniería de la Computación a partir d</w:t>
      </w:r>
      <w:r w:rsidR="006B3FBF">
        <w:rPr>
          <w:rFonts w:ascii="Arial" w:hAnsi="Arial"/>
          <w:snapToGrid w:val="0"/>
          <w:szCs w:val="20"/>
          <w:lang w:val="es-ES_tradnl" w:eastAsia="es-ES"/>
        </w:rPr>
        <w:t xml:space="preserve">e la efectiva posesión del cargo y </w:t>
      </w:r>
      <w:r w:rsidR="00E64A5A">
        <w:rPr>
          <w:rFonts w:ascii="Arial" w:hAnsi="Arial"/>
          <w:snapToGrid w:val="0"/>
          <w:szCs w:val="20"/>
          <w:lang w:val="es-ES_tradnl" w:eastAsia="es-ES"/>
        </w:rPr>
        <w:t xml:space="preserve"> por el término de un (01) año</w:t>
      </w:r>
      <w:r w:rsidR="009B0C84" w:rsidRPr="009B0C84">
        <w:rPr>
          <w:rFonts w:ascii="Arial" w:hAnsi="Arial"/>
          <w:snapToGrid w:val="0"/>
          <w:szCs w:val="20"/>
          <w:lang w:val="es-ES" w:eastAsia="es-ES"/>
        </w:rPr>
        <w:t>.-</w:t>
      </w:r>
    </w:p>
    <w:p w:rsidR="00F3017D" w:rsidRDefault="00F3017D" w:rsidP="00F3017D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</w:p>
    <w:p w:rsidR="00F3017D" w:rsidRPr="00F3017D" w:rsidRDefault="00F3017D" w:rsidP="00F3017D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 w:rsidRPr="00F3017D">
        <w:rPr>
          <w:rFonts w:ascii="Arial" w:hAnsi="Arial" w:cs="Arial"/>
          <w:b/>
          <w:color w:val="000000"/>
          <w:lang w:val="es-ES_tradnl"/>
        </w:rPr>
        <w:t>Art. 2</w:t>
      </w:r>
      <w:r w:rsidRPr="00F3017D">
        <w:rPr>
          <w:rFonts w:ascii="Arial" w:hAnsi="Arial" w:cs="Arial"/>
          <w:b/>
          <w:color w:val="000000"/>
          <w:lang w:val="es-ES_tradnl"/>
        </w:rPr>
        <w:sym w:font="Symbol" w:char="F0B0"/>
      </w:r>
      <w:r w:rsidRPr="00F3017D">
        <w:rPr>
          <w:rFonts w:ascii="Arial" w:hAnsi="Arial" w:cs="Arial"/>
          <w:b/>
          <w:color w:val="000000"/>
          <w:lang w:val="es-ES_tradnl"/>
        </w:rPr>
        <w:t xml:space="preserve">).- </w:t>
      </w:r>
      <w:r w:rsidRPr="00F3017D">
        <w:rPr>
          <w:rFonts w:ascii="Arial" w:hAnsi="Arial" w:cs="Arial"/>
          <w:color w:val="000000"/>
          <w:lang w:val="es-ES_tradnl"/>
        </w:rPr>
        <w:t xml:space="preserve">Extender las funciones </w:t>
      </w:r>
      <w:r w:rsidR="00380C0F">
        <w:rPr>
          <w:rFonts w:ascii="Arial" w:hAnsi="Arial" w:cs="Arial"/>
          <w:color w:val="000000"/>
          <w:lang w:val="es-ES_tradnl"/>
        </w:rPr>
        <w:t xml:space="preserve">de la Srta. Sofía Rapetti </w:t>
      </w:r>
      <w:r w:rsidRPr="00F3017D">
        <w:rPr>
          <w:rFonts w:ascii="Arial" w:hAnsi="Arial" w:cs="Arial"/>
          <w:color w:val="000000"/>
          <w:lang w:val="es-ES_tradnl"/>
        </w:rPr>
        <w:t xml:space="preserve"> a la asignatura </w:t>
      </w:r>
      <w:r w:rsidRPr="009E490F">
        <w:rPr>
          <w:rFonts w:ascii="Arial" w:hAnsi="Arial" w:cs="Arial"/>
          <w:b/>
          <w:bCs/>
          <w:i/>
          <w:iCs/>
          <w:lang w:val="es-ES_tradnl"/>
        </w:rPr>
        <w:t>“</w:t>
      </w:r>
      <w:r w:rsidR="00380C0F">
        <w:rPr>
          <w:rFonts w:ascii="Arial" w:hAnsi="Arial" w:cs="Arial"/>
          <w:b/>
          <w:bCs/>
          <w:i/>
          <w:iCs/>
          <w:lang w:val="es-ES_tradnl"/>
        </w:rPr>
        <w:t>Estructuras de Datos</w:t>
      </w:r>
      <w:r w:rsidRPr="009E490F">
        <w:rPr>
          <w:rFonts w:ascii="Arial" w:hAnsi="Arial" w:cs="Arial"/>
          <w:b/>
          <w:bCs/>
          <w:i/>
          <w:iCs/>
          <w:lang w:val="es-ES_tradnl"/>
        </w:rPr>
        <w:t>”</w:t>
      </w:r>
      <w:r w:rsidRPr="00F3017D">
        <w:rPr>
          <w:rFonts w:ascii="Arial" w:hAnsi="Arial" w:cs="Arial"/>
          <w:b/>
          <w:bCs/>
          <w:i/>
          <w:iCs/>
          <w:lang w:val="es-ES_tradnl"/>
        </w:rPr>
        <w:t xml:space="preserve"> (Có</w:t>
      </w:r>
      <w:r>
        <w:rPr>
          <w:rFonts w:ascii="Arial" w:hAnsi="Arial" w:cs="Arial"/>
          <w:b/>
          <w:bCs/>
          <w:i/>
          <w:iCs/>
          <w:lang w:val="es-ES_tradnl"/>
        </w:rPr>
        <w:t>d.</w:t>
      </w:r>
      <w:r w:rsidR="00380C0F">
        <w:rPr>
          <w:rFonts w:ascii="Arial" w:hAnsi="Arial" w:cs="Arial"/>
          <w:b/>
          <w:bCs/>
          <w:i/>
          <w:iCs/>
          <w:lang w:val="es-ES_tradnl"/>
        </w:rPr>
        <w:t xml:space="preserve"> 7655</w:t>
      </w:r>
      <w:r w:rsidRPr="00F3017D">
        <w:rPr>
          <w:rFonts w:ascii="Arial" w:hAnsi="Arial" w:cs="Arial"/>
          <w:b/>
          <w:bCs/>
          <w:i/>
          <w:iCs/>
          <w:lang w:val="es-ES_tradnl"/>
        </w:rPr>
        <w:t>)</w:t>
      </w:r>
      <w:r w:rsidRPr="00F3017D">
        <w:rPr>
          <w:rFonts w:ascii="Arial" w:hAnsi="Arial" w:cs="Arial"/>
          <w:lang w:val="es-ES_tradnl"/>
        </w:rPr>
        <w:t xml:space="preserve">, </w:t>
      </w:r>
      <w:r w:rsidR="00873B95">
        <w:rPr>
          <w:rFonts w:ascii="Arial" w:hAnsi="Arial" w:cs="Arial"/>
          <w:color w:val="000000"/>
          <w:lang w:val="es-ES_tradnl"/>
        </w:rPr>
        <w:t>a partir de la efectiva posesión del cargo</w:t>
      </w:r>
      <w:r w:rsidRPr="00F3017D">
        <w:rPr>
          <w:rFonts w:ascii="Arial" w:hAnsi="Arial" w:cs="Arial"/>
          <w:color w:val="000000"/>
          <w:lang w:val="es-ES_tradnl"/>
        </w:rPr>
        <w:t xml:space="preserve"> y por el término de un (01) año.-</w:t>
      </w:r>
      <w:r w:rsidRPr="00F3017D">
        <w:rPr>
          <w:rFonts w:ascii="Arial" w:hAnsi="Arial" w:cs="Arial"/>
          <w:lang w:val="es-ES_tradnl"/>
        </w:rPr>
        <w:t xml:space="preserve"> </w:t>
      </w:r>
    </w:p>
    <w:p w:rsidR="00F3017D" w:rsidRPr="00F3017D" w:rsidRDefault="00F3017D" w:rsidP="00F3017D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F3017D" w:rsidRPr="00F3017D" w:rsidRDefault="00F3017D" w:rsidP="00F3017D">
      <w:pPr>
        <w:spacing w:line="260" w:lineRule="exact"/>
        <w:jc w:val="both"/>
        <w:rPr>
          <w:rFonts w:ascii="Arial" w:hAnsi="Arial" w:cs="Arial"/>
          <w:snapToGrid w:val="0"/>
          <w:lang w:val="es-ES" w:eastAsia="es-ES"/>
        </w:rPr>
      </w:pPr>
      <w:r w:rsidRPr="00F3017D">
        <w:rPr>
          <w:rFonts w:ascii="Arial" w:hAnsi="Arial" w:cs="Arial"/>
          <w:b/>
          <w:snapToGrid w:val="0"/>
          <w:lang w:val="es-ES" w:eastAsia="es-ES"/>
        </w:rPr>
        <w:t xml:space="preserve">Art. 3).- </w:t>
      </w:r>
      <w:r w:rsidRPr="00F3017D">
        <w:rPr>
          <w:rFonts w:ascii="Arial" w:hAnsi="Arial" w:cs="Arial"/>
          <w:snapToGrid w:val="0"/>
          <w:lang w:val="es-ES" w:eastAsia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F3017D">
        <w:rPr>
          <w:rFonts w:ascii="Arial" w:hAnsi="Arial" w:cs="Arial"/>
          <w:snapToGrid w:val="0"/>
          <w:lang w:val="es-AR" w:eastAsia="es-ES"/>
        </w:rPr>
        <w:t>se le asignarán funciones en otras asignaturas según las necesidades de la Unidad Académica en cada cuatrimestre</w:t>
      </w:r>
      <w:r w:rsidRPr="00F3017D">
        <w:rPr>
          <w:rFonts w:ascii="Arial" w:hAnsi="Arial" w:cs="Arial"/>
          <w:snapToGrid w:val="0"/>
          <w:lang w:val="es-ES" w:eastAsia="es-ES"/>
        </w:rPr>
        <w:t>.-</w:t>
      </w:r>
    </w:p>
    <w:p w:rsidR="002B08D5" w:rsidRPr="009B0C84" w:rsidRDefault="002B08D5" w:rsidP="002B08D5">
      <w:pPr>
        <w:jc w:val="both"/>
        <w:rPr>
          <w:rFonts w:ascii="Arial" w:hAnsi="Arial" w:cs="Arial"/>
          <w:b/>
          <w:color w:val="000000"/>
          <w:lang w:val="es-ES"/>
        </w:rPr>
      </w:pPr>
    </w:p>
    <w:p w:rsidR="00B44F61" w:rsidRDefault="00B44F61" w:rsidP="002B08D5">
      <w:pPr>
        <w:jc w:val="both"/>
        <w:rPr>
          <w:rFonts w:ascii="Arial" w:hAnsi="Arial"/>
          <w:b/>
          <w:snapToGrid w:val="0"/>
          <w:szCs w:val="20"/>
          <w:lang w:val="es-ES_tradnl" w:eastAsia="es-ES"/>
        </w:rPr>
      </w:pPr>
    </w:p>
    <w:p w:rsidR="00B44F61" w:rsidRDefault="00B44F61" w:rsidP="002B08D5">
      <w:pPr>
        <w:jc w:val="both"/>
        <w:rPr>
          <w:rFonts w:ascii="Arial" w:hAnsi="Arial"/>
          <w:b/>
          <w:snapToGrid w:val="0"/>
          <w:szCs w:val="20"/>
          <w:lang w:val="es-ES_tradnl" w:eastAsia="es-ES"/>
        </w:rPr>
      </w:pPr>
    </w:p>
    <w:p w:rsidR="00B44F61" w:rsidRPr="00B44F61" w:rsidRDefault="00B44F61" w:rsidP="00B44F61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lastRenderedPageBreak/>
        <w:t>///CDCIC-162</w:t>
      </w:r>
      <w:r w:rsidRPr="00B44F61">
        <w:rPr>
          <w:rFonts w:ascii="Arial" w:hAnsi="Arial"/>
          <w:b/>
          <w:snapToGrid w:val="0"/>
          <w:szCs w:val="20"/>
          <w:lang w:val="es-AR" w:eastAsia="es-ES"/>
        </w:rPr>
        <w:t>/17</w:t>
      </w:r>
    </w:p>
    <w:p w:rsidR="00B44F61" w:rsidRDefault="00B44F61" w:rsidP="002B08D5">
      <w:pPr>
        <w:jc w:val="both"/>
        <w:rPr>
          <w:rFonts w:ascii="Arial" w:hAnsi="Arial"/>
          <w:b/>
          <w:snapToGrid w:val="0"/>
          <w:szCs w:val="20"/>
          <w:lang w:val="es-ES_tradnl" w:eastAsia="es-ES"/>
        </w:rPr>
      </w:pPr>
    </w:p>
    <w:p w:rsidR="002B08D5" w:rsidRPr="002B08D5" w:rsidRDefault="00F3017D" w:rsidP="002B08D5">
      <w:pPr>
        <w:jc w:val="both"/>
        <w:rPr>
          <w:rFonts w:ascii="Arial" w:hAnsi="Arial"/>
          <w:snapToGrid w:val="0"/>
          <w:szCs w:val="20"/>
          <w:lang w:val="es-ES_tradnl" w:eastAsia="es-ES"/>
        </w:rPr>
      </w:pPr>
      <w:r>
        <w:rPr>
          <w:rFonts w:ascii="Arial" w:hAnsi="Arial"/>
          <w:b/>
          <w:snapToGrid w:val="0"/>
          <w:szCs w:val="20"/>
          <w:lang w:val="es-ES_tradnl" w:eastAsia="es-ES"/>
        </w:rPr>
        <w:t>Art. 4</w:t>
      </w:r>
      <w:r w:rsidR="002B08D5" w:rsidRPr="002B08D5">
        <w:rPr>
          <w:rFonts w:ascii="Arial" w:hAnsi="Arial"/>
          <w:b/>
          <w:snapToGrid w:val="0"/>
          <w:szCs w:val="20"/>
          <w:lang w:val="es-ES_tradnl" w:eastAsia="es-ES"/>
        </w:rPr>
        <w:t>º).-</w:t>
      </w:r>
      <w:r w:rsidR="002B08D5" w:rsidRPr="002B08D5">
        <w:rPr>
          <w:rFonts w:ascii="Arial" w:hAnsi="Arial"/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2B08D5" w:rsidRPr="002B08D5" w:rsidRDefault="002B08D5" w:rsidP="002B08D5">
      <w:pPr>
        <w:ind w:right="-29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D8465E" w:rsidRPr="002B08D5" w:rsidRDefault="00D8465E" w:rsidP="00DB5779">
      <w:pPr>
        <w:spacing w:line="260" w:lineRule="exact"/>
        <w:rPr>
          <w:lang w:val="es-AR"/>
        </w:rPr>
      </w:pPr>
    </w:p>
    <w:sectPr w:rsidR="00D8465E" w:rsidRPr="002B08D5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478" w:rsidRDefault="007C7478" w:rsidP="00A46215">
      <w:r>
        <w:separator/>
      </w:r>
    </w:p>
  </w:endnote>
  <w:endnote w:type="continuationSeparator" w:id="1">
    <w:p w:rsidR="007C7478" w:rsidRDefault="007C747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478" w:rsidRDefault="007C7478" w:rsidP="00A46215">
      <w:r>
        <w:separator/>
      </w:r>
    </w:p>
  </w:footnote>
  <w:footnote w:type="continuationSeparator" w:id="1">
    <w:p w:rsidR="007C7478" w:rsidRDefault="007C747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2AF6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51A5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35B46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08D5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1991"/>
    <w:rsid w:val="00342255"/>
    <w:rsid w:val="0034539B"/>
    <w:rsid w:val="00345484"/>
    <w:rsid w:val="00346D8F"/>
    <w:rsid w:val="00350F3C"/>
    <w:rsid w:val="00351282"/>
    <w:rsid w:val="00352714"/>
    <w:rsid w:val="00367A3A"/>
    <w:rsid w:val="00380C0F"/>
    <w:rsid w:val="00391F22"/>
    <w:rsid w:val="003928AD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03C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B3FBF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478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2477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73B95"/>
    <w:rsid w:val="00882144"/>
    <w:rsid w:val="008A0C85"/>
    <w:rsid w:val="008A6865"/>
    <w:rsid w:val="008A7598"/>
    <w:rsid w:val="008B1424"/>
    <w:rsid w:val="008B74BE"/>
    <w:rsid w:val="008C0840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2494"/>
    <w:rsid w:val="0096469F"/>
    <w:rsid w:val="00964A6A"/>
    <w:rsid w:val="00977C5F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0C84"/>
    <w:rsid w:val="009B5A0D"/>
    <w:rsid w:val="009B6DDE"/>
    <w:rsid w:val="009C03EB"/>
    <w:rsid w:val="009C4232"/>
    <w:rsid w:val="009C585B"/>
    <w:rsid w:val="009C5DFB"/>
    <w:rsid w:val="009C6AE7"/>
    <w:rsid w:val="009D6F94"/>
    <w:rsid w:val="009E490F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359F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765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4F61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C002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2B1E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0BA7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5C56"/>
    <w:rsid w:val="00D976B1"/>
    <w:rsid w:val="00DA7EAE"/>
    <w:rsid w:val="00DB0194"/>
    <w:rsid w:val="00DB1777"/>
    <w:rsid w:val="00DB2CF0"/>
    <w:rsid w:val="00DB425C"/>
    <w:rsid w:val="00DB5779"/>
    <w:rsid w:val="00DC7C00"/>
    <w:rsid w:val="00DD0E25"/>
    <w:rsid w:val="00DD2372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64A5A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017D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2025-07-06T18:45:00Z</dcterms:created>
  <dcterms:modified xsi:type="dcterms:W3CDTF">2025-07-06T18:45:00Z</dcterms:modified>
</cp:coreProperties>
</file>