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A17862">
        <w:rPr>
          <w:rFonts w:ascii="Arial" w:hAnsi="Arial"/>
          <w:b/>
          <w:color w:val="auto"/>
          <w:sz w:val="24"/>
          <w:lang w:val="es-ES_tradnl" w:eastAsia="es-ES"/>
        </w:rPr>
        <w:t xml:space="preserve"> CDCIC-195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A17862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F5805" w:rsidRPr="001F5805" w:rsidRDefault="001F5805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1F580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VISTO:</w:t>
      </w:r>
    </w:p>
    <w:p w:rsidR="001F5805" w:rsidRPr="001F5805" w:rsidRDefault="001F5805" w:rsidP="001F5805">
      <w:pPr>
        <w:jc w:val="both"/>
        <w:rPr>
          <w:rFonts w:ascii="Arial" w:hAnsi="Arial"/>
          <w:color w:val="auto"/>
          <w:sz w:val="24"/>
        </w:rPr>
      </w:pPr>
    </w:p>
    <w:p w:rsidR="00BA6559" w:rsidRPr="00023AEF" w:rsidRDefault="00BA6559" w:rsidP="00BA6559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023AEF">
        <w:rPr>
          <w:rFonts w:ascii="Arial" w:hAnsi="Arial" w:cs="Arial"/>
          <w:color w:val="auto"/>
          <w:sz w:val="24"/>
          <w:szCs w:val="24"/>
          <w:lang w:val="es-AR" w:eastAsia="es-AR"/>
        </w:rPr>
        <w:t>Que la asignatura Sistemas Embebido</w:t>
      </w:r>
      <w:r w:rsidR="00A17862">
        <w:rPr>
          <w:rFonts w:ascii="Arial" w:hAnsi="Arial" w:cs="Arial"/>
          <w:color w:val="auto"/>
          <w:sz w:val="24"/>
          <w:szCs w:val="24"/>
          <w:lang w:val="es-AR" w:eastAsia="es-AR"/>
        </w:rPr>
        <w:t>s se dicta</w:t>
      </w:r>
      <w:r w:rsidRPr="00023AEF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para alumnos de la carrera Ingeniería en Computación; y</w:t>
      </w:r>
    </w:p>
    <w:p w:rsidR="00BA6559" w:rsidRDefault="00BA6559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1F5805" w:rsidRPr="001F5805" w:rsidRDefault="001F5805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1F580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CONSIDERANDO:  </w:t>
      </w:r>
    </w:p>
    <w:p w:rsidR="00BA6559" w:rsidRPr="00BA6559" w:rsidRDefault="00BA6559" w:rsidP="00BA6559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A6559" w:rsidRPr="00BA6559" w:rsidRDefault="00BA6559" w:rsidP="00BA6559">
      <w:pPr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A6559" w:rsidRDefault="00BA6559" w:rsidP="00BA6559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 w:rsidRPr="00BA6559">
        <w:rPr>
          <w:rFonts w:ascii="Arial" w:hAnsi="Arial" w:cs="Arial"/>
          <w:color w:val="auto"/>
          <w:sz w:val="24"/>
          <w:szCs w:val="24"/>
        </w:rPr>
        <w:t xml:space="preserve">Que es indispensable contar con un Asistente de Docencia que supervise el desarrollo de las clases prácticas de la citada materia; </w:t>
      </w:r>
    </w:p>
    <w:p w:rsidR="00BA6559" w:rsidRPr="00BA6559" w:rsidRDefault="00BA6559" w:rsidP="00BA6559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</w:p>
    <w:p w:rsidR="00BA6559" w:rsidRPr="00BA6559" w:rsidRDefault="00BA6559" w:rsidP="00BA6559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A655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Que los miembros del Consejo Departamental coinciden en que </w:t>
      </w:r>
      <w:r w:rsidR="00A17862">
        <w:rPr>
          <w:rFonts w:ascii="Arial" w:hAnsi="Arial" w:cs="Arial"/>
          <w:color w:val="auto"/>
          <w:sz w:val="24"/>
          <w:szCs w:val="24"/>
          <w:lang w:val="es-ES_tradnl" w:eastAsia="es-AR"/>
        </w:rPr>
        <w:t>el Ing. Andrés Salamanca</w:t>
      </w:r>
      <w:r w:rsidRPr="00BA655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reúne antecedentes adecuados para desempeñarse</w:t>
      </w:r>
      <w:r w:rsidRPr="00BA6559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como Asistente de Docencia de </w:t>
      </w:r>
      <w:r>
        <w:rPr>
          <w:rFonts w:ascii="Arial" w:hAnsi="Arial" w:cs="Arial"/>
          <w:color w:val="auto"/>
          <w:sz w:val="24"/>
          <w:szCs w:val="24"/>
          <w:lang w:val="es-AR"/>
        </w:rPr>
        <w:t>la materia Sistemas Embebidos durante el presente cuatrimestre</w:t>
      </w:r>
      <w:r w:rsidRPr="00BA6559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; </w:t>
      </w:r>
    </w:p>
    <w:p w:rsidR="00BA6559" w:rsidRPr="00BA6559" w:rsidRDefault="00BA6559" w:rsidP="00BA6559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AF321E" w:rsidRPr="00AF321E" w:rsidRDefault="00906588" w:rsidP="00AF321E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906588">
        <w:rPr>
          <w:rFonts w:ascii="Arial" w:hAnsi="Arial" w:cs="Arial"/>
          <w:color w:val="auto"/>
          <w:sz w:val="24"/>
          <w:szCs w:val="24"/>
          <w:lang w:val="es-AR" w:eastAsia="es-ES"/>
        </w:rPr>
        <w:t>Que por resolución CDCIC-204</w:t>
      </w:r>
      <w:r w:rsidR="00AF321E" w:rsidRPr="00906588">
        <w:rPr>
          <w:rFonts w:ascii="Arial" w:hAnsi="Arial" w:cs="Arial"/>
          <w:color w:val="auto"/>
          <w:sz w:val="24"/>
          <w:szCs w:val="24"/>
          <w:lang w:val="es-AR" w:eastAsia="es-ES"/>
        </w:rPr>
        <w:t>/16</w:t>
      </w:r>
      <w:r w:rsidRPr="00906588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y CDCIC-169/17 *Expte. 003/17</w:t>
      </w:r>
      <w:r w:rsidR="00AF321E" w:rsidRPr="00906588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se procedió a efectuar el bloqueo de un</w:t>
      </w:r>
      <w:r w:rsidRPr="00906588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cargo de Profesor Adjunto </w:t>
      </w:r>
      <w:r w:rsidR="00AF321E" w:rsidRPr="00906588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con dedicación simple (Cargo de Planta </w:t>
      </w:r>
      <w:r w:rsidRPr="00906588">
        <w:rPr>
          <w:rFonts w:ascii="Arial" w:hAnsi="Arial" w:cs="Arial"/>
          <w:color w:val="000000"/>
          <w:sz w:val="24"/>
          <w:szCs w:val="24"/>
          <w:lang w:val="es-ES_tradnl"/>
        </w:rPr>
        <w:t>27028738</w:t>
      </w:r>
      <w:r w:rsidRPr="00906588">
        <w:rPr>
          <w:rFonts w:ascii="Arial" w:hAnsi="Arial" w:cs="Arial"/>
          <w:color w:val="auto"/>
          <w:sz w:val="24"/>
          <w:szCs w:val="24"/>
          <w:lang w:val="es-ES_tradnl" w:eastAsia="es-ES"/>
        </w:rPr>
        <w:t>),</w:t>
      </w:r>
      <w:r w:rsidR="00AF321E" w:rsidRPr="00906588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 vacante </w:t>
      </w:r>
      <w:r w:rsidRPr="00906588">
        <w:rPr>
          <w:rFonts w:ascii="Arial" w:hAnsi="Arial" w:cs="Arial"/>
          <w:color w:val="auto"/>
          <w:sz w:val="24"/>
          <w:szCs w:val="24"/>
          <w:lang w:val="es-ES_tradnl" w:eastAsia="es-ES"/>
        </w:rPr>
        <w:t>por ren</w:t>
      </w:r>
      <w:r w:rsidR="009A610B">
        <w:rPr>
          <w:rFonts w:ascii="Arial" w:hAnsi="Arial" w:cs="Arial"/>
          <w:color w:val="auto"/>
          <w:sz w:val="24"/>
          <w:szCs w:val="24"/>
          <w:lang w:val="es-ES_tradnl" w:eastAsia="es-ES"/>
        </w:rPr>
        <w:t>uncia del Lic. Ing. Sebastián Es</w:t>
      </w:r>
      <w:r w:rsidRPr="00906588">
        <w:rPr>
          <w:rFonts w:ascii="Arial" w:hAnsi="Arial" w:cs="Arial"/>
          <w:color w:val="auto"/>
          <w:sz w:val="24"/>
          <w:szCs w:val="24"/>
          <w:lang w:val="es-ES_tradnl" w:eastAsia="es-ES"/>
        </w:rPr>
        <w:t>carza (Leg. 10671)</w:t>
      </w:r>
      <w:r w:rsidR="00AF321E" w:rsidRPr="00906588">
        <w:rPr>
          <w:rFonts w:ascii="Arial" w:hAnsi="Arial" w:cs="Arial"/>
          <w:color w:val="auto"/>
          <w:sz w:val="24"/>
          <w:szCs w:val="24"/>
          <w:lang w:val="es-ES_tradnl" w:eastAsia="es-ES"/>
        </w:rPr>
        <w:t>;</w:t>
      </w:r>
      <w:r w:rsidR="00AF321E" w:rsidRPr="00AF321E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A17862">
        <w:rPr>
          <w:rFonts w:ascii="Arial" w:hAnsi="Arial"/>
          <w:b/>
          <w:color w:val="auto"/>
          <w:sz w:val="24"/>
          <w:lang w:val="es-ES_tradnl" w:eastAsia="es-ES"/>
        </w:rPr>
        <w:t>1</w:t>
      </w:r>
      <w:r w:rsidR="007E3DE0">
        <w:rPr>
          <w:rFonts w:ascii="Arial" w:hAnsi="Arial"/>
          <w:b/>
          <w:color w:val="auto"/>
          <w:sz w:val="24"/>
          <w:lang w:val="es-ES_tradnl" w:eastAsia="es-ES"/>
        </w:rPr>
        <w:t>5 d</w:t>
      </w:r>
      <w:r w:rsidR="00A17862">
        <w:rPr>
          <w:rFonts w:ascii="Arial" w:hAnsi="Arial"/>
          <w:b/>
          <w:color w:val="auto"/>
          <w:sz w:val="24"/>
          <w:lang w:val="es-ES_tradnl" w:eastAsia="es-ES"/>
        </w:rPr>
        <w:t>e agosto de 2017</w:t>
      </w:r>
      <w:r w:rsidR="00BA6559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AF321E" w:rsidRPr="00AF321E" w:rsidRDefault="00AF321E" w:rsidP="00AF321E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  <w:r w:rsidRPr="00AF321E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AF321E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Pr="00AF321E">
        <w:rPr>
          <w:rFonts w:ascii="Arial" w:hAnsi="Arial"/>
          <w:color w:val="auto"/>
          <w:sz w:val="24"/>
          <w:szCs w:val="24"/>
          <w:lang w:val="es-AR" w:eastAsia="es-ES"/>
        </w:rPr>
        <w:t xml:space="preserve">Establecer una asignación complementaria al </w:t>
      </w:r>
      <w:r w:rsidRPr="00AF321E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Ingeniero </w:t>
      </w:r>
      <w:r w:rsidR="00A17862">
        <w:rPr>
          <w:rFonts w:ascii="Arial" w:hAnsi="Arial"/>
          <w:b/>
          <w:color w:val="auto"/>
          <w:sz w:val="24"/>
          <w:szCs w:val="24"/>
          <w:lang w:val="es-ES_tradnl" w:eastAsia="es-ES"/>
        </w:rPr>
        <w:t>Andrés SALAMANCA</w:t>
      </w:r>
      <w:r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</w:t>
      </w:r>
      <w:r w:rsidR="00A17862">
        <w:rPr>
          <w:rFonts w:ascii="Arial" w:hAnsi="Arial"/>
          <w:b/>
          <w:color w:val="auto"/>
          <w:sz w:val="24"/>
          <w:szCs w:val="24"/>
          <w:lang w:val="es-ES_tradnl" w:eastAsia="es-ES"/>
        </w:rPr>
        <w:t>(Leg. 10916</w:t>
      </w:r>
      <w:r w:rsidRPr="00AF321E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) </w:t>
      </w:r>
      <w:r w:rsidRPr="00AF321E">
        <w:rPr>
          <w:rFonts w:ascii="Arial" w:hAnsi="Arial"/>
          <w:color w:val="auto"/>
          <w:sz w:val="24"/>
          <w:szCs w:val="24"/>
          <w:lang w:val="es-AR" w:eastAsia="es-ES"/>
        </w:rPr>
        <w:t xml:space="preserve">para cumplir funciones de Asistente de Docencia en el Área: IV, Disciplina: Sistemas, Asignatura </w:t>
      </w:r>
      <w:r w:rsidRPr="00AF321E">
        <w:rPr>
          <w:rFonts w:ascii="Arial" w:hAnsi="Arial"/>
          <w:i/>
          <w:iCs/>
          <w:color w:val="auto"/>
          <w:sz w:val="24"/>
          <w:szCs w:val="24"/>
          <w:lang w:val="es-AR" w:eastAsia="es-ES"/>
        </w:rPr>
        <w:t>“</w:t>
      </w:r>
      <w:r>
        <w:rPr>
          <w:rFonts w:ascii="Arial" w:hAnsi="Arial"/>
          <w:b/>
          <w:bCs/>
          <w:i/>
          <w:iCs/>
          <w:color w:val="auto"/>
          <w:sz w:val="24"/>
          <w:szCs w:val="24"/>
          <w:lang w:val="es-AR" w:eastAsia="es-ES"/>
        </w:rPr>
        <w:t>Sistemas Embebidos</w:t>
      </w:r>
      <w:r w:rsidRPr="00AF321E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 xml:space="preserve">” (Cód. </w:t>
      </w:r>
      <w:r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>7919</w:t>
      </w:r>
      <w:r w:rsidRPr="00AF321E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>)</w:t>
      </w:r>
      <w:r w:rsidRPr="00AF321E">
        <w:rPr>
          <w:rFonts w:ascii="Arial" w:hAnsi="Arial"/>
          <w:color w:val="auto"/>
          <w:sz w:val="24"/>
          <w:szCs w:val="24"/>
          <w:lang w:val="es-AR" w:eastAsia="es-ES"/>
        </w:rPr>
        <w:t>, en el Departamento de Ciencias e Ingenie</w:t>
      </w:r>
      <w:r>
        <w:rPr>
          <w:rFonts w:ascii="Arial" w:hAnsi="Arial"/>
          <w:color w:val="auto"/>
          <w:sz w:val="24"/>
          <w:szCs w:val="24"/>
          <w:lang w:val="es-AR" w:eastAsia="es-ES"/>
        </w:rPr>
        <w:t>r</w:t>
      </w:r>
      <w:r w:rsidR="00A17862">
        <w:rPr>
          <w:rFonts w:ascii="Arial" w:hAnsi="Arial"/>
          <w:color w:val="auto"/>
          <w:sz w:val="24"/>
          <w:szCs w:val="24"/>
          <w:lang w:val="es-AR" w:eastAsia="es-ES"/>
        </w:rPr>
        <w:t>í</w:t>
      </w:r>
      <w:r w:rsidR="008A048D">
        <w:rPr>
          <w:rFonts w:ascii="Arial" w:hAnsi="Arial"/>
          <w:color w:val="auto"/>
          <w:sz w:val="24"/>
          <w:szCs w:val="24"/>
          <w:lang w:val="es-AR" w:eastAsia="es-ES"/>
        </w:rPr>
        <w:t>a de la Computación, desde el 16</w:t>
      </w:r>
      <w:r>
        <w:rPr>
          <w:rFonts w:ascii="Arial" w:hAnsi="Arial"/>
          <w:color w:val="auto"/>
          <w:sz w:val="24"/>
          <w:szCs w:val="24"/>
          <w:lang w:val="es-AR" w:eastAsia="es-ES"/>
        </w:rPr>
        <w:t xml:space="preserve"> </w:t>
      </w:r>
      <w:r w:rsidRPr="00AF321E">
        <w:rPr>
          <w:rFonts w:ascii="Arial" w:hAnsi="Arial"/>
          <w:color w:val="auto"/>
          <w:sz w:val="24"/>
          <w:szCs w:val="24"/>
          <w:lang w:val="es-AR" w:eastAsia="es-ES"/>
        </w:rPr>
        <w:t xml:space="preserve">de </w:t>
      </w:r>
      <w:r w:rsidR="00A17862">
        <w:rPr>
          <w:rFonts w:ascii="Arial" w:hAnsi="Arial"/>
          <w:color w:val="auto"/>
          <w:sz w:val="24"/>
          <w:szCs w:val="24"/>
          <w:lang w:val="es-AR" w:eastAsia="es-ES"/>
        </w:rPr>
        <w:t>agosto</w:t>
      </w:r>
      <w:r w:rsidR="008A048D">
        <w:rPr>
          <w:rFonts w:ascii="Arial" w:hAnsi="Arial"/>
          <w:color w:val="auto"/>
          <w:sz w:val="24"/>
          <w:szCs w:val="24"/>
          <w:lang w:val="es-AR" w:eastAsia="es-ES"/>
        </w:rPr>
        <w:t xml:space="preserve"> y hasta el 13</w:t>
      </w:r>
      <w:r w:rsidR="00A17862">
        <w:rPr>
          <w:rFonts w:ascii="Arial" w:hAnsi="Arial"/>
          <w:color w:val="auto"/>
          <w:sz w:val="24"/>
          <w:szCs w:val="24"/>
          <w:lang w:val="es-AR" w:eastAsia="es-ES"/>
        </w:rPr>
        <w:t xml:space="preserve"> de diciembre de 2017</w:t>
      </w:r>
      <w:r w:rsidRPr="00AF321E">
        <w:rPr>
          <w:rFonts w:ascii="Arial" w:hAnsi="Arial"/>
          <w:color w:val="auto"/>
          <w:sz w:val="24"/>
          <w:szCs w:val="24"/>
          <w:lang w:val="es-AR" w:eastAsia="es-ES"/>
        </w:rPr>
        <w:t>.-</w:t>
      </w:r>
    </w:p>
    <w:p w:rsidR="00AF321E" w:rsidRPr="00AF321E" w:rsidRDefault="00AF321E" w:rsidP="00AF321E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AF321E" w:rsidRPr="00AF321E" w:rsidRDefault="00AF321E" w:rsidP="00AF321E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F321E">
        <w:rPr>
          <w:rFonts w:ascii="Arial" w:hAnsi="Arial" w:cs="Arial"/>
          <w:b/>
          <w:color w:val="auto"/>
          <w:sz w:val="24"/>
          <w:szCs w:val="24"/>
          <w:lang w:val="es-ES_tradnl"/>
        </w:rPr>
        <w:t>Art. 2</w:t>
      </w:r>
      <w:r w:rsidRPr="00AF321E">
        <w:rPr>
          <w:rFonts w:ascii="Arial" w:hAnsi="Arial" w:cs="Arial"/>
          <w:b/>
          <w:color w:val="auto"/>
          <w:sz w:val="24"/>
          <w:szCs w:val="24"/>
          <w:lang w:val="es-ES_tradnl"/>
        </w:rPr>
        <w:sym w:font="Symbol" w:char="00B0"/>
      </w:r>
      <w:r w:rsidRPr="00AF321E">
        <w:rPr>
          <w:rFonts w:ascii="Arial" w:hAnsi="Arial" w:cs="Arial"/>
          <w:b/>
          <w:color w:val="auto"/>
          <w:sz w:val="24"/>
          <w:szCs w:val="24"/>
          <w:lang w:val="es-ES_tradnl"/>
        </w:rPr>
        <w:t>)</w:t>
      </w:r>
      <w:r w:rsidRPr="00AF321E">
        <w:rPr>
          <w:rFonts w:ascii="Arial" w:hAnsi="Arial" w:cs="Arial"/>
          <w:color w:val="auto"/>
          <w:sz w:val="24"/>
          <w:szCs w:val="24"/>
          <w:lang w:val="es-ES_tradnl"/>
        </w:rPr>
        <w:t>.- Por la prestación de sus servicios el docente percibirá una remuneración equivalente a la diferencia e</w:t>
      </w:r>
      <w:r w:rsidR="00A17862">
        <w:rPr>
          <w:rFonts w:ascii="Arial" w:hAnsi="Arial" w:cs="Arial"/>
          <w:color w:val="auto"/>
          <w:sz w:val="24"/>
          <w:szCs w:val="24"/>
          <w:lang w:val="es-ES_tradnl"/>
        </w:rPr>
        <w:t xml:space="preserve">ntre </w:t>
      </w:r>
      <w:r w:rsidRPr="00AF321E">
        <w:rPr>
          <w:rFonts w:ascii="Arial" w:hAnsi="Arial" w:cs="Arial"/>
          <w:color w:val="auto"/>
          <w:sz w:val="24"/>
          <w:szCs w:val="24"/>
          <w:lang w:val="es-ES_tradnl"/>
        </w:rPr>
        <w:t>un cargo</w:t>
      </w:r>
      <w:r w:rsidR="00304507">
        <w:rPr>
          <w:rFonts w:ascii="Arial" w:hAnsi="Arial" w:cs="Arial"/>
          <w:color w:val="auto"/>
          <w:sz w:val="24"/>
          <w:szCs w:val="24"/>
          <w:lang w:val="es-ES_tradnl"/>
        </w:rPr>
        <w:t xml:space="preserve"> de Ayudante de Docencia “A” con dedicación simple y un cargo </w:t>
      </w:r>
      <w:r w:rsidRPr="00AF321E">
        <w:rPr>
          <w:rFonts w:ascii="Arial" w:hAnsi="Arial" w:cs="Arial"/>
          <w:color w:val="auto"/>
          <w:sz w:val="24"/>
          <w:szCs w:val="24"/>
          <w:lang w:val="es-ES_tradnl"/>
        </w:rPr>
        <w:t xml:space="preserve"> de Asistente de Docencia con dedicación simple.-</w:t>
      </w:r>
    </w:p>
    <w:p w:rsidR="00AF321E" w:rsidRPr="00AF321E" w:rsidRDefault="00AF321E" w:rsidP="00AF321E">
      <w:pPr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906588" w:rsidRPr="00906588" w:rsidRDefault="00906588" w:rsidP="00906588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906588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906588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906588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906588">
        <w:rPr>
          <w:rFonts w:ascii="Arial" w:hAnsi="Arial" w:cs="Arial"/>
          <w:color w:val="auto"/>
          <w:sz w:val="24"/>
          <w:szCs w:val="24"/>
          <w:lang w:val="es-AR" w:eastAsia="es-ES"/>
        </w:rPr>
        <w:t>.- La financiación de la contratación mencionada será erogada utilizando los fondos emergentes del bloqueo de un cargo de Profesor Adjunto con dedicación simple (</w:t>
      </w:r>
      <w:r w:rsidRPr="00906588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Cargo de Planta </w:t>
      </w:r>
      <w:r w:rsidRPr="00906588">
        <w:rPr>
          <w:rFonts w:ascii="Arial" w:hAnsi="Arial" w:cs="Arial"/>
          <w:color w:val="000000"/>
          <w:sz w:val="24"/>
          <w:szCs w:val="24"/>
          <w:lang w:val="es-ES_tradnl"/>
        </w:rPr>
        <w:t>27028738</w:t>
      </w:r>
      <w:r w:rsidRPr="00906588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906588">
        <w:rPr>
          <w:rFonts w:ascii="Arial" w:hAnsi="Arial" w:cs="Arial"/>
          <w:color w:val="auto"/>
          <w:sz w:val="24"/>
          <w:szCs w:val="24"/>
          <w:lang w:val="es-AR" w:eastAsia="es-ES"/>
        </w:rPr>
        <w:t>efectuado por resolución CDCIC-204/16 y CDCIC-169/17 *Expte.003/17.-</w:t>
      </w:r>
    </w:p>
    <w:p w:rsidR="00906588" w:rsidRPr="00906588" w:rsidRDefault="00906588" w:rsidP="00906588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906588" w:rsidRPr="00906588" w:rsidRDefault="00906588" w:rsidP="00906588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906588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906588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906588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906588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906588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1F5805" w:rsidRPr="00906588" w:rsidRDefault="001F5805" w:rsidP="00AF321E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sectPr w:rsidR="001F5805" w:rsidRPr="00906588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11AC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7710"/>
    <w:rsid w:val="002F37F6"/>
    <w:rsid w:val="00304507"/>
    <w:rsid w:val="00344CDC"/>
    <w:rsid w:val="00351D00"/>
    <w:rsid w:val="003556AC"/>
    <w:rsid w:val="0037519B"/>
    <w:rsid w:val="00381039"/>
    <w:rsid w:val="003817BE"/>
    <w:rsid w:val="003826B0"/>
    <w:rsid w:val="00394D52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5645B"/>
    <w:rsid w:val="004E4898"/>
    <w:rsid w:val="0050306B"/>
    <w:rsid w:val="00511BE1"/>
    <w:rsid w:val="00547F98"/>
    <w:rsid w:val="00551DB8"/>
    <w:rsid w:val="00555A32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F7105"/>
    <w:rsid w:val="00827CFF"/>
    <w:rsid w:val="00842C76"/>
    <w:rsid w:val="0085049A"/>
    <w:rsid w:val="00867433"/>
    <w:rsid w:val="008724F8"/>
    <w:rsid w:val="008755AA"/>
    <w:rsid w:val="008A048D"/>
    <w:rsid w:val="008A4C2F"/>
    <w:rsid w:val="008B139F"/>
    <w:rsid w:val="008C50C9"/>
    <w:rsid w:val="008E1D23"/>
    <w:rsid w:val="008F55D5"/>
    <w:rsid w:val="00901DB6"/>
    <w:rsid w:val="00905D16"/>
    <w:rsid w:val="00906588"/>
    <w:rsid w:val="00916972"/>
    <w:rsid w:val="0092478E"/>
    <w:rsid w:val="0093666F"/>
    <w:rsid w:val="00957F6C"/>
    <w:rsid w:val="00960EC9"/>
    <w:rsid w:val="00966C00"/>
    <w:rsid w:val="00967007"/>
    <w:rsid w:val="0097309F"/>
    <w:rsid w:val="009A0224"/>
    <w:rsid w:val="009A541F"/>
    <w:rsid w:val="009A610B"/>
    <w:rsid w:val="009B6E93"/>
    <w:rsid w:val="009C3CDB"/>
    <w:rsid w:val="009D7BC8"/>
    <w:rsid w:val="009E64CF"/>
    <w:rsid w:val="00A003F0"/>
    <w:rsid w:val="00A046CE"/>
    <w:rsid w:val="00A12D9E"/>
    <w:rsid w:val="00A142AA"/>
    <w:rsid w:val="00A17862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AF321E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A6559"/>
    <w:rsid w:val="00BC1168"/>
    <w:rsid w:val="00BC4762"/>
    <w:rsid w:val="00BE493E"/>
    <w:rsid w:val="00C03129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04948"/>
    <w:rsid w:val="00E43D86"/>
    <w:rsid w:val="00E52227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2025-07-06T18:47:00Z</dcterms:created>
  <dcterms:modified xsi:type="dcterms:W3CDTF">2025-07-06T18:47:00Z</dcterms:modified>
</cp:coreProperties>
</file>