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3956D8">
      <w:pPr>
        <w:pStyle w:val="Ttulo1"/>
        <w:rPr>
          <w:lang w:val="es-AR"/>
        </w:rPr>
      </w:pPr>
      <w:r>
        <w:rPr>
          <w:lang w:val="es-AR"/>
        </w:rPr>
        <w:t xml:space="preserve">REGISTRADO BAJO Nº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0C3B83">
        <w:rPr>
          <w:lang w:val="es-AR"/>
        </w:rPr>
        <w:t>209</w:t>
      </w:r>
      <w:r w:rsidR="00BF22AD">
        <w:rPr>
          <w:lang w:val="es-AR"/>
        </w:rPr>
        <w:t>/</w:t>
      </w:r>
      <w:r w:rsidR="00307D20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</w:t>
      </w:r>
      <w:r w:rsidR="000C3B83">
        <w:rPr>
          <w:rFonts w:ascii="Arial" w:hAnsi="Arial"/>
          <w:sz w:val="24"/>
          <w:lang w:val="es-AR"/>
        </w:rPr>
        <w:t>Ayudante</w:t>
      </w:r>
      <w:r>
        <w:rPr>
          <w:rFonts w:ascii="Arial" w:hAnsi="Arial"/>
          <w:sz w:val="24"/>
          <w:lang w:val="es-AR"/>
        </w:rPr>
        <w:t xml:space="preserve"> d</w:t>
      </w:r>
      <w:r w:rsidR="00307D20">
        <w:rPr>
          <w:rFonts w:ascii="Arial" w:hAnsi="Arial"/>
          <w:sz w:val="24"/>
          <w:lang w:val="es-AR"/>
        </w:rPr>
        <w:t>e Doce</w:t>
      </w:r>
      <w:r w:rsidR="00716F0C">
        <w:rPr>
          <w:rFonts w:ascii="Arial" w:hAnsi="Arial"/>
          <w:sz w:val="24"/>
          <w:lang w:val="es-AR"/>
        </w:rPr>
        <w:t>ncia</w:t>
      </w:r>
      <w:r w:rsidR="000C3B83">
        <w:rPr>
          <w:rFonts w:ascii="Arial" w:hAnsi="Arial"/>
          <w:sz w:val="24"/>
          <w:lang w:val="es-AR"/>
        </w:rPr>
        <w:t xml:space="preserve"> “A”</w:t>
      </w:r>
      <w:r w:rsidR="00716F0C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 xml:space="preserve">, en el Área: </w:t>
      </w:r>
      <w:r w:rsidRPr="00C04C5E">
        <w:rPr>
          <w:rFonts w:ascii="Arial" w:hAnsi="Arial"/>
          <w:sz w:val="24"/>
          <w:lang w:val="es-AR"/>
        </w:rPr>
        <w:t>I</w:t>
      </w:r>
      <w:r w:rsidR="000C3B83">
        <w:rPr>
          <w:rFonts w:ascii="Arial" w:hAnsi="Arial"/>
          <w:sz w:val="24"/>
          <w:lang w:val="es-AR"/>
        </w:rPr>
        <w:t>II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0C3B83">
        <w:rPr>
          <w:rFonts w:ascii="Arial" w:hAnsi="Arial"/>
          <w:sz w:val="24"/>
          <w:lang w:val="es-AR"/>
        </w:rPr>
        <w:t xml:space="preserve">Desarrollo de </w:t>
      </w:r>
      <w:r w:rsidR="00307D20">
        <w:rPr>
          <w:rFonts w:ascii="Arial" w:hAnsi="Arial"/>
          <w:sz w:val="24"/>
          <w:lang w:val="es-AR"/>
        </w:rPr>
        <w:t>Sistemas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 w:rsidR="000C3B83">
        <w:rPr>
          <w:rFonts w:ascii="Arial" w:hAnsi="Arial"/>
          <w:i/>
          <w:smallCaps/>
          <w:sz w:val="24"/>
          <w:lang w:val="es-AR"/>
        </w:rPr>
        <w:t>Arquitectura y diseño de sistemas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 w:rsidR="000C3B83">
        <w:rPr>
          <w:rFonts w:ascii="Arial" w:hAnsi="Arial"/>
          <w:sz w:val="24"/>
          <w:lang w:val="es-AR"/>
        </w:rPr>
        <w:t>(Expte: 1298/17 * resolución CDCIC -090/17</w:t>
      </w:r>
      <w:r w:rsidR="00716F0C">
        <w:rPr>
          <w:rFonts w:ascii="Arial" w:hAnsi="Arial"/>
          <w:sz w:val="24"/>
          <w:lang w:val="es-AR"/>
        </w:rPr>
        <w:t xml:space="preserve">); 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C04C5E" w:rsidRPr="00C04C5E" w:rsidRDefault="00716F0C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y </w:t>
      </w:r>
      <w:r w:rsidR="00C04C5E" w:rsidRPr="00C04C5E">
        <w:rPr>
          <w:rFonts w:ascii="Arial" w:hAnsi="Arial"/>
          <w:b/>
          <w:sz w:val="24"/>
          <w:lang w:val="es-AR"/>
        </w:rPr>
        <w:t>CONSIDERANDO: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>Que el cargo moti</w:t>
      </w:r>
      <w:r w:rsidR="00307D20">
        <w:rPr>
          <w:rFonts w:ascii="Arial" w:hAnsi="Arial"/>
          <w:sz w:val="24"/>
          <w:lang w:val="es-AR"/>
        </w:rPr>
        <w:t xml:space="preserve">vo </w:t>
      </w:r>
      <w:r w:rsidR="00564570">
        <w:rPr>
          <w:rFonts w:ascii="Arial" w:hAnsi="Arial"/>
          <w:sz w:val="24"/>
          <w:lang w:val="es-AR"/>
        </w:rPr>
        <w:t xml:space="preserve">de las presentes actuaciones </w:t>
      </w:r>
      <w:r w:rsidR="00307D20">
        <w:rPr>
          <w:rFonts w:ascii="Arial" w:hAnsi="Arial"/>
          <w:sz w:val="24"/>
          <w:lang w:val="es-AR"/>
        </w:rPr>
        <w:t>se encuentra vacante por</w:t>
      </w:r>
      <w:r w:rsidR="004C2392">
        <w:rPr>
          <w:rFonts w:ascii="Arial" w:hAnsi="Arial"/>
          <w:sz w:val="24"/>
          <w:lang w:val="es-AR"/>
        </w:rPr>
        <w:t xml:space="preserve"> re</w:t>
      </w:r>
      <w:r w:rsidR="000C3B83">
        <w:rPr>
          <w:rFonts w:ascii="Arial" w:hAnsi="Arial"/>
          <w:sz w:val="24"/>
          <w:lang w:val="es-AR"/>
        </w:rPr>
        <w:t>nuncia del Lic. Nicolás Komañski</w:t>
      </w:r>
      <w:r w:rsidR="004C2392">
        <w:rPr>
          <w:rFonts w:ascii="Arial" w:hAnsi="Arial"/>
          <w:sz w:val="24"/>
          <w:lang w:val="es-AR"/>
        </w:rPr>
        <w:t xml:space="preserve"> </w:t>
      </w:r>
      <w:r w:rsidR="004C2392" w:rsidRPr="00307D20">
        <w:rPr>
          <w:rFonts w:ascii="Arial" w:hAnsi="Arial"/>
          <w:color w:val="000000"/>
          <w:sz w:val="24"/>
          <w:lang w:val="es-AR"/>
        </w:rPr>
        <w:t>(</w:t>
      </w:r>
      <w:r w:rsidR="000C3B83">
        <w:rPr>
          <w:rFonts w:ascii="Arial" w:hAnsi="Arial"/>
          <w:color w:val="000000"/>
          <w:sz w:val="24"/>
          <w:lang w:val="es-AR"/>
        </w:rPr>
        <w:t>Leg. 11597</w:t>
      </w:r>
      <w:r w:rsidR="00307D20">
        <w:rPr>
          <w:rFonts w:ascii="Arial" w:hAnsi="Arial"/>
          <w:color w:val="000000"/>
          <w:sz w:val="24"/>
          <w:lang w:val="es-AR"/>
        </w:rPr>
        <w:t xml:space="preserve"> *</w:t>
      </w:r>
      <w:r w:rsidR="000C3B83">
        <w:rPr>
          <w:rFonts w:ascii="Arial" w:hAnsi="Arial"/>
          <w:color w:val="000000"/>
          <w:sz w:val="24"/>
          <w:lang w:val="es-AR"/>
        </w:rPr>
        <w:t>Cargo de Planta 27028921</w:t>
      </w:r>
      <w:r w:rsidRPr="00307D20">
        <w:rPr>
          <w:rFonts w:ascii="Arial" w:hAnsi="Arial"/>
          <w:color w:val="000000"/>
          <w:sz w:val="24"/>
          <w:lang w:val="es-AR"/>
        </w:rPr>
        <w:t>)</w:t>
      </w:r>
      <w:r w:rsidR="003956D8">
        <w:rPr>
          <w:rFonts w:ascii="Arial" w:hAnsi="Arial"/>
          <w:color w:val="000000"/>
          <w:sz w:val="24"/>
          <w:lang w:val="es-AR"/>
        </w:rPr>
        <w:t>;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</w:t>
      </w:r>
      <w:r w:rsidR="00B144D3"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modificatoria</w:t>
      </w:r>
      <w:r w:rsidR="00B144D3"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CSU-749/12</w:t>
      </w:r>
      <w:r w:rsidR="00B144D3">
        <w:rPr>
          <w:rFonts w:ascii="Arial" w:hAnsi="Arial"/>
          <w:sz w:val="24"/>
          <w:lang w:val="es-ES"/>
        </w:rPr>
        <w:t xml:space="preserve"> y CSU-309/16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  <w:r w:rsidRPr="00C04C5E">
        <w:rPr>
          <w:rFonts w:ascii="Arial" w:hAnsi="Arial"/>
          <w:bCs/>
          <w:sz w:val="24"/>
          <w:lang w:val="es-ES"/>
        </w:rPr>
        <w:t xml:space="preserve">Que se encuentra vigente, a </w:t>
      </w:r>
      <w:r w:rsidRPr="00C04C5E">
        <w:rPr>
          <w:rFonts w:ascii="Arial" w:hAnsi="Arial"/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 clase pública y la entrevista realizada, por unanimidad, rec</w:t>
      </w:r>
      <w:r w:rsidR="000C4968">
        <w:rPr>
          <w:rFonts w:ascii="Arial" w:hAnsi="Arial"/>
          <w:sz w:val="24"/>
          <w:lang w:val="es-ES_tradnl"/>
        </w:rPr>
        <w:t xml:space="preserve">omienda la </w:t>
      </w:r>
      <w:r w:rsidR="000C3B83">
        <w:rPr>
          <w:rFonts w:ascii="Arial" w:hAnsi="Arial"/>
          <w:sz w:val="24"/>
          <w:lang w:val="es-ES_tradnl"/>
        </w:rPr>
        <w:t>designación del Lic. Emmanuel Lagarrigue Lazarte</w:t>
      </w:r>
      <w:r w:rsidRPr="00C04C5E">
        <w:rPr>
          <w:rFonts w:ascii="Arial" w:hAnsi="Arial"/>
          <w:sz w:val="24"/>
          <w:lang w:val="es-ES_tradnl"/>
        </w:rPr>
        <w:t>;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0C3B83">
        <w:rPr>
          <w:rFonts w:ascii="Arial" w:hAnsi="Arial" w:cs="Arial"/>
          <w:b/>
          <w:bCs/>
          <w:snapToGrid/>
          <w:sz w:val="24"/>
          <w:lang w:val="es-AR" w:eastAsia="en-US"/>
        </w:rPr>
        <w:t>29 de agosto</w:t>
      </w:r>
      <w:r w:rsidR="000C496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2017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C04C5E" w:rsidRPr="00C04C5E" w:rsidRDefault="00C04C5E" w:rsidP="00C04C5E">
      <w:pPr>
        <w:jc w:val="both"/>
        <w:rPr>
          <w:rFonts w:ascii="Arial" w:hAnsi="Arial"/>
          <w:sz w:val="24"/>
          <w:lang w:val="es-ES"/>
        </w:rPr>
      </w:pPr>
      <w:r w:rsidRPr="000C3B83">
        <w:rPr>
          <w:rFonts w:ascii="Arial" w:hAnsi="Arial"/>
          <w:b/>
          <w:sz w:val="24"/>
        </w:rPr>
        <w:t>Art. 1º).-</w:t>
      </w:r>
      <w:r w:rsidRPr="000C3B83">
        <w:rPr>
          <w:rFonts w:ascii="Arial" w:hAnsi="Arial"/>
          <w:sz w:val="24"/>
        </w:rPr>
        <w:t xml:space="preserve"> </w:t>
      </w:r>
      <w:r w:rsidRPr="000C3B83">
        <w:rPr>
          <w:rFonts w:ascii="Arial" w:hAnsi="Arial"/>
          <w:sz w:val="24"/>
          <w:lang w:val="es-AR"/>
        </w:rPr>
        <w:t xml:space="preserve">Designar al </w:t>
      </w:r>
      <w:r w:rsidR="004C2392" w:rsidRPr="000C3B83">
        <w:rPr>
          <w:rFonts w:ascii="Arial" w:hAnsi="Arial"/>
          <w:b/>
          <w:sz w:val="24"/>
          <w:lang w:val="es-AR"/>
        </w:rPr>
        <w:t xml:space="preserve">Lic. </w:t>
      </w:r>
      <w:r w:rsidR="000C3B83">
        <w:rPr>
          <w:rFonts w:ascii="Arial" w:hAnsi="Arial"/>
          <w:b/>
          <w:sz w:val="24"/>
          <w:lang w:val="es-AR"/>
        </w:rPr>
        <w:t>Emmanuel LAGARRIGUE LAZARTE</w:t>
      </w:r>
      <w:r w:rsidRPr="00C04C5E">
        <w:rPr>
          <w:rFonts w:ascii="Arial" w:hAnsi="Arial"/>
          <w:b/>
          <w:sz w:val="24"/>
          <w:lang w:val="es-AR"/>
        </w:rPr>
        <w:t xml:space="preserve"> </w:t>
      </w:r>
      <w:r w:rsidRPr="00C04C5E">
        <w:rPr>
          <w:rFonts w:ascii="Arial" w:hAnsi="Arial"/>
          <w:sz w:val="24"/>
          <w:lang w:val="es-AR"/>
        </w:rPr>
        <w:t>(</w:t>
      </w:r>
      <w:r w:rsidR="000C3B83">
        <w:rPr>
          <w:rFonts w:ascii="Arial" w:hAnsi="Arial"/>
          <w:sz w:val="24"/>
          <w:lang w:val="es-ES_tradnl"/>
        </w:rPr>
        <w:t>Leg. 14152</w:t>
      </w:r>
      <w:r w:rsidRPr="00C04C5E">
        <w:rPr>
          <w:rFonts w:ascii="Arial" w:hAnsi="Arial"/>
          <w:sz w:val="24"/>
          <w:lang w:val="es-ES_tradnl"/>
        </w:rPr>
        <w:t xml:space="preserve"> *</w:t>
      </w:r>
      <w:r w:rsidRPr="00307D20">
        <w:rPr>
          <w:rFonts w:ascii="Arial" w:hAnsi="Arial"/>
          <w:color w:val="000000"/>
          <w:sz w:val="24"/>
          <w:lang w:val="es-AR"/>
        </w:rPr>
        <w:t xml:space="preserve"> Cargo de Planta </w:t>
      </w:r>
      <w:r w:rsidR="000C3B83">
        <w:rPr>
          <w:rFonts w:ascii="Arial" w:hAnsi="Arial" w:cs="Arial"/>
          <w:sz w:val="24"/>
          <w:szCs w:val="24"/>
          <w:lang w:val="es-ES_tradnl" w:eastAsia="en-US"/>
        </w:rPr>
        <w:t>27828921</w:t>
      </w:r>
      <w:r w:rsidRPr="00C04C5E">
        <w:rPr>
          <w:rFonts w:ascii="Arial" w:hAnsi="Arial"/>
          <w:sz w:val="24"/>
          <w:lang w:val="es-ES_tradnl"/>
        </w:rPr>
        <w:t>)</w:t>
      </w:r>
      <w:r w:rsidRPr="00C04C5E">
        <w:rPr>
          <w:rFonts w:ascii="Arial" w:hAnsi="Arial"/>
          <w:sz w:val="24"/>
          <w:lang w:val="es-AR"/>
        </w:rPr>
        <w:t xml:space="preserve"> en un cargo de A</w:t>
      </w:r>
      <w:r w:rsidR="000C3B83">
        <w:rPr>
          <w:rFonts w:ascii="Arial" w:hAnsi="Arial"/>
          <w:sz w:val="24"/>
          <w:lang w:val="es-AR"/>
        </w:rPr>
        <w:t xml:space="preserve">yudante </w:t>
      </w:r>
      <w:r w:rsidR="003956D8">
        <w:rPr>
          <w:rFonts w:ascii="Arial" w:hAnsi="Arial"/>
          <w:sz w:val="24"/>
          <w:lang w:val="es-AR"/>
        </w:rPr>
        <w:t>de Docencia</w:t>
      </w:r>
      <w:r w:rsidR="000C3B83">
        <w:rPr>
          <w:rFonts w:ascii="Arial" w:hAnsi="Arial"/>
          <w:sz w:val="24"/>
          <w:lang w:val="es-AR"/>
        </w:rPr>
        <w:t xml:space="preserve"> “A”</w:t>
      </w:r>
      <w:r w:rsidRPr="00C04C5E">
        <w:rPr>
          <w:rFonts w:ascii="Arial" w:hAnsi="Arial"/>
          <w:sz w:val="24"/>
          <w:lang w:val="es-AR"/>
        </w:rPr>
        <w:t xml:space="preserve"> </w:t>
      </w:r>
      <w:r w:rsidR="004C2392">
        <w:rPr>
          <w:rFonts w:ascii="Arial" w:hAnsi="Arial"/>
          <w:sz w:val="24"/>
          <w:lang w:val="es-AR"/>
        </w:rPr>
        <w:t>con dedicación simple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Pr="00C04C5E">
        <w:rPr>
          <w:rFonts w:ascii="Arial" w:hAnsi="Arial"/>
          <w:sz w:val="24"/>
          <w:lang w:val="es-AR"/>
        </w:rPr>
        <w:t>I</w:t>
      </w:r>
      <w:r w:rsidR="000C3B83">
        <w:rPr>
          <w:rFonts w:ascii="Arial" w:hAnsi="Arial"/>
          <w:sz w:val="24"/>
          <w:lang w:val="es-AR"/>
        </w:rPr>
        <w:t>II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0C3B83">
        <w:rPr>
          <w:rFonts w:ascii="Arial" w:hAnsi="Arial"/>
          <w:sz w:val="24"/>
          <w:lang w:val="es-AR"/>
        </w:rPr>
        <w:t xml:space="preserve">Desarrollo de </w:t>
      </w:r>
      <w:r w:rsidR="00EE6343">
        <w:rPr>
          <w:rFonts w:ascii="Arial" w:hAnsi="Arial"/>
          <w:sz w:val="24"/>
          <w:lang w:val="es-AR"/>
        </w:rPr>
        <w:t>Sistemas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 w:rsidR="000C3B83">
        <w:rPr>
          <w:rFonts w:ascii="Arial" w:hAnsi="Arial"/>
          <w:b/>
          <w:i/>
          <w:smallCaps/>
          <w:sz w:val="24"/>
          <w:lang w:val="es-AR"/>
        </w:rPr>
        <w:t>Arquitectura y Diseño de Sistemas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 w:rsidR="000C3B83">
        <w:rPr>
          <w:rFonts w:ascii="Arial" w:hAnsi="Arial"/>
          <w:b/>
          <w:sz w:val="24"/>
          <w:lang w:val="es-AR"/>
        </w:rPr>
        <w:t>(Cód. 7527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 w:rsidR="000C3B83">
        <w:rPr>
          <w:rFonts w:ascii="Arial" w:hAnsi="Arial"/>
          <w:sz w:val="24"/>
          <w:lang w:val="es-AR"/>
        </w:rPr>
        <w:t>e la Computación a partir del 04 de septiembre</w:t>
      </w:r>
      <w:r w:rsidR="00EE6343">
        <w:rPr>
          <w:rFonts w:ascii="Arial" w:hAnsi="Arial"/>
          <w:sz w:val="24"/>
          <w:lang w:val="es-AR"/>
        </w:rPr>
        <w:t xml:space="preserve"> de  2017</w:t>
      </w:r>
      <w:r w:rsidRPr="00C04C5E">
        <w:rPr>
          <w:rFonts w:ascii="Arial" w:hAnsi="Arial"/>
          <w:sz w:val="24"/>
          <w:lang w:val="es-AR"/>
        </w:rPr>
        <w:t xml:space="preserve">, </w:t>
      </w:r>
      <w:r w:rsidRPr="00C04C5E">
        <w:rPr>
          <w:rFonts w:ascii="Arial" w:hAnsi="Arial"/>
          <w:sz w:val="24"/>
          <w:lang w:val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</w:t>
      </w:r>
      <w:r w:rsidR="00EE6343"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modificatoria</w:t>
      </w:r>
      <w:r w:rsidR="00EE6343"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CSU-749/12</w:t>
      </w:r>
      <w:r w:rsidR="00EE6343">
        <w:rPr>
          <w:rFonts w:ascii="Arial" w:hAnsi="Arial"/>
          <w:sz w:val="24"/>
          <w:lang w:val="es-ES"/>
        </w:rPr>
        <w:t xml:space="preserve"> y CSU-309/16</w:t>
      </w:r>
      <w:r w:rsidRPr="00C04C5E">
        <w:rPr>
          <w:rFonts w:ascii="Arial" w:hAnsi="Arial"/>
          <w:sz w:val="24"/>
          <w:lang w:val="es-ES"/>
        </w:rPr>
        <w:t>).-</w:t>
      </w:r>
    </w:p>
    <w:p w:rsidR="00C04C5E" w:rsidRPr="00C04C5E" w:rsidRDefault="00C04C5E" w:rsidP="00C04C5E">
      <w:pPr>
        <w:rPr>
          <w:rFonts w:ascii="Arial" w:hAnsi="Arial"/>
          <w:b/>
          <w:sz w:val="24"/>
          <w:lang w:val="es-AR"/>
        </w:rPr>
      </w:pPr>
    </w:p>
    <w:p w:rsidR="00C04C5E" w:rsidRPr="00C04C5E" w:rsidRDefault="00C04C5E" w:rsidP="00C04C5E">
      <w:pPr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Art. 2º).-</w:t>
      </w:r>
      <w:r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C3B83"/>
    <w:rsid w:val="000C4968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07D20"/>
    <w:rsid w:val="00317DDE"/>
    <w:rsid w:val="003265D4"/>
    <w:rsid w:val="00327F28"/>
    <w:rsid w:val="003530E5"/>
    <w:rsid w:val="003608C5"/>
    <w:rsid w:val="003956D8"/>
    <w:rsid w:val="0039653B"/>
    <w:rsid w:val="003B57C3"/>
    <w:rsid w:val="003C4F40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2392"/>
    <w:rsid w:val="004C7022"/>
    <w:rsid w:val="004F49C1"/>
    <w:rsid w:val="005137F0"/>
    <w:rsid w:val="0052710E"/>
    <w:rsid w:val="00544517"/>
    <w:rsid w:val="0055010D"/>
    <w:rsid w:val="0056001E"/>
    <w:rsid w:val="00564570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16F0C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0E83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144D3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EE6343"/>
    <w:rsid w:val="00EE6F7E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  <w:rsid w:val="00FF5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2025-07-06T18:48:00Z</dcterms:created>
  <dcterms:modified xsi:type="dcterms:W3CDTF">2025-07-06T18:48:00Z</dcterms:modified>
</cp:coreProperties>
</file>