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0674B4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CDCIC-231</w:t>
      </w:r>
      <w:r w:rsidR="00881CA3">
        <w:rPr>
          <w:rFonts w:ascii="Arial" w:hAnsi="Arial"/>
          <w:b/>
          <w:lang w:val="es-ES"/>
        </w:rPr>
        <w:t>/17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9F5FFE" w:rsidRDefault="00881CA3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nota p</w:t>
      </w:r>
      <w:r w:rsidR="007E4C85">
        <w:rPr>
          <w:rFonts w:ascii="Arial" w:hAnsi="Arial" w:cs="Arial"/>
          <w:lang w:val="es-ES"/>
        </w:rPr>
        <w:t>rese</w:t>
      </w:r>
      <w:r w:rsidR="00872BAE">
        <w:rPr>
          <w:rFonts w:ascii="Arial" w:hAnsi="Arial" w:cs="Arial"/>
          <w:lang w:val="es-ES"/>
        </w:rPr>
        <w:t>ntada por el alumno Martín A. Vera</w:t>
      </w:r>
      <w:r w:rsidR="002D6323">
        <w:rPr>
          <w:rFonts w:ascii="Arial" w:hAnsi="Arial" w:cs="Arial"/>
          <w:lang w:val="es-ES"/>
        </w:rPr>
        <w:t xml:space="preserve"> </w:t>
      </w:r>
      <w:r w:rsidR="002D6323" w:rsidRPr="00924FDC">
        <w:rPr>
          <w:rFonts w:ascii="Arial" w:hAnsi="Arial" w:cs="Arial"/>
          <w:lang w:val="es-ES"/>
        </w:rPr>
        <w:t xml:space="preserve">solicitando </w:t>
      </w:r>
      <w:r w:rsidR="00463A07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 reváli</w:t>
      </w:r>
      <w:r w:rsidR="00872BAE">
        <w:rPr>
          <w:rFonts w:ascii="Arial" w:hAnsi="Arial" w:cs="Arial"/>
          <w:lang w:val="es-ES"/>
        </w:rPr>
        <w:t>da del “Examen de Suficiencia en</w:t>
      </w:r>
      <w:r w:rsidR="007E4C85">
        <w:rPr>
          <w:rFonts w:ascii="Arial" w:hAnsi="Arial" w:cs="Arial"/>
          <w:lang w:val="es-ES"/>
        </w:rPr>
        <w:t xml:space="preserve"> Computación</w:t>
      </w:r>
      <w:r>
        <w:rPr>
          <w:rFonts w:ascii="Arial" w:hAnsi="Arial" w:cs="Arial"/>
          <w:lang w:val="es-ES"/>
        </w:rPr>
        <w:t>”</w:t>
      </w:r>
      <w:r w:rsidR="009F5FFE">
        <w:rPr>
          <w:rFonts w:ascii="Arial" w:hAnsi="Arial" w:cs="Arial"/>
          <w:lang w:val="es-ES"/>
        </w:rPr>
        <w:t xml:space="preserve">; </w:t>
      </w:r>
    </w:p>
    <w:p w:rsidR="009F5FFE" w:rsidRDefault="009F5FFE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Pr="00924FDC" w:rsidRDefault="009F5FFE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resolución CSU-262/98 que establece la validez de las materias; y</w:t>
      </w:r>
      <w:r w:rsidR="002D6323" w:rsidRPr="00924FDC">
        <w:rPr>
          <w:rFonts w:ascii="Arial" w:hAnsi="Arial" w:cs="Arial"/>
          <w:lang w:val="es-ES"/>
        </w:rPr>
        <w:t xml:space="preserve"> </w:t>
      </w:r>
    </w:p>
    <w:p w:rsidR="00AA69D8" w:rsidRPr="00924FDC" w:rsidRDefault="00AA69D8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AA69D8" w:rsidRDefault="00881CA3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</w:t>
      </w:r>
      <w:r w:rsidR="00872BAE">
        <w:rPr>
          <w:rFonts w:ascii="Arial" w:hAnsi="Arial" w:cs="Arial"/>
          <w:lang w:val="es-ES"/>
        </w:rPr>
        <w:t>ue el Sr. Vera</w:t>
      </w:r>
      <w:r>
        <w:rPr>
          <w:rFonts w:ascii="Arial" w:hAnsi="Arial" w:cs="Arial"/>
          <w:lang w:val="es-ES"/>
        </w:rPr>
        <w:t xml:space="preserve"> ingresó a la Universidad</w:t>
      </w:r>
      <w:r w:rsidR="00872BAE">
        <w:rPr>
          <w:rFonts w:ascii="Arial" w:hAnsi="Arial" w:cs="Arial"/>
          <w:lang w:val="es-ES"/>
        </w:rPr>
        <w:t xml:space="preserve"> Nacional del Sur en el año 1997 como alumno</w:t>
      </w:r>
      <w:r>
        <w:rPr>
          <w:rFonts w:ascii="Arial" w:hAnsi="Arial" w:cs="Arial"/>
          <w:lang w:val="es-ES"/>
        </w:rPr>
        <w:t xml:space="preserve"> de la carre</w:t>
      </w:r>
      <w:r w:rsidR="007E4C85">
        <w:rPr>
          <w:rFonts w:ascii="Arial" w:hAnsi="Arial" w:cs="Arial"/>
          <w:lang w:val="es-ES"/>
        </w:rPr>
        <w:t>ra de Ingeniería Civil</w:t>
      </w:r>
      <w:r w:rsidR="009F5FFE">
        <w:rPr>
          <w:rFonts w:ascii="Arial" w:hAnsi="Arial" w:cs="Arial"/>
          <w:lang w:val="es-ES"/>
        </w:rPr>
        <w:t xml:space="preserve">; </w:t>
      </w:r>
      <w:r w:rsidR="00AA69D8">
        <w:rPr>
          <w:rFonts w:ascii="Arial" w:hAnsi="Arial" w:cs="Arial"/>
          <w:lang w:val="es-ES"/>
        </w:rPr>
        <w:t xml:space="preserve"> </w:t>
      </w:r>
    </w:p>
    <w:p w:rsidR="00B43A29" w:rsidRDefault="00B43A29" w:rsidP="009F5FFE">
      <w:pPr>
        <w:jc w:val="both"/>
        <w:rPr>
          <w:rFonts w:ascii="Arial" w:hAnsi="Arial" w:cs="Arial"/>
          <w:color w:val="FF0000"/>
          <w:lang w:val="es-ES"/>
        </w:rPr>
      </w:pPr>
    </w:p>
    <w:p w:rsidR="005C1AB6" w:rsidRDefault="009F5FFE" w:rsidP="00463A07">
      <w:pPr>
        <w:ind w:firstLine="720"/>
        <w:jc w:val="both"/>
        <w:rPr>
          <w:rFonts w:ascii="Arial" w:hAnsi="Arial" w:cs="Arial"/>
          <w:lang w:val="es-ES"/>
        </w:rPr>
      </w:pPr>
      <w:r w:rsidRPr="009F5FFE">
        <w:rPr>
          <w:rFonts w:ascii="Arial" w:hAnsi="Arial" w:cs="Arial"/>
          <w:lang w:val="es-ES"/>
        </w:rPr>
        <w:t xml:space="preserve">Que la </w:t>
      </w:r>
      <w:r w:rsidR="007E4C85">
        <w:rPr>
          <w:rFonts w:ascii="Arial" w:hAnsi="Arial" w:cs="Arial"/>
          <w:lang w:val="es-ES"/>
        </w:rPr>
        <w:t>Suficiencia d</w:t>
      </w:r>
      <w:r w:rsidR="00872BAE">
        <w:rPr>
          <w:rFonts w:ascii="Arial" w:hAnsi="Arial" w:cs="Arial"/>
          <w:lang w:val="es-ES"/>
        </w:rPr>
        <w:t>e Computación fue aprobada el 21</w:t>
      </w:r>
      <w:r>
        <w:rPr>
          <w:rFonts w:ascii="Arial" w:hAnsi="Arial" w:cs="Arial"/>
          <w:lang w:val="es-ES"/>
        </w:rPr>
        <w:t xml:space="preserve"> </w:t>
      </w:r>
      <w:r w:rsidR="00872BAE">
        <w:rPr>
          <w:rFonts w:ascii="Arial" w:hAnsi="Arial" w:cs="Arial"/>
          <w:lang w:val="es-ES"/>
        </w:rPr>
        <w:t>de abril del año 1998</w:t>
      </w:r>
      <w:r>
        <w:rPr>
          <w:rFonts w:ascii="Arial" w:hAnsi="Arial" w:cs="Arial"/>
          <w:lang w:val="es-ES"/>
        </w:rPr>
        <w:t xml:space="preserve"> y de acuerdo a la reglamentación vigente corresponde revalidar su validez teniendo en cuenta que transcurrieron más de 10 años desde su aprobación; </w:t>
      </w:r>
    </w:p>
    <w:p w:rsidR="005C1AB6" w:rsidRDefault="005C1AB6" w:rsidP="00463A07">
      <w:pPr>
        <w:ind w:firstLine="720"/>
        <w:jc w:val="both"/>
        <w:rPr>
          <w:rFonts w:ascii="Arial" w:hAnsi="Arial" w:cs="Arial"/>
          <w:lang w:val="es-ES"/>
        </w:rPr>
      </w:pPr>
    </w:p>
    <w:p w:rsidR="009F5FFE" w:rsidRDefault="005C1AB6" w:rsidP="00463A0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 Comisión de Asuntos Académicos recome</w:t>
      </w:r>
      <w:r w:rsidR="00872BAE">
        <w:rPr>
          <w:rFonts w:ascii="Arial" w:hAnsi="Arial" w:cs="Arial"/>
          <w:lang w:val="es-ES"/>
        </w:rPr>
        <w:t>ndó otorgar lo solicitado por al alumno</w:t>
      </w:r>
      <w:r>
        <w:rPr>
          <w:rFonts w:ascii="Arial" w:hAnsi="Arial" w:cs="Arial"/>
          <w:lang w:val="es-ES"/>
        </w:rPr>
        <w:t xml:space="preserve">; </w:t>
      </w:r>
      <w:r w:rsidR="009F5FFE">
        <w:rPr>
          <w:rFonts w:ascii="Arial" w:hAnsi="Arial" w:cs="Arial"/>
          <w:lang w:val="es-ES"/>
        </w:rPr>
        <w:t xml:space="preserve"> </w:t>
      </w:r>
    </w:p>
    <w:p w:rsidR="002D6323" w:rsidRDefault="002D6323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EE0655" w:rsidRPr="00EE0655" w:rsidRDefault="00EE0655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EE0655" w:rsidRPr="00EE0655" w:rsidRDefault="00EE0655" w:rsidP="00EE0655">
      <w:pPr>
        <w:rPr>
          <w:rFonts w:ascii="Arial" w:hAnsi="Arial" w:cs="Arial"/>
          <w:b/>
          <w:bCs/>
          <w:lang w:val="es-AR"/>
        </w:rPr>
      </w:pPr>
    </w:p>
    <w:p w:rsidR="00EE0655" w:rsidRPr="00EE0655" w:rsidRDefault="00EE0655" w:rsidP="00EE0655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 w:rsidR="00872BAE">
        <w:rPr>
          <w:rFonts w:ascii="Arial" w:hAnsi="Arial"/>
          <w:b/>
          <w:szCs w:val="20"/>
          <w:lang w:val="es-ES"/>
        </w:rPr>
        <w:t xml:space="preserve"> fecha 12 de septiembre</w:t>
      </w:r>
      <w:r w:rsidR="00A25274">
        <w:rPr>
          <w:rFonts w:ascii="Arial" w:hAnsi="Arial"/>
          <w:b/>
          <w:szCs w:val="20"/>
          <w:lang w:val="es-ES"/>
        </w:rPr>
        <w:t xml:space="preserve"> de 2017</w:t>
      </w:r>
    </w:p>
    <w:p w:rsidR="00EE0655" w:rsidRPr="00EE0655" w:rsidRDefault="00EE0655" w:rsidP="00EE0655">
      <w:pPr>
        <w:rPr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393AB7">
        <w:rPr>
          <w:rFonts w:ascii="Arial" w:hAnsi="Arial" w:cs="Arial"/>
          <w:b/>
          <w:lang w:val="es-ES"/>
        </w:rPr>
        <w:t>1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 w:rsidR="00872BAE">
        <w:rPr>
          <w:rFonts w:ascii="Arial" w:hAnsi="Arial" w:cs="Arial"/>
          <w:lang w:val="es-ES"/>
        </w:rPr>
        <w:t>- Otorgar al</w:t>
      </w:r>
      <w:r w:rsidR="00A25274">
        <w:rPr>
          <w:rFonts w:ascii="Arial" w:hAnsi="Arial" w:cs="Arial"/>
          <w:lang w:val="es-ES"/>
        </w:rPr>
        <w:t xml:space="preserve"> </w:t>
      </w:r>
      <w:r w:rsidR="00872BAE">
        <w:rPr>
          <w:rFonts w:ascii="Arial" w:hAnsi="Arial" w:cs="Arial"/>
          <w:b/>
          <w:lang w:val="es-ES"/>
        </w:rPr>
        <w:t>Sr. Martín Alejandro VERA (LU: 49687</w:t>
      </w:r>
      <w:r w:rsidR="00A25274" w:rsidRPr="00A25274">
        <w:rPr>
          <w:rFonts w:ascii="Arial" w:hAnsi="Arial" w:cs="Arial"/>
          <w:b/>
          <w:lang w:val="es-ES"/>
        </w:rPr>
        <w:t>)</w:t>
      </w:r>
      <w:r>
        <w:rPr>
          <w:rFonts w:ascii="Arial" w:hAnsi="Arial" w:cs="Arial"/>
          <w:lang w:val="es-ES"/>
        </w:rPr>
        <w:t xml:space="preserve"> la reválida</w:t>
      </w:r>
      <w:r w:rsidR="007E4C85">
        <w:rPr>
          <w:rFonts w:ascii="Arial" w:hAnsi="Arial" w:cs="Arial"/>
          <w:lang w:val="es-ES"/>
        </w:rPr>
        <w:t xml:space="preserve"> del  “Examen de Suficiencia de Computación” (Cód. 5176</w:t>
      </w:r>
      <w:r>
        <w:rPr>
          <w:rFonts w:ascii="Arial" w:hAnsi="Arial" w:cs="Arial"/>
          <w:lang w:val="es-ES"/>
        </w:rPr>
        <w:t>) correspo</w:t>
      </w:r>
      <w:r w:rsidR="007E4C85">
        <w:rPr>
          <w:rFonts w:ascii="Arial" w:hAnsi="Arial" w:cs="Arial"/>
          <w:lang w:val="es-ES"/>
        </w:rPr>
        <w:t>ndiente al Plan 1997</w:t>
      </w:r>
      <w:r w:rsidR="00A25274">
        <w:rPr>
          <w:rFonts w:ascii="Arial" w:hAnsi="Arial" w:cs="Arial"/>
          <w:lang w:val="es-ES"/>
        </w:rPr>
        <w:t xml:space="preserve"> de l</w:t>
      </w:r>
      <w:r w:rsidR="007E4C85">
        <w:rPr>
          <w:rFonts w:ascii="Arial" w:hAnsi="Arial" w:cs="Arial"/>
          <w:lang w:val="es-ES"/>
        </w:rPr>
        <w:t>a carrera Ingeniería Civil</w:t>
      </w:r>
      <w:r>
        <w:rPr>
          <w:rFonts w:ascii="Arial" w:hAnsi="Arial" w:cs="Arial"/>
          <w:lang w:val="es-ES"/>
        </w:rPr>
        <w:t xml:space="preserve">.- </w:t>
      </w: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EE0655" w:rsidRPr="00EE0655" w:rsidRDefault="00EE0655" w:rsidP="00EE0655">
      <w:pPr>
        <w:spacing w:after="120" w:line="260" w:lineRule="exact"/>
        <w:jc w:val="both"/>
        <w:rPr>
          <w:rFonts w:ascii="Arial" w:hAnsi="Arial" w:cs="Arial"/>
          <w:lang w:val="es-ES"/>
        </w:rPr>
      </w:pPr>
      <w:r w:rsidRPr="00EE0655">
        <w:rPr>
          <w:rFonts w:ascii="Arial" w:hAnsi="Arial" w:cs="Arial"/>
          <w:b/>
          <w:bCs/>
          <w:lang w:val="es-ES"/>
        </w:rPr>
        <w:t xml:space="preserve">Art. 2º).- </w:t>
      </w:r>
      <w:r w:rsidRPr="00EE0655">
        <w:rPr>
          <w:rFonts w:ascii="Arial" w:hAnsi="Arial" w:cs="Arial"/>
          <w:lang w:val="es-ES"/>
        </w:rPr>
        <w:t>Regístrese, pase a la Direcci</w:t>
      </w:r>
      <w:r w:rsidR="007E4C85">
        <w:rPr>
          <w:rFonts w:ascii="Arial" w:hAnsi="Arial" w:cs="Arial"/>
          <w:lang w:val="es-ES"/>
        </w:rPr>
        <w:t>ón General de Gestión Académica</w:t>
      </w:r>
      <w:r w:rsidRPr="00EE0655"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</w:t>
      </w: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214506"/>
    <w:rsid w:val="002D6323"/>
    <w:rsid w:val="00305C97"/>
    <w:rsid w:val="0031578F"/>
    <w:rsid w:val="003473E6"/>
    <w:rsid w:val="00393AB7"/>
    <w:rsid w:val="003C5E4D"/>
    <w:rsid w:val="003E50A9"/>
    <w:rsid w:val="00463A07"/>
    <w:rsid w:val="00473EFE"/>
    <w:rsid w:val="00581D37"/>
    <w:rsid w:val="005C1AB6"/>
    <w:rsid w:val="00656461"/>
    <w:rsid w:val="006E5C5C"/>
    <w:rsid w:val="007E4C85"/>
    <w:rsid w:val="00872BAE"/>
    <w:rsid w:val="00881CA3"/>
    <w:rsid w:val="008920BC"/>
    <w:rsid w:val="008A62E3"/>
    <w:rsid w:val="00922D67"/>
    <w:rsid w:val="009A5865"/>
    <w:rsid w:val="009D04B1"/>
    <w:rsid w:val="009D2F15"/>
    <w:rsid w:val="009D4EF5"/>
    <w:rsid w:val="009F5FFE"/>
    <w:rsid w:val="00A03E95"/>
    <w:rsid w:val="00A03FF3"/>
    <w:rsid w:val="00A25274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B21A7"/>
    <w:rsid w:val="00D1653B"/>
    <w:rsid w:val="00D80690"/>
    <w:rsid w:val="00E44EA0"/>
    <w:rsid w:val="00E84921"/>
    <w:rsid w:val="00EE0655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2025-07-06T18:49:00Z</dcterms:created>
  <dcterms:modified xsi:type="dcterms:W3CDTF">2025-07-06T18:49:00Z</dcterms:modified>
</cp:coreProperties>
</file>