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0315C0">
        <w:rPr>
          <w:lang w:val="es-AR"/>
        </w:rPr>
        <w:t>020</w:t>
      </w:r>
      <w:r w:rsidR="00BF22AD">
        <w:rPr>
          <w:lang w:val="es-AR"/>
        </w:rPr>
        <w:t>/</w:t>
      </w:r>
      <w:r w:rsidR="00540E26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</w:t>
      </w:r>
      <w:r w:rsidR="00540E26">
        <w:rPr>
          <w:rFonts w:ascii="Arial" w:hAnsi="Arial"/>
          <w:sz w:val="24"/>
          <w:lang w:val="es-AR"/>
        </w:rPr>
        <w:t>de la Computación para cubrir dos</w:t>
      </w:r>
      <w:r w:rsidRPr="00C04C5E">
        <w:rPr>
          <w:rFonts w:ascii="Arial" w:hAnsi="Arial"/>
          <w:sz w:val="24"/>
          <w:lang w:val="es-AR"/>
        </w:rPr>
        <w:t xml:space="preserve"> cargo</w:t>
      </w:r>
      <w:r w:rsidR="00540E26">
        <w:rPr>
          <w:rFonts w:ascii="Arial" w:hAnsi="Arial"/>
          <w:sz w:val="24"/>
          <w:lang w:val="es-AR"/>
        </w:rPr>
        <w:t>s</w:t>
      </w:r>
      <w:r w:rsidRPr="00C04C5E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1F46C1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="00540E26">
        <w:rPr>
          <w:rFonts w:ascii="Arial" w:hAnsi="Arial"/>
          <w:sz w:val="24"/>
          <w:lang w:val="es-ES"/>
        </w:rPr>
        <w:t>3798/16</w:t>
      </w:r>
      <w:r w:rsidR="00540E26">
        <w:rPr>
          <w:rFonts w:ascii="Arial" w:hAnsi="Arial"/>
          <w:sz w:val="24"/>
          <w:lang w:val="es-AR"/>
        </w:rPr>
        <w:t>* resolución CDCIC -260/16</w:t>
      </w:r>
      <w:r w:rsidRPr="00C04C5E">
        <w:rPr>
          <w:rFonts w:ascii="Arial" w:hAnsi="Arial"/>
          <w:sz w:val="24"/>
          <w:lang w:val="es-AR"/>
        </w:rPr>
        <w:t>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</w:t>
      </w:r>
      <w:r w:rsidR="003745CE">
        <w:rPr>
          <w:rFonts w:ascii="Arial" w:hAnsi="Arial"/>
          <w:sz w:val="24"/>
          <w:lang w:val="es-AR"/>
        </w:rPr>
        <w:t>vacante</w:t>
      </w:r>
      <w:r>
        <w:rPr>
          <w:rFonts w:ascii="Arial" w:hAnsi="Arial"/>
          <w:sz w:val="24"/>
          <w:lang w:val="es-AR"/>
        </w:rPr>
        <w:t xml:space="preserve"> por </w:t>
      </w:r>
      <w:r w:rsidR="001F46C1">
        <w:rPr>
          <w:rFonts w:ascii="Arial" w:hAnsi="Arial"/>
          <w:sz w:val="24"/>
          <w:lang w:val="es-AR"/>
        </w:rPr>
        <w:t>vencimiento de designación de la Srta. Tifany Rosas</w:t>
      </w:r>
      <w:r w:rsidR="00F0355C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Cs/>
          <w:color w:val="000000"/>
          <w:sz w:val="24"/>
          <w:lang w:val="es-ES_tradnl"/>
        </w:rPr>
        <w:t>(</w:t>
      </w:r>
      <w:r w:rsidR="001F46C1">
        <w:rPr>
          <w:rFonts w:ascii="Arial" w:hAnsi="Arial"/>
          <w:bCs/>
          <w:color w:val="000000"/>
          <w:sz w:val="24"/>
          <w:lang w:val="es-ES_tradnl"/>
        </w:rPr>
        <w:t>Leg. 13497</w:t>
      </w:r>
      <w:r w:rsidR="00540E26">
        <w:rPr>
          <w:rFonts w:ascii="Arial" w:hAnsi="Arial"/>
          <w:bCs/>
          <w:color w:val="000000"/>
          <w:sz w:val="24"/>
          <w:lang w:val="es-ES_tradnl"/>
        </w:rPr>
        <w:t xml:space="preserve"> *Cargo de Plan</w:t>
      </w:r>
      <w:r w:rsidR="001F46C1">
        <w:rPr>
          <w:rFonts w:ascii="Arial" w:hAnsi="Arial"/>
          <w:bCs/>
          <w:color w:val="000000"/>
          <w:sz w:val="24"/>
          <w:lang w:val="es-ES_tradnl"/>
        </w:rPr>
        <w:t>ta 27023812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 w:rsidR="003745CE"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 w:rsidR="00626DF6">
        <w:rPr>
          <w:rFonts w:ascii="Arial" w:hAnsi="Arial"/>
          <w:sz w:val="24"/>
          <w:lang w:val="es-ES_tradnl"/>
        </w:rPr>
        <w:t>. Juan Manuel Suárez</w:t>
      </w:r>
      <w:r w:rsidR="003745CE">
        <w:rPr>
          <w:rFonts w:ascii="Arial" w:hAnsi="Arial"/>
          <w:sz w:val="24"/>
          <w:lang w:val="es-ES_tradnl"/>
        </w:rPr>
        <w:t xml:space="preserve">;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55E01" w:rsidRPr="00B55E01" w:rsidRDefault="00B55E01" w:rsidP="00B55E01">
      <w:pPr>
        <w:ind w:firstLine="1418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55E01">
        <w:rPr>
          <w:rFonts w:ascii="Arial" w:hAnsi="Arial"/>
          <w:b/>
          <w:snapToGrid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C04C5E" w:rsidRPr="00B55E01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" w:eastAsia="en-US"/>
        </w:rPr>
      </w:pP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1F46C1">
        <w:rPr>
          <w:rFonts w:ascii="Arial" w:hAnsi="Arial"/>
          <w:b/>
          <w:sz w:val="24"/>
          <w:lang w:val="es-AR"/>
        </w:rPr>
        <w:t>Juan Manuel SUÁREZ (DNI: 40.941.600</w:t>
      </w:r>
      <w:r w:rsidR="003745CE" w:rsidRPr="003745CE">
        <w:rPr>
          <w:rFonts w:ascii="Arial" w:hAnsi="Arial"/>
          <w:b/>
          <w:sz w:val="24"/>
          <w:lang w:val="es-AR"/>
        </w:rPr>
        <w:t xml:space="preserve">)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1F46C1"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1F46C1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1F46C1">
        <w:rPr>
          <w:rFonts w:ascii="Arial" w:hAnsi="Arial"/>
          <w:b/>
          <w:sz w:val="24"/>
          <w:lang w:val="es-AR"/>
        </w:rPr>
        <w:t>(Cód. 5793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</w:t>
      </w:r>
      <w:r w:rsidR="006F3714">
        <w:rPr>
          <w:rFonts w:ascii="Arial" w:hAnsi="Arial"/>
          <w:sz w:val="24"/>
          <w:lang w:val="es-AR"/>
        </w:rPr>
        <w:t>e la efectiva posesión del cargo y</w:t>
      </w:r>
      <w:r w:rsidR="00F0355C">
        <w:rPr>
          <w:rFonts w:ascii="Arial" w:hAnsi="Arial"/>
          <w:sz w:val="24"/>
          <w:lang w:val="es-AR"/>
        </w:rPr>
        <w:t xml:space="preserve">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0B2BAF">
        <w:rPr>
          <w:rFonts w:ascii="Arial" w:hAnsi="Arial"/>
          <w:sz w:val="24"/>
          <w:lang w:val="es-AR"/>
        </w:rPr>
        <w:t>del Sr. Suárez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395D56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395D56">
        <w:rPr>
          <w:rFonts w:ascii="Arial" w:hAnsi="Arial"/>
          <w:bCs/>
          <w:i/>
          <w:iCs/>
          <w:sz w:val="24"/>
          <w:lang w:val="es-AR"/>
        </w:rPr>
        <w:t>(Cód. 7791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540E2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3D56AB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///DCIC-020</w:t>
      </w:r>
      <w:r w:rsidR="000B2BAF">
        <w:rPr>
          <w:rFonts w:ascii="Arial" w:hAnsi="Arial"/>
          <w:b/>
          <w:sz w:val="24"/>
          <w:lang w:val="es-AR"/>
        </w:rPr>
        <w:t>/</w:t>
      </w:r>
      <w:r w:rsidR="00AA7A33">
        <w:rPr>
          <w:rFonts w:ascii="Arial" w:hAnsi="Arial"/>
          <w:b/>
          <w:sz w:val="24"/>
          <w:lang w:val="es-AR"/>
        </w:rPr>
        <w:t>17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5C0"/>
    <w:rsid w:val="00031695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D56AB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55E01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D6E5D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2025-07-06T18:55:00Z</dcterms:created>
  <dcterms:modified xsi:type="dcterms:W3CDTF">2025-07-06T18:55:00Z</dcterms:modified>
</cp:coreProperties>
</file>