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3D4" w:rsidRPr="003703D4" w:rsidRDefault="003703D4" w:rsidP="003703D4">
      <w:pPr>
        <w:pStyle w:val="Default"/>
        <w:jc w:val="both"/>
      </w:pPr>
    </w:p>
    <w:p w:rsidR="003703D4" w:rsidRPr="003703D4" w:rsidRDefault="003703D4" w:rsidP="003703D4">
      <w:pPr>
        <w:pStyle w:val="Default"/>
        <w:jc w:val="both"/>
      </w:pPr>
    </w:p>
    <w:p w:rsidR="003703D4" w:rsidRDefault="003703D4" w:rsidP="00434A8C">
      <w:pPr>
        <w:pStyle w:val="Default"/>
        <w:jc w:val="right"/>
      </w:pPr>
      <w:r w:rsidRPr="003703D4">
        <w:t>Bahía Blanca</w:t>
      </w:r>
      <w:proofErr w:type="gramStart"/>
      <w:r w:rsidRPr="003703D4">
        <w:t xml:space="preserve">, </w:t>
      </w:r>
      <w:r w:rsidR="008A7B9B">
        <w:t>…</w:t>
      </w:r>
      <w:proofErr w:type="gramEnd"/>
      <w:r w:rsidR="008A7B9B">
        <w:t>……….</w:t>
      </w:r>
      <w:r w:rsidRPr="003703D4">
        <w:t xml:space="preserve">   de 2017</w:t>
      </w:r>
    </w:p>
    <w:p w:rsidR="00434A8C" w:rsidRDefault="00434A8C" w:rsidP="003703D4">
      <w:pPr>
        <w:pStyle w:val="Default"/>
        <w:jc w:val="both"/>
        <w:rPr>
          <w:bCs/>
          <w:sz w:val="23"/>
          <w:szCs w:val="23"/>
        </w:rPr>
      </w:pPr>
    </w:p>
    <w:p w:rsidR="00FF0996" w:rsidRPr="003703D4" w:rsidRDefault="00FF0996" w:rsidP="003703D4">
      <w:pPr>
        <w:pStyle w:val="Default"/>
        <w:jc w:val="both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 xml:space="preserve">VISTO: </w:t>
      </w:r>
    </w:p>
    <w:p w:rsidR="00FF0996" w:rsidRPr="003703D4" w:rsidRDefault="00FF0996" w:rsidP="003703D4">
      <w:pPr>
        <w:pStyle w:val="Default"/>
        <w:jc w:val="both"/>
        <w:rPr>
          <w:sz w:val="23"/>
          <w:szCs w:val="23"/>
        </w:rPr>
      </w:pPr>
    </w:p>
    <w:p w:rsidR="00FF0996" w:rsidRPr="003703D4" w:rsidRDefault="003539AF" w:rsidP="003539AF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>L</w:t>
      </w:r>
      <w:r w:rsidRPr="003539AF">
        <w:rPr>
          <w:sz w:val="23"/>
          <w:szCs w:val="23"/>
        </w:rPr>
        <w:t xml:space="preserve">a Resolución Conjunta N° 1-E-APN-ME/16 </w:t>
      </w:r>
      <w:r>
        <w:rPr>
          <w:sz w:val="23"/>
          <w:szCs w:val="23"/>
        </w:rPr>
        <w:t xml:space="preserve">mediante la cual </w:t>
      </w:r>
      <w:r w:rsidRPr="003539AF">
        <w:rPr>
          <w:sz w:val="23"/>
          <w:szCs w:val="23"/>
        </w:rPr>
        <w:t>se creó el Program</w:t>
      </w:r>
      <w:r>
        <w:rPr>
          <w:sz w:val="23"/>
          <w:szCs w:val="23"/>
        </w:rPr>
        <w:t xml:space="preserve">a de Estímulo a la Formación de </w:t>
      </w:r>
      <w:r w:rsidRPr="003539AF">
        <w:rPr>
          <w:sz w:val="23"/>
          <w:szCs w:val="23"/>
        </w:rPr>
        <w:t>Analistas del Conocimiento, denominado “Programa 111 MIL</w:t>
      </w:r>
      <w:r>
        <w:rPr>
          <w:sz w:val="23"/>
          <w:szCs w:val="23"/>
        </w:rPr>
        <w:t>”,</w:t>
      </w:r>
      <w:r w:rsidRPr="003539AF">
        <w:rPr>
          <w:sz w:val="23"/>
          <w:szCs w:val="23"/>
        </w:rPr>
        <w:t xml:space="preserve"> el </w:t>
      </w:r>
      <w:r>
        <w:rPr>
          <w:sz w:val="23"/>
          <w:szCs w:val="23"/>
        </w:rPr>
        <w:t xml:space="preserve">cual </w:t>
      </w:r>
      <w:r w:rsidRPr="003539AF">
        <w:rPr>
          <w:sz w:val="23"/>
          <w:szCs w:val="23"/>
        </w:rPr>
        <w:t>será ejecutado en forma conjunta entre el</w:t>
      </w:r>
      <w:r>
        <w:rPr>
          <w:sz w:val="23"/>
          <w:szCs w:val="23"/>
        </w:rPr>
        <w:t xml:space="preserve"> Ministerio de Producción y el Ministerio de Educación de la Nación; </w:t>
      </w:r>
    </w:p>
    <w:p w:rsidR="003539AF" w:rsidRDefault="003539AF" w:rsidP="003703D4">
      <w:pPr>
        <w:pStyle w:val="Default"/>
        <w:jc w:val="both"/>
        <w:rPr>
          <w:bCs/>
          <w:sz w:val="23"/>
          <w:szCs w:val="23"/>
        </w:rPr>
      </w:pPr>
    </w:p>
    <w:p w:rsidR="00FF0996" w:rsidRPr="003703D4" w:rsidRDefault="003539AF" w:rsidP="003703D4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Y </w:t>
      </w:r>
      <w:r w:rsidR="00FF0996" w:rsidRPr="003703D4">
        <w:rPr>
          <w:bCs/>
          <w:sz w:val="23"/>
          <w:szCs w:val="23"/>
        </w:rPr>
        <w:t xml:space="preserve">CONSIDERANDO: </w:t>
      </w:r>
    </w:p>
    <w:p w:rsidR="00FF0996" w:rsidRPr="003703D4" w:rsidRDefault="00FF0996" w:rsidP="003703D4">
      <w:pPr>
        <w:pStyle w:val="Default"/>
        <w:jc w:val="both"/>
        <w:rPr>
          <w:sz w:val="23"/>
          <w:szCs w:val="23"/>
        </w:rPr>
      </w:pPr>
    </w:p>
    <w:p w:rsidR="003539AF" w:rsidRDefault="003539AF" w:rsidP="00434A8C">
      <w:pPr>
        <w:pStyle w:val="Default"/>
        <w:ind w:firstLine="708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>Que dicho Programa tiene como objetivo</w:t>
      </w:r>
      <w:r w:rsidRPr="003539AF">
        <w:rPr>
          <w:sz w:val="23"/>
          <w:szCs w:val="23"/>
          <w:lang w:val="es-ES"/>
        </w:rPr>
        <w:t xml:space="preserve"> promover la capacitación técnica de recursos humanos orientados al sector de servicios basados en el conocimiento y favorecer la generación de empleo de calidad y su mayor accesibilidad</w:t>
      </w:r>
      <w:r>
        <w:rPr>
          <w:sz w:val="23"/>
          <w:szCs w:val="23"/>
          <w:lang w:val="es-ES"/>
        </w:rPr>
        <w:t xml:space="preserve">; </w:t>
      </w:r>
    </w:p>
    <w:p w:rsidR="003539AF" w:rsidRDefault="003539AF" w:rsidP="00434A8C">
      <w:pPr>
        <w:pStyle w:val="Default"/>
        <w:ind w:firstLine="708"/>
        <w:jc w:val="both"/>
        <w:rPr>
          <w:sz w:val="23"/>
          <w:szCs w:val="23"/>
          <w:lang w:val="es-ES"/>
        </w:rPr>
      </w:pPr>
    </w:p>
    <w:p w:rsidR="00D56828" w:rsidRDefault="000A16EC" w:rsidP="000A16EC">
      <w:pPr>
        <w:pStyle w:val="Default"/>
        <w:ind w:firstLine="708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>Que</w:t>
      </w:r>
      <w:r>
        <w:rPr>
          <w:sz w:val="23"/>
          <w:szCs w:val="23"/>
          <w:lang w:val="es-ES"/>
        </w:rPr>
        <w:t xml:space="preserve"> el Departamento de Ciencias e Ingeniería de la Computación de esta Universidad </w:t>
      </w:r>
      <w:r>
        <w:rPr>
          <w:sz w:val="23"/>
          <w:szCs w:val="23"/>
          <w:lang w:val="es-ES"/>
        </w:rPr>
        <w:t>presentó un proyecto en el marco del Programa 111 Mil y le fue</w:t>
      </w:r>
      <w:r w:rsidR="00D56828">
        <w:rPr>
          <w:sz w:val="23"/>
          <w:szCs w:val="23"/>
          <w:lang w:val="es-ES"/>
        </w:rPr>
        <w:t>ron</w:t>
      </w:r>
      <w:r>
        <w:rPr>
          <w:sz w:val="23"/>
          <w:szCs w:val="23"/>
          <w:lang w:val="es-ES"/>
        </w:rPr>
        <w:t xml:space="preserve"> </w:t>
      </w:r>
      <w:r w:rsidR="00D56828">
        <w:rPr>
          <w:sz w:val="23"/>
          <w:szCs w:val="23"/>
          <w:lang w:val="es-ES"/>
        </w:rPr>
        <w:t>asignados dos</w:t>
      </w:r>
      <w:r w:rsidR="00D56828">
        <w:rPr>
          <w:sz w:val="23"/>
          <w:szCs w:val="23"/>
          <w:lang w:val="es-ES"/>
        </w:rPr>
        <w:t xml:space="preserve"> cursos</w:t>
      </w:r>
      <w:r w:rsidR="00D56828">
        <w:rPr>
          <w:sz w:val="23"/>
          <w:szCs w:val="23"/>
          <w:lang w:val="es-ES"/>
        </w:rPr>
        <w:t xml:space="preserve"> y fondos </w:t>
      </w:r>
      <w:r w:rsidR="00D56828" w:rsidRPr="00D56828">
        <w:rPr>
          <w:sz w:val="23"/>
          <w:szCs w:val="23"/>
          <w:lang w:val="es-ES"/>
        </w:rPr>
        <w:t>para la compra y/o acondicionamiento de equipo informático, con el fin de procurar el correcto desarrollo de los cursos</w:t>
      </w:r>
      <w:r w:rsidR="00D56828">
        <w:rPr>
          <w:sz w:val="23"/>
          <w:szCs w:val="23"/>
          <w:lang w:val="es-ES"/>
        </w:rPr>
        <w:t xml:space="preserve">; </w:t>
      </w:r>
    </w:p>
    <w:p w:rsidR="00D56828" w:rsidRDefault="00D56828" w:rsidP="000A16EC">
      <w:pPr>
        <w:pStyle w:val="Default"/>
        <w:ind w:firstLine="708"/>
        <w:jc w:val="both"/>
        <w:rPr>
          <w:sz w:val="23"/>
          <w:szCs w:val="23"/>
          <w:lang w:val="es-ES"/>
        </w:rPr>
      </w:pPr>
    </w:p>
    <w:p w:rsidR="00D56828" w:rsidRPr="00D56828" w:rsidRDefault="00D56828" w:rsidP="00D56828">
      <w:pPr>
        <w:pStyle w:val="Default"/>
        <w:ind w:firstLine="708"/>
        <w:rPr>
          <w:sz w:val="23"/>
          <w:szCs w:val="23"/>
          <w:lang w:val="es-ES_tradnl"/>
        </w:rPr>
      </w:pPr>
      <w:r>
        <w:rPr>
          <w:sz w:val="23"/>
          <w:szCs w:val="23"/>
          <w:lang w:val="es-ES"/>
        </w:rPr>
        <w:t>Que</w:t>
      </w:r>
      <w:r>
        <w:rPr>
          <w:sz w:val="23"/>
          <w:szCs w:val="23"/>
          <w:lang w:val="es-ES"/>
        </w:rPr>
        <w:t xml:space="preserve"> </w:t>
      </w:r>
      <w:r>
        <w:rPr>
          <w:sz w:val="23"/>
          <w:szCs w:val="23"/>
          <w:lang w:val="es-ES"/>
        </w:rPr>
        <w:t xml:space="preserve">por </w:t>
      </w:r>
      <w:r w:rsidRPr="00D56828">
        <w:rPr>
          <w:sz w:val="23"/>
          <w:szCs w:val="23"/>
          <w:lang w:val="es-ES"/>
        </w:rPr>
        <w:t xml:space="preserve">Resolución SPU 4752/2017 </w:t>
      </w:r>
      <w:r w:rsidRPr="00D56828">
        <w:rPr>
          <w:sz w:val="23"/>
          <w:szCs w:val="23"/>
          <w:lang w:val="es-ES_tradnl"/>
        </w:rPr>
        <w:t xml:space="preserve">la Secretaría de Políticas Universitarias </w:t>
      </w:r>
      <w:r>
        <w:rPr>
          <w:sz w:val="23"/>
          <w:szCs w:val="23"/>
          <w:lang w:val="es-ES_tradnl"/>
        </w:rPr>
        <w:t xml:space="preserve">transfirió </w:t>
      </w:r>
      <w:r w:rsidR="00923BC4">
        <w:rPr>
          <w:sz w:val="23"/>
          <w:szCs w:val="23"/>
          <w:lang w:val="es-ES_tradnl"/>
        </w:rPr>
        <w:t xml:space="preserve">la suma de Pesos Quinientos Veintisiete Mil </w:t>
      </w:r>
      <w:r>
        <w:rPr>
          <w:sz w:val="23"/>
          <w:szCs w:val="23"/>
          <w:lang w:val="es-ES_tradnl"/>
        </w:rPr>
        <w:t xml:space="preserve"> destinados</w:t>
      </w:r>
      <w:r w:rsidRPr="00D56828">
        <w:rPr>
          <w:sz w:val="23"/>
          <w:szCs w:val="23"/>
          <w:lang w:val="es-ES_tradnl"/>
        </w:rPr>
        <w:t xml:space="preserve"> a financiar </w:t>
      </w:r>
      <w:r w:rsidR="00923BC4">
        <w:rPr>
          <w:sz w:val="23"/>
          <w:szCs w:val="23"/>
          <w:lang w:val="es-ES_tradnl"/>
        </w:rPr>
        <w:t xml:space="preserve">dicho proyecto; </w:t>
      </w:r>
      <w:r w:rsidRPr="00D56828">
        <w:rPr>
          <w:sz w:val="23"/>
          <w:szCs w:val="23"/>
          <w:lang w:val="es-ES_tradnl"/>
        </w:rPr>
        <w:t xml:space="preserve"> </w:t>
      </w:r>
    </w:p>
    <w:p w:rsidR="000A16EC" w:rsidRDefault="00D56828" w:rsidP="000A16EC">
      <w:pPr>
        <w:pStyle w:val="Default"/>
        <w:ind w:firstLine="708"/>
        <w:jc w:val="both"/>
        <w:rPr>
          <w:sz w:val="23"/>
          <w:szCs w:val="23"/>
          <w:lang w:val="es-ES"/>
        </w:rPr>
      </w:pPr>
      <w:r w:rsidRPr="00D56828">
        <w:rPr>
          <w:sz w:val="23"/>
          <w:szCs w:val="23"/>
          <w:lang w:val="es-ES"/>
        </w:rPr>
        <w:t xml:space="preserve"> </w:t>
      </w:r>
    </w:p>
    <w:p w:rsidR="00921F2E" w:rsidRDefault="00921F2E" w:rsidP="00921F2E">
      <w:pPr>
        <w:pStyle w:val="Default"/>
        <w:ind w:firstLine="708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 xml:space="preserve">Que la Dirección de Presupuesto y Control informa que se ha emitido Orden de pago (SIDIF) por parte de la Secretaría de Políticas Universitarias y se ha efectuado la distribución de dichos fondos; </w:t>
      </w:r>
    </w:p>
    <w:p w:rsidR="00434A8C" w:rsidRPr="00434A8C" w:rsidRDefault="00434A8C" w:rsidP="00434A8C">
      <w:pPr>
        <w:pStyle w:val="Default"/>
        <w:ind w:firstLine="708"/>
        <w:jc w:val="both"/>
        <w:rPr>
          <w:sz w:val="23"/>
          <w:szCs w:val="23"/>
          <w:lang w:val="es-ES"/>
        </w:rPr>
      </w:pPr>
    </w:p>
    <w:p w:rsidR="00FF0996" w:rsidRPr="003703D4" w:rsidRDefault="00FF0996" w:rsidP="00434A8C">
      <w:pPr>
        <w:pStyle w:val="Default"/>
        <w:ind w:firstLine="708"/>
        <w:jc w:val="both"/>
        <w:rPr>
          <w:sz w:val="23"/>
          <w:szCs w:val="23"/>
        </w:rPr>
      </w:pPr>
      <w:r w:rsidRPr="003703D4">
        <w:rPr>
          <w:sz w:val="23"/>
          <w:szCs w:val="23"/>
        </w:rPr>
        <w:t xml:space="preserve">Que el Consejo Superior Universitario aprobó, en su reunión de </w:t>
      </w:r>
      <w:proofErr w:type="gramStart"/>
      <w:r w:rsidRPr="003703D4">
        <w:rPr>
          <w:sz w:val="23"/>
          <w:szCs w:val="23"/>
        </w:rPr>
        <w:t xml:space="preserve">fecha </w:t>
      </w:r>
      <w:r w:rsidR="00442F58">
        <w:rPr>
          <w:sz w:val="23"/>
          <w:szCs w:val="23"/>
        </w:rPr>
        <w:t>…</w:t>
      </w:r>
      <w:proofErr w:type="gramEnd"/>
      <w:r w:rsidR="00442F58">
        <w:rPr>
          <w:sz w:val="23"/>
          <w:szCs w:val="23"/>
        </w:rPr>
        <w:t>…………</w:t>
      </w:r>
      <w:r w:rsidRPr="003703D4">
        <w:rPr>
          <w:sz w:val="23"/>
          <w:szCs w:val="23"/>
        </w:rPr>
        <w:t xml:space="preserve">, lo aconsejado por su Comisión de </w:t>
      </w:r>
      <w:r w:rsidR="00921F2E">
        <w:rPr>
          <w:sz w:val="23"/>
          <w:szCs w:val="23"/>
        </w:rPr>
        <w:t>Economía, Finanzas y Edificios</w:t>
      </w:r>
      <w:r w:rsidRPr="003703D4">
        <w:rPr>
          <w:sz w:val="23"/>
          <w:szCs w:val="23"/>
        </w:rPr>
        <w:t xml:space="preserve">; </w:t>
      </w:r>
    </w:p>
    <w:p w:rsidR="00FF0996" w:rsidRPr="003703D4" w:rsidRDefault="00FF0996" w:rsidP="003703D4">
      <w:pPr>
        <w:pStyle w:val="Default"/>
        <w:jc w:val="both"/>
        <w:rPr>
          <w:bCs/>
          <w:sz w:val="23"/>
          <w:szCs w:val="23"/>
        </w:rPr>
      </w:pPr>
    </w:p>
    <w:p w:rsidR="00FF0996" w:rsidRPr="003703D4" w:rsidRDefault="00FF0996" w:rsidP="003703D4">
      <w:pPr>
        <w:pStyle w:val="Default"/>
        <w:jc w:val="both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 xml:space="preserve">POR ELLO; </w:t>
      </w:r>
    </w:p>
    <w:p w:rsidR="00FF0996" w:rsidRPr="003703D4" w:rsidRDefault="00FF0996" w:rsidP="003703D4">
      <w:pPr>
        <w:pStyle w:val="Default"/>
        <w:jc w:val="both"/>
        <w:rPr>
          <w:sz w:val="23"/>
          <w:szCs w:val="23"/>
        </w:rPr>
      </w:pPr>
    </w:p>
    <w:p w:rsidR="00FF0996" w:rsidRPr="003703D4" w:rsidRDefault="00FF0996" w:rsidP="003703D4">
      <w:pPr>
        <w:pStyle w:val="Default"/>
        <w:jc w:val="center"/>
        <w:rPr>
          <w:sz w:val="23"/>
          <w:szCs w:val="23"/>
        </w:rPr>
      </w:pPr>
      <w:r w:rsidRPr="003703D4">
        <w:rPr>
          <w:bCs/>
          <w:sz w:val="23"/>
          <w:szCs w:val="23"/>
        </w:rPr>
        <w:t>EL CONSEJO SUPERIOR UNIVERSITARIO</w:t>
      </w:r>
    </w:p>
    <w:p w:rsidR="00FF0996" w:rsidRDefault="00FF0996" w:rsidP="003703D4">
      <w:pPr>
        <w:pStyle w:val="Default"/>
        <w:jc w:val="center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>RESUELVE:</w:t>
      </w:r>
    </w:p>
    <w:p w:rsidR="003703D4" w:rsidRPr="003703D4" w:rsidRDefault="003703D4" w:rsidP="003703D4">
      <w:pPr>
        <w:pStyle w:val="Default"/>
        <w:jc w:val="center"/>
        <w:rPr>
          <w:sz w:val="23"/>
          <w:szCs w:val="23"/>
        </w:rPr>
      </w:pPr>
    </w:p>
    <w:p w:rsidR="008A7B9B" w:rsidRDefault="00FF0996" w:rsidP="00923BC4">
      <w:pPr>
        <w:pStyle w:val="Default"/>
        <w:jc w:val="both"/>
        <w:rPr>
          <w:sz w:val="23"/>
          <w:szCs w:val="23"/>
          <w:lang w:val="es-ES"/>
        </w:rPr>
      </w:pPr>
      <w:r w:rsidRPr="00434A8C">
        <w:rPr>
          <w:b/>
          <w:bCs/>
          <w:color w:val="auto"/>
        </w:rPr>
        <w:t>ARTÍCULO 1º:</w:t>
      </w:r>
      <w:r w:rsidRPr="003703D4">
        <w:rPr>
          <w:bCs/>
          <w:sz w:val="23"/>
          <w:szCs w:val="23"/>
        </w:rPr>
        <w:t xml:space="preserve"> </w:t>
      </w:r>
      <w:r w:rsidR="00921F2E">
        <w:rPr>
          <w:sz w:val="23"/>
          <w:szCs w:val="23"/>
          <w:lang w:val="es-ES"/>
        </w:rPr>
        <w:t xml:space="preserve">Aceptar la suma de Pesos Quinientos </w:t>
      </w:r>
      <w:r w:rsidR="003C49FF">
        <w:rPr>
          <w:sz w:val="23"/>
          <w:szCs w:val="23"/>
          <w:lang w:val="es-ES"/>
        </w:rPr>
        <w:t>Veintisiete  Mil ($ 527</w:t>
      </w:r>
      <w:r w:rsidR="00921F2E">
        <w:rPr>
          <w:sz w:val="23"/>
          <w:szCs w:val="23"/>
          <w:lang w:val="es-ES"/>
        </w:rPr>
        <w:t xml:space="preserve">.000.-) transferida desde la </w:t>
      </w:r>
      <w:r w:rsidR="009A2AC8" w:rsidRPr="009A2AC8">
        <w:rPr>
          <w:sz w:val="23"/>
          <w:szCs w:val="23"/>
          <w:lang w:val="es-ES"/>
        </w:rPr>
        <w:t>Secretaría de Políticas Universitarias</w:t>
      </w:r>
      <w:r w:rsidR="00921F2E">
        <w:rPr>
          <w:sz w:val="23"/>
          <w:szCs w:val="23"/>
          <w:lang w:val="es-ES"/>
        </w:rPr>
        <w:t xml:space="preserve">, </w:t>
      </w:r>
      <w:r w:rsidR="00923BC4">
        <w:rPr>
          <w:sz w:val="23"/>
          <w:szCs w:val="23"/>
          <w:lang w:val="es-ES"/>
        </w:rPr>
        <w:t xml:space="preserve">destinada a financiar los proyecto </w:t>
      </w:r>
      <w:r w:rsidR="00923BC4" w:rsidRPr="00923BC4">
        <w:rPr>
          <w:sz w:val="23"/>
          <w:szCs w:val="23"/>
          <w:lang w:val="es-ES"/>
        </w:rPr>
        <w:t>presentados en el marco del PROGRAMA 111 MIL – Estímulo a la Formación de Analistas</w:t>
      </w:r>
      <w:r w:rsidR="00923BC4">
        <w:rPr>
          <w:sz w:val="23"/>
          <w:szCs w:val="23"/>
          <w:lang w:val="es-ES"/>
        </w:rPr>
        <w:t xml:space="preserve"> del Conocimiento, </w:t>
      </w:r>
      <w:bookmarkStart w:id="0" w:name="_GoBack"/>
      <w:bookmarkEnd w:id="0"/>
      <w:r w:rsidR="00923BC4">
        <w:rPr>
          <w:sz w:val="23"/>
          <w:szCs w:val="23"/>
          <w:lang w:val="es-ES"/>
        </w:rPr>
        <w:t xml:space="preserve"> </w:t>
      </w:r>
      <w:r w:rsidR="00921F2E">
        <w:rPr>
          <w:sz w:val="23"/>
          <w:szCs w:val="23"/>
          <w:lang w:val="es-ES"/>
        </w:rPr>
        <w:t xml:space="preserve">para que sea incorporada al presupuesto Universitario con la siguiente afectación al Departamento de Ciencias de la Computación: </w:t>
      </w:r>
    </w:p>
    <w:p w:rsidR="00D56828" w:rsidRPr="00D56828" w:rsidRDefault="00D56828" w:rsidP="00D56828">
      <w:pPr>
        <w:spacing w:after="0" w:line="240" w:lineRule="auto"/>
        <w:ind w:right="-476" w:firstLine="1080"/>
        <w:jc w:val="both"/>
        <w:rPr>
          <w:rFonts w:ascii="Times New Roman" w:eastAsia="Times New Roman" w:hAnsi="Times New Roman" w:cs="Times New Roman"/>
          <w:sz w:val="24"/>
          <w:szCs w:val="20"/>
          <w:lang w:val="es-ES_tradnl" w:eastAsia="es-ES"/>
        </w:rPr>
      </w:pPr>
    </w:p>
    <w:tbl>
      <w:tblPr>
        <w:tblW w:w="822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2551"/>
        <w:gridCol w:w="2126"/>
      </w:tblGrid>
      <w:tr w:rsidR="00D56828" w:rsidRPr="00D56828" w:rsidTr="00D56828">
        <w:trPr>
          <w:trHeight w:val="391"/>
        </w:trPr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28" w:rsidRPr="00D56828" w:rsidRDefault="00D56828" w:rsidP="00D56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b/>
                <w:lang w:val="es-ES_tradnl" w:eastAsia="es-ES"/>
              </w:rPr>
              <w:t>PROGRAMA 111 MIL - ESTÍMULO A LA FORMACION DE ANALISTAS DEL CONOCIMIENTO</w:t>
            </w:r>
          </w:p>
        </w:tc>
      </w:tr>
      <w:tr w:rsidR="00D56828" w:rsidRPr="00D56828" w:rsidTr="00D56828">
        <w:trPr>
          <w:trHeight w:val="391"/>
        </w:trPr>
        <w:tc>
          <w:tcPr>
            <w:tcW w:w="8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28" w:rsidRPr="00D56828" w:rsidRDefault="00D56828" w:rsidP="00D56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b/>
                <w:lang w:val="es-ES_tradnl" w:eastAsia="es-ES"/>
              </w:rPr>
              <w:t>Director del proyecto: Dr. Martín Larrea (Depto. Ciencias e Ingeniería de la Computación)</w:t>
            </w:r>
          </w:p>
        </w:tc>
      </w:tr>
      <w:tr w:rsidR="00D56828" w:rsidRPr="00D56828" w:rsidTr="00D5682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ind w:firstLine="176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Grupo Presupuestario 0120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RSPU 4752/2017 - PROGRAMA 111 MIL</w:t>
            </w:r>
          </w:p>
        </w:tc>
      </w:tr>
      <w:tr w:rsidR="00D56828" w:rsidRPr="00D56828" w:rsidTr="00D5682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  Unidad Presupuestaria 014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Depto. de Cs. e Ingeniería de la Computación</w:t>
            </w:r>
          </w:p>
        </w:tc>
      </w:tr>
      <w:tr w:rsidR="00D56828" w:rsidRPr="00D56828" w:rsidTr="00D5682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lastRenderedPageBreak/>
              <w:t xml:space="preserve">   Subunidad Presupuestaria 001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Sin Subunidad</w:t>
            </w:r>
          </w:p>
        </w:tc>
      </w:tr>
      <w:tr w:rsidR="00D56828" w:rsidRPr="00D56828" w:rsidTr="00D5682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  Sub-subunidad Presupuestaria 000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Sin sub-subunidad</w:t>
            </w:r>
          </w:p>
        </w:tc>
      </w:tr>
      <w:tr w:rsidR="00D56828" w:rsidRPr="00D56828" w:rsidTr="00D5682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  Programa 99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Programas Especiales</w:t>
            </w:r>
          </w:p>
        </w:tc>
      </w:tr>
      <w:tr w:rsidR="00D56828" w:rsidRPr="00D56828" w:rsidTr="00D5682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  Subprograma 06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Programas de Extensión y Vinculación</w:t>
            </w:r>
          </w:p>
        </w:tc>
      </w:tr>
      <w:tr w:rsidR="00D56828" w:rsidRPr="00D56828" w:rsidTr="00D5682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28" w:rsidRPr="00D56828" w:rsidRDefault="00D56828" w:rsidP="00D568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  Proyecto 28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Programa 111 Mil – Estímulo a la Formación de Analistas del Conocimiento</w:t>
            </w:r>
          </w:p>
        </w:tc>
      </w:tr>
      <w:tr w:rsidR="00D56828" w:rsidRPr="00D56828" w:rsidTr="00D5682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b/>
                <w:lang w:val="es-ES_tradnl" w:eastAsia="es-ES"/>
              </w:rPr>
              <w:t xml:space="preserve">   </w:t>
            </w: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Actividad 01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Programa 111 Mil – Estímulo a la Formación de Analistas del Conocimiento</w:t>
            </w:r>
          </w:p>
        </w:tc>
      </w:tr>
      <w:tr w:rsidR="00D56828" w:rsidRPr="00D56828" w:rsidTr="00D5682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  Finalidad y Función 3.4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Educación y Cultura</w:t>
            </w:r>
          </w:p>
        </w:tc>
      </w:tr>
      <w:tr w:rsidR="00D56828" w:rsidRPr="00D56828" w:rsidTr="00D5682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  Código económico 21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Gastos corrientes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$ 500.000.-</w:t>
            </w:r>
          </w:p>
        </w:tc>
      </w:tr>
      <w:tr w:rsidR="00D56828" w:rsidRPr="00D56828" w:rsidTr="00D5682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  Código económico 22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Gastos de capital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828" w:rsidRPr="00D56828" w:rsidRDefault="00D56828" w:rsidP="00D568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D56828">
              <w:rPr>
                <w:rFonts w:ascii="Times New Roman" w:eastAsia="Times New Roman" w:hAnsi="Times New Roman" w:cs="Times New Roman"/>
                <w:lang w:val="es-ES_tradnl" w:eastAsia="es-ES"/>
              </w:rPr>
              <w:t>$ 27.000.-</w:t>
            </w:r>
          </w:p>
        </w:tc>
      </w:tr>
    </w:tbl>
    <w:p w:rsidR="008A7B9B" w:rsidRDefault="008A7B9B" w:rsidP="009D3A4F">
      <w:pPr>
        <w:pStyle w:val="Default"/>
        <w:jc w:val="both"/>
      </w:pPr>
    </w:p>
    <w:p w:rsidR="00921F2E" w:rsidRPr="008A7B9B" w:rsidRDefault="00921F2E" w:rsidP="009D3A4F">
      <w:pPr>
        <w:pStyle w:val="Default"/>
        <w:jc w:val="both"/>
      </w:pPr>
    </w:p>
    <w:p w:rsidR="00C5070C" w:rsidRPr="008A7B9B" w:rsidRDefault="008A7B9B" w:rsidP="009D3A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B9B">
        <w:rPr>
          <w:rFonts w:ascii="Times New Roman" w:hAnsi="Times New Roman" w:cs="Times New Roman"/>
          <w:b/>
          <w:bCs/>
          <w:sz w:val="24"/>
          <w:szCs w:val="24"/>
        </w:rPr>
        <w:t xml:space="preserve">ARTÍCULO </w:t>
      </w:r>
      <w:r w:rsidR="00434A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A7B9B">
        <w:rPr>
          <w:rFonts w:ascii="Times New Roman" w:hAnsi="Times New Roman" w:cs="Times New Roman"/>
          <w:b/>
          <w:bCs/>
          <w:sz w:val="24"/>
          <w:szCs w:val="24"/>
        </w:rPr>
        <w:t xml:space="preserve">º: </w:t>
      </w:r>
      <w:r w:rsidRPr="008A7B9B">
        <w:rPr>
          <w:rFonts w:ascii="Times New Roman" w:hAnsi="Times New Roman" w:cs="Times New Roman"/>
          <w:sz w:val="24"/>
          <w:szCs w:val="24"/>
        </w:rPr>
        <w:t xml:space="preserve">Pase </w:t>
      </w:r>
      <w:r w:rsidR="001F1D22">
        <w:rPr>
          <w:rFonts w:ascii="Times New Roman" w:hAnsi="Times New Roman" w:cs="Times New Roman"/>
          <w:sz w:val="24"/>
          <w:szCs w:val="24"/>
        </w:rPr>
        <w:t>a la Dirección</w:t>
      </w:r>
      <w:r w:rsidR="00434A8C">
        <w:rPr>
          <w:rFonts w:ascii="Times New Roman" w:hAnsi="Times New Roman" w:cs="Times New Roman"/>
          <w:sz w:val="24"/>
          <w:szCs w:val="24"/>
        </w:rPr>
        <w:t xml:space="preserve"> General</w:t>
      </w:r>
      <w:r w:rsidRPr="008A7B9B">
        <w:rPr>
          <w:rFonts w:ascii="Times New Roman" w:hAnsi="Times New Roman" w:cs="Times New Roman"/>
          <w:sz w:val="24"/>
          <w:szCs w:val="24"/>
        </w:rPr>
        <w:t xml:space="preserve"> </w:t>
      </w:r>
      <w:r w:rsidR="00434A8C">
        <w:rPr>
          <w:rFonts w:ascii="Times New Roman" w:hAnsi="Times New Roman" w:cs="Times New Roman"/>
          <w:sz w:val="24"/>
          <w:szCs w:val="24"/>
        </w:rPr>
        <w:t>de Economía y Finanzas</w:t>
      </w:r>
      <w:r w:rsidR="001F1D22">
        <w:rPr>
          <w:rFonts w:ascii="Times New Roman" w:hAnsi="Times New Roman" w:cs="Times New Roman"/>
          <w:sz w:val="24"/>
          <w:szCs w:val="24"/>
        </w:rPr>
        <w:t>, Dirección de Control Presupuestario y a</w:t>
      </w:r>
      <w:r w:rsidR="00434A8C">
        <w:rPr>
          <w:rFonts w:ascii="Times New Roman" w:hAnsi="Times New Roman" w:cs="Times New Roman"/>
          <w:sz w:val="24"/>
          <w:szCs w:val="24"/>
        </w:rPr>
        <w:t>l</w:t>
      </w:r>
      <w:r w:rsidRPr="008A7B9B">
        <w:rPr>
          <w:rFonts w:ascii="Times New Roman" w:hAnsi="Times New Roman" w:cs="Times New Roman"/>
          <w:sz w:val="24"/>
          <w:szCs w:val="24"/>
        </w:rPr>
        <w:t xml:space="preserve"> Departamento de Ciencias e Ingeniería </w:t>
      </w:r>
      <w:r w:rsidR="00434A8C">
        <w:rPr>
          <w:rFonts w:ascii="Times New Roman" w:hAnsi="Times New Roman" w:cs="Times New Roman"/>
          <w:sz w:val="24"/>
          <w:szCs w:val="24"/>
        </w:rPr>
        <w:t>de la Computación.</w:t>
      </w:r>
      <w:r w:rsidRPr="008A7B9B">
        <w:rPr>
          <w:rFonts w:ascii="Times New Roman" w:hAnsi="Times New Roman" w:cs="Times New Roman"/>
          <w:sz w:val="24"/>
          <w:szCs w:val="24"/>
        </w:rPr>
        <w:t xml:space="preserve"> Cumplido, archívese.</w:t>
      </w:r>
    </w:p>
    <w:sectPr w:rsidR="00C5070C" w:rsidRPr="008A7B9B" w:rsidSect="00C50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96"/>
    <w:rsid w:val="000A16EC"/>
    <w:rsid w:val="000A63A2"/>
    <w:rsid w:val="001C6ADF"/>
    <w:rsid w:val="001D3679"/>
    <w:rsid w:val="001F1D22"/>
    <w:rsid w:val="00214AC3"/>
    <w:rsid w:val="002C65C7"/>
    <w:rsid w:val="003539AF"/>
    <w:rsid w:val="003545C2"/>
    <w:rsid w:val="003703D4"/>
    <w:rsid w:val="003C49FF"/>
    <w:rsid w:val="00434A8C"/>
    <w:rsid w:val="00442F58"/>
    <w:rsid w:val="0054009E"/>
    <w:rsid w:val="008A7B9B"/>
    <w:rsid w:val="00921F2E"/>
    <w:rsid w:val="00923BC4"/>
    <w:rsid w:val="009A2AC8"/>
    <w:rsid w:val="009D3A4F"/>
    <w:rsid w:val="00B441DF"/>
    <w:rsid w:val="00C34A06"/>
    <w:rsid w:val="00C5070C"/>
    <w:rsid w:val="00D00458"/>
    <w:rsid w:val="00D56828"/>
    <w:rsid w:val="00EE66F2"/>
    <w:rsid w:val="00FF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4AF56-7D2C-4E4C-B9D3-4BDBE5F2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70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F09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34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5DF2B9-19F9-44C5-823B-314728F71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Barbara B. Camelli</cp:lastModifiedBy>
  <cp:revision>3</cp:revision>
  <cp:lastPrinted>2017-05-17T15:45:00Z</cp:lastPrinted>
  <dcterms:created xsi:type="dcterms:W3CDTF">2017-12-11T14:39:00Z</dcterms:created>
  <dcterms:modified xsi:type="dcterms:W3CDTF">2017-12-11T16:02:00Z</dcterms:modified>
</cp:coreProperties>
</file>