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6D7558">
        <w:rPr>
          <w:rFonts w:ascii="Arial" w:hAnsi="Arial"/>
          <w:b/>
          <w:color w:val="auto"/>
          <w:sz w:val="24"/>
          <w:lang w:val="es-ES_tradnl" w:eastAsia="es-ES"/>
        </w:rPr>
        <w:t>25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6D7558">
        <w:rPr>
          <w:rFonts w:ascii="Arial" w:hAnsi="Arial"/>
          <w:b/>
          <w:color w:val="auto"/>
          <w:sz w:val="24"/>
          <w:lang w:val="es-ES_tradnl" w:eastAsia="es-ES"/>
        </w:rPr>
        <w:t>8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VISTO: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la asignatura </w:t>
      </w:r>
      <w:r w:rsidR="00CC22DE">
        <w:rPr>
          <w:rFonts w:ascii="Arial" w:hAnsi="Arial" w:cs="Arial"/>
          <w:i/>
          <w:color w:val="auto"/>
          <w:sz w:val="24"/>
          <w:szCs w:val="24"/>
          <w:lang w:val="es-AR" w:eastAsia="es-AR"/>
        </w:rPr>
        <w:t>Introducción a la Programación Orientada a Objetos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se dicta para alumnos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de 1º año 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>de las carreras Licenciatura en Computación, Ingeniería en Computación e Ingeniería en Sistemas de Información; y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CONSIDERANDO: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B205D5" w:rsidRDefault="009C66B9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la mencionada materia no tiene designado en el presente cuatrimestre un Asistente de Docencia que </w:t>
      </w:r>
      <w:r w:rsidRPr="00B205D5">
        <w:rPr>
          <w:rFonts w:ascii="Arial" w:hAnsi="Arial" w:cs="Arial"/>
          <w:color w:val="000000"/>
          <w:sz w:val="24"/>
          <w:szCs w:val="24"/>
        </w:rPr>
        <w:t>supervise el desarrollo de las clases prácticas</w:t>
      </w:r>
      <w:r>
        <w:rPr>
          <w:rFonts w:ascii="Arial" w:hAnsi="Arial" w:cs="Arial"/>
          <w:color w:val="000000"/>
          <w:sz w:val="24"/>
          <w:szCs w:val="24"/>
        </w:rPr>
        <w:t xml:space="preserve">; </w:t>
      </w:r>
    </w:p>
    <w:p w:rsidR="00B205D5" w:rsidRPr="00B205D5" w:rsidRDefault="00B205D5" w:rsidP="009C66B9">
      <w:pPr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B205D5">
        <w:rPr>
          <w:rFonts w:ascii="Arial" w:hAnsi="Arial" w:cs="Arial"/>
          <w:color w:val="auto"/>
          <w:sz w:val="24"/>
          <w:szCs w:val="24"/>
          <w:lang w:eastAsia="es-AR"/>
        </w:rPr>
        <w:t xml:space="preserve">Que la Lic. Natalia Nill es Ayudante de Docencia A con dedicación simple en la asignatura </w:t>
      </w:r>
      <w:r w:rsidR="00CC22DE">
        <w:rPr>
          <w:rFonts w:ascii="Arial" w:hAnsi="Arial" w:cs="Arial"/>
          <w:color w:val="auto"/>
          <w:sz w:val="24"/>
          <w:szCs w:val="24"/>
          <w:lang w:val="es-AR" w:eastAsia="es-AR"/>
        </w:rPr>
        <w:t>Introducción a la Programación Orientada a Objetos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y ha dado su anuencia para cumplir funciones de </w:t>
      </w:r>
      <w:r w:rsidRPr="00B205D5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Asistente de Docencia durante dicho período; 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010207" w:rsidRPr="00934262" w:rsidRDefault="00010207" w:rsidP="00010207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</w:pPr>
      <w:r w:rsidRPr="00934262">
        <w:rPr>
          <w:rFonts w:ascii="Arial" w:hAnsi="Arial"/>
          <w:color w:val="auto"/>
          <w:sz w:val="24"/>
          <w:lang w:val="es-AR" w:eastAsia="es-ES"/>
        </w:rPr>
        <w:t xml:space="preserve">Que por resolución CDCIC-011/18 *Expte. 2500/17 se procedió a efectuar el bloqueo de un cargo de Ayudante de Docencia “A” con dedicación semiexclusiva, vacante por licencia sin goce de haberes de la Dra. Vanina Martínez </w:t>
      </w:r>
      <w:r w:rsidRPr="00934262">
        <w:rPr>
          <w:rFonts w:ascii="Arial" w:hAnsi="Arial"/>
          <w:snapToGrid w:val="0"/>
          <w:color w:val="auto"/>
          <w:sz w:val="24"/>
          <w:lang w:val="es-ES_tradnl" w:eastAsia="es-ES"/>
        </w:rPr>
        <w:t>(Leg. 10076 *</w:t>
      </w:r>
      <w:r w:rsidRPr="00934262"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>Cargo de Planta 27028814)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POR ELLO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ind w:firstLine="1418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El Consejo Departamental de Ciencias e Ingeniería de la Comp</w:t>
      </w:r>
      <w:r w:rsidR="00A84F43">
        <w:rPr>
          <w:rFonts w:ascii="Arial" w:hAnsi="Arial" w:cs="Arial"/>
          <w:b/>
          <w:color w:val="auto"/>
          <w:sz w:val="24"/>
          <w:szCs w:val="24"/>
          <w:lang w:val="es-ES_tradnl"/>
        </w:rPr>
        <w:t>utación en s</w:t>
      </w:r>
      <w:r w:rsidR="006D7558">
        <w:rPr>
          <w:rFonts w:ascii="Arial" w:hAnsi="Arial" w:cs="Arial"/>
          <w:b/>
          <w:color w:val="auto"/>
          <w:sz w:val="24"/>
          <w:szCs w:val="24"/>
          <w:lang w:val="es-ES_tradnl"/>
        </w:rPr>
        <w:t>u reunión de fecha 06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de </w:t>
      </w:r>
      <w:r w:rsidR="006D7558">
        <w:rPr>
          <w:rFonts w:ascii="Arial" w:hAnsi="Arial" w:cs="Arial"/>
          <w:b/>
          <w:color w:val="auto"/>
          <w:sz w:val="24"/>
          <w:szCs w:val="24"/>
          <w:lang w:val="es-ES_tradnl"/>
        </w:rPr>
        <w:t>marzo de 2018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por unanimidad</w:t>
      </w:r>
    </w:p>
    <w:p w:rsidR="00B205D5" w:rsidRPr="00B205D5" w:rsidRDefault="00B205D5" w:rsidP="00B205D5">
      <w:pPr>
        <w:ind w:firstLine="720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R E S U E L V E 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pt-BR"/>
        </w:rPr>
      </w:pP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B205D5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Establecer una asignación complementaria a la 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Lic. Natalia Noelia NILL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(</w:t>
      </w:r>
      <w:r w:rsidRPr="00B205D5">
        <w:rPr>
          <w:rFonts w:ascii="Arial" w:hAnsi="Arial"/>
          <w:color w:val="auto"/>
          <w:sz w:val="24"/>
          <w:szCs w:val="24"/>
          <w:lang w:val="es-ES_tradnl"/>
        </w:rPr>
        <w:t>Leg. 9482)</w:t>
      </w:r>
      <w:r w:rsidRPr="00B205D5">
        <w:rPr>
          <w:rFonts w:ascii="Arial" w:hAnsi="Arial"/>
          <w:color w:val="auto"/>
          <w:sz w:val="24"/>
          <w:lang w:val="es-ES_tradnl"/>
        </w:rPr>
        <w:t>,</w:t>
      </w:r>
      <w:r w:rsidRPr="00B205D5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 xml:space="preserve">para cumplir funciones de Asistente de Docencia, en el Área: I, Disciplina: Programación, Asignatura </w:t>
      </w:r>
      <w:r w:rsidRPr="00B205D5">
        <w:rPr>
          <w:rFonts w:ascii="Arial" w:hAnsi="Arial" w:cs="Arial"/>
          <w:b/>
          <w:color w:val="auto"/>
          <w:sz w:val="24"/>
          <w:lang w:val="es-ES_tradnl"/>
        </w:rPr>
        <w:t>“</w:t>
      </w:r>
      <w:r w:rsidR="00CC22DE">
        <w:rPr>
          <w:rFonts w:ascii="Arial" w:hAnsi="Arial" w:cs="Arial"/>
          <w:b/>
          <w:color w:val="auto"/>
          <w:sz w:val="24"/>
          <w:lang w:val="es-ES_tradnl"/>
        </w:rPr>
        <w:t>Introducción a la Programación Orientada a Objetos” (Cód. 7713</w:t>
      </w:r>
      <w:r w:rsidRPr="00B205D5">
        <w:rPr>
          <w:rFonts w:ascii="Arial" w:hAnsi="Arial" w:cs="Arial"/>
          <w:b/>
          <w:color w:val="auto"/>
          <w:sz w:val="24"/>
          <w:lang w:val="es-ES_tradnl"/>
        </w:rPr>
        <w:t>)</w:t>
      </w:r>
      <w:r w:rsidRPr="00B205D5"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 xml:space="preserve">, 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>en el Departamento de Ciencias e Ingeniería de la Com</w:t>
      </w:r>
      <w:r w:rsidR="006D7558">
        <w:rPr>
          <w:rFonts w:ascii="Arial" w:hAnsi="Arial"/>
          <w:color w:val="auto"/>
          <w:sz w:val="24"/>
          <w:szCs w:val="24"/>
          <w:lang w:val="es-AR" w:eastAsia="es-ES"/>
        </w:rPr>
        <w:t>putación, desde el 12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 xml:space="preserve"> de </w:t>
      </w:r>
      <w:r w:rsidR="00354C18">
        <w:rPr>
          <w:rFonts w:ascii="Arial" w:hAnsi="Arial"/>
          <w:color w:val="auto"/>
          <w:sz w:val="24"/>
          <w:szCs w:val="24"/>
          <w:lang w:val="es-AR" w:eastAsia="es-ES"/>
        </w:rPr>
        <w:t xml:space="preserve">marzo y hasta el </w:t>
      </w:r>
      <w:r w:rsidR="006D7558">
        <w:rPr>
          <w:rFonts w:ascii="Arial" w:hAnsi="Arial"/>
          <w:color w:val="auto"/>
          <w:sz w:val="24"/>
          <w:szCs w:val="24"/>
          <w:lang w:val="es-AR" w:eastAsia="es-ES"/>
        </w:rPr>
        <w:t>13 de julio de 2018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>.-</w:t>
      </w: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Art. 2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sym w:font="Symbol" w:char="00B0"/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)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.- Por la prestación de sus servicios el docente percibirá una remuneración equivalente </w:t>
      </w:r>
      <w:r w:rsidR="00E55ABA">
        <w:rPr>
          <w:rFonts w:ascii="Arial" w:hAnsi="Arial" w:cs="Arial"/>
          <w:color w:val="auto"/>
          <w:sz w:val="24"/>
          <w:szCs w:val="24"/>
          <w:lang w:val="es-ES_tradnl"/>
        </w:rPr>
        <w:t>a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6D7558">
        <w:rPr>
          <w:rFonts w:ascii="Arial" w:hAnsi="Arial" w:cs="Arial"/>
          <w:color w:val="auto"/>
          <w:sz w:val="24"/>
          <w:szCs w:val="24"/>
          <w:lang w:val="es-ES_tradnl"/>
        </w:rPr>
        <w:t xml:space="preserve">la diferencia entre un cargo de Ayudante de Docencia “A” y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un cargo de Asistente de Docencia con dedicación simple.-</w:t>
      </w:r>
    </w:p>
    <w:p w:rsidR="00B205D5" w:rsidRPr="00B205D5" w:rsidRDefault="00B205D5" w:rsidP="00B205D5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:rsidR="00010207" w:rsidRPr="00010207" w:rsidRDefault="00010207" w:rsidP="00010207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934262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934262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934262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934262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.- La financiación de la contratación mencionada será erogada utilizando los fondos emergentes del bloqueo de un cargo de Ayudante de Docencia con  dedicación semiexclusiva (Cargo de Planta </w:t>
      </w:r>
      <w:r w:rsidRPr="00934262"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>27028814</w:t>
      </w:r>
      <w:r w:rsidRPr="00934262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 w:rsidRPr="00934262">
        <w:rPr>
          <w:rFonts w:ascii="Arial" w:hAnsi="Arial" w:cs="Arial"/>
          <w:color w:val="auto"/>
          <w:sz w:val="24"/>
          <w:szCs w:val="24"/>
          <w:lang w:val="es-AR" w:eastAsia="es-ES"/>
        </w:rPr>
        <w:t>efectuado por resolución CDCIC-011/18 *Expte. 2500/17.-</w:t>
      </w:r>
    </w:p>
    <w:p w:rsidR="00010207" w:rsidRPr="00934262" w:rsidRDefault="00010207" w:rsidP="00010207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010207" w:rsidRPr="00934262" w:rsidRDefault="00010207" w:rsidP="00010207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934262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934262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934262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934262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934262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14123D" w:rsidRPr="00010207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AR" w:eastAsia="es-ES"/>
        </w:rPr>
      </w:pPr>
    </w:p>
    <w:sectPr w:rsidR="0014123D" w:rsidRPr="00010207" w:rsidSect="00010207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3AB9"/>
    <w:rsid w:val="00064224"/>
    <w:rsid w:val="00067972"/>
    <w:rsid w:val="00070790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A6EE7"/>
    <w:rsid w:val="009C3CDB"/>
    <w:rsid w:val="009C66B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B02381"/>
    <w:rsid w:val="00B205D5"/>
    <w:rsid w:val="00B21734"/>
    <w:rsid w:val="00B518D8"/>
    <w:rsid w:val="00B6786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22DE"/>
    <w:rsid w:val="00CF3F17"/>
    <w:rsid w:val="00D17171"/>
    <w:rsid w:val="00D3152A"/>
    <w:rsid w:val="00D42787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2025-07-06T18:58:00Z</dcterms:created>
  <dcterms:modified xsi:type="dcterms:W3CDTF">2025-07-06T18:58:00Z</dcterms:modified>
</cp:coreProperties>
</file>