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EF5BCE">
        <w:rPr>
          <w:lang w:val="es-AR"/>
        </w:rPr>
        <w:t>046</w:t>
      </w:r>
      <w:r w:rsidR="00BF22AD">
        <w:rPr>
          <w:lang w:val="es-AR"/>
        </w:rPr>
        <w:t>/</w:t>
      </w:r>
      <w:r w:rsidR="00EF5BCE">
        <w:rPr>
          <w:lang w:val="es-AR"/>
        </w:rPr>
        <w:t>18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1465AA" w:rsidRPr="00C04C5E" w:rsidRDefault="001465AA" w:rsidP="001465A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Introducción a la Programación Orientada a Objetos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="00EF5BCE">
        <w:rPr>
          <w:rFonts w:ascii="Arial" w:hAnsi="Arial"/>
          <w:sz w:val="24"/>
          <w:lang w:val="es-ES"/>
        </w:rPr>
        <w:t>2989/17</w:t>
      </w:r>
      <w:r w:rsidR="00EF5BCE">
        <w:rPr>
          <w:rFonts w:ascii="Arial" w:hAnsi="Arial"/>
          <w:sz w:val="24"/>
          <w:lang w:val="es-AR"/>
        </w:rPr>
        <w:t>* resolución CDCIC -257/17</w:t>
      </w:r>
      <w:r w:rsidRPr="00C04C5E">
        <w:rPr>
          <w:rFonts w:ascii="Arial" w:hAnsi="Arial"/>
          <w:sz w:val="24"/>
          <w:lang w:val="es-AR"/>
        </w:rPr>
        <w:t>); y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1465AA" w:rsidRPr="00230255" w:rsidRDefault="001465AA" w:rsidP="001465AA">
      <w:pPr>
        <w:widowControl w:val="0"/>
        <w:jc w:val="both"/>
        <w:rPr>
          <w:rFonts w:ascii="Arial" w:hAnsi="Arial"/>
          <w:sz w:val="24"/>
          <w:lang w:val="es-ES"/>
        </w:rPr>
      </w:pPr>
    </w:p>
    <w:p w:rsidR="001465AA" w:rsidRPr="00C04C5E" w:rsidRDefault="001465AA" w:rsidP="001465AA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>se encuentra ocupado por prórroga de designación de</w:t>
      </w:r>
      <w:r w:rsidR="00EF5BC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EF5BC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Pr="001465AA">
        <w:rPr>
          <w:rFonts w:ascii="Arial" w:hAnsi="Arial"/>
          <w:bCs/>
          <w:sz w:val="24"/>
          <w:lang w:val="es-ES_tradnl"/>
        </w:rPr>
        <w:t>Sr</w:t>
      </w:r>
      <w:r w:rsidR="00EF5BCE">
        <w:rPr>
          <w:rFonts w:ascii="Arial" w:hAnsi="Arial"/>
          <w:bCs/>
          <w:sz w:val="24"/>
          <w:lang w:val="es-ES_tradnl"/>
        </w:rPr>
        <w:t>ta. Constanza Morillo (Leg.14258</w:t>
      </w:r>
      <w:r w:rsidRPr="001465AA">
        <w:rPr>
          <w:rFonts w:ascii="Arial" w:hAnsi="Arial"/>
          <w:bCs/>
          <w:sz w:val="24"/>
          <w:lang w:val="es-ES_tradnl"/>
        </w:rPr>
        <w:t xml:space="preserve"> *Cargo d</w:t>
      </w:r>
      <w:r w:rsidR="009B2072">
        <w:rPr>
          <w:rFonts w:ascii="Arial" w:hAnsi="Arial"/>
          <w:bCs/>
          <w:sz w:val="24"/>
          <w:lang w:val="es-ES_tradnl"/>
        </w:rPr>
        <w:t>e Planta 27022112</w:t>
      </w:r>
      <w:r w:rsidRPr="001465AA">
        <w:rPr>
          <w:rFonts w:ascii="Arial" w:hAnsi="Arial"/>
          <w:bCs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;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1465AA" w:rsidRDefault="001465AA" w:rsidP="009B20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>, por unanimidad, recomienda la designación de</w:t>
      </w:r>
      <w:r>
        <w:rPr>
          <w:rFonts w:ascii="Arial" w:hAnsi="Arial"/>
          <w:sz w:val="24"/>
          <w:lang w:val="es-ES_tradnl"/>
        </w:rPr>
        <w:t xml:space="preserve"> </w:t>
      </w:r>
      <w:r w:rsidRPr="00C04C5E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Pr="00C04C5E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Srta. Constanza Morillo; </w:t>
      </w:r>
    </w:p>
    <w:p w:rsidR="001465AA" w:rsidRPr="00C04C5E" w:rsidRDefault="001465AA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1465AA" w:rsidRPr="00C04C5E" w:rsidRDefault="001465AA" w:rsidP="001465AA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1465AA" w:rsidRPr="00C04C5E" w:rsidRDefault="001465AA" w:rsidP="001465AA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1465AA" w:rsidRPr="00C04C5E" w:rsidRDefault="001465AA" w:rsidP="001465AA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3975EF">
        <w:rPr>
          <w:rFonts w:ascii="Arial" w:hAnsi="Arial" w:cs="Arial"/>
          <w:b/>
          <w:bCs/>
          <w:snapToGrid/>
          <w:sz w:val="24"/>
          <w:lang w:val="es-AR" w:eastAsia="en-US"/>
        </w:rPr>
        <w:t>20 de marzo de 2018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1465AA" w:rsidRPr="00C04C5E" w:rsidRDefault="001465AA" w:rsidP="001465AA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1465AA" w:rsidRDefault="001465AA" w:rsidP="001465AA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1465AA" w:rsidRPr="00C04C5E" w:rsidRDefault="001465AA" w:rsidP="001465AA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1465AA" w:rsidRDefault="001465AA" w:rsidP="001465AA">
      <w:pPr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</w:t>
      </w:r>
      <w:r w:rsidR="00597200">
        <w:rPr>
          <w:rFonts w:ascii="Arial" w:hAnsi="Arial"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l</w:t>
      </w:r>
      <w:r w:rsidR="00597200">
        <w:rPr>
          <w:rFonts w:ascii="Arial" w:hAnsi="Arial"/>
          <w:sz w:val="24"/>
          <w:lang w:val="es-AR"/>
        </w:rPr>
        <w:t>a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597200" w:rsidRPr="00597200">
        <w:rPr>
          <w:rFonts w:ascii="Arial" w:hAnsi="Arial"/>
          <w:b/>
          <w:sz w:val="24"/>
          <w:lang w:val="es-AR"/>
        </w:rPr>
        <w:t>Señorita Constanza</w:t>
      </w:r>
      <w:r w:rsidR="00597200">
        <w:rPr>
          <w:rFonts w:ascii="Arial" w:hAnsi="Arial"/>
          <w:sz w:val="24"/>
          <w:lang w:val="es-AR"/>
        </w:rPr>
        <w:t xml:space="preserve"> </w:t>
      </w:r>
      <w:r w:rsidR="00597200" w:rsidRPr="00597200">
        <w:rPr>
          <w:rFonts w:ascii="Arial" w:hAnsi="Arial"/>
          <w:b/>
          <w:sz w:val="24"/>
          <w:lang w:val="es-AR"/>
        </w:rPr>
        <w:t xml:space="preserve">Anabell MORILLO </w:t>
      </w:r>
      <w:r w:rsidRPr="00597200">
        <w:rPr>
          <w:rFonts w:ascii="Arial" w:hAnsi="Arial"/>
          <w:b/>
          <w:sz w:val="24"/>
          <w:lang w:val="es-AR"/>
        </w:rPr>
        <w:t>(</w:t>
      </w:r>
      <w:r w:rsidR="003975EF">
        <w:rPr>
          <w:rFonts w:ascii="Arial" w:hAnsi="Arial"/>
          <w:b/>
          <w:sz w:val="24"/>
          <w:lang w:val="es-ES_tradnl"/>
        </w:rPr>
        <w:t>Leg. 14258*Cargo de Planta 27022112</w:t>
      </w:r>
      <w:r w:rsidRPr="00597200"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 </w:t>
      </w:r>
      <w:r w:rsidRPr="00C04C5E">
        <w:rPr>
          <w:rFonts w:ascii="Arial" w:hAnsi="Arial"/>
          <w:sz w:val="24"/>
          <w:lang w:val="es-AR"/>
        </w:rPr>
        <w:t>en un cargo de A</w:t>
      </w:r>
      <w:r>
        <w:rPr>
          <w:rFonts w:ascii="Arial" w:hAnsi="Arial"/>
          <w:sz w:val="24"/>
          <w:lang w:val="es-AR"/>
        </w:rPr>
        <w:t>yudante de Docencia “B”</w:t>
      </w:r>
      <w:r w:rsidRPr="00C04C5E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b/>
          <w:i/>
          <w:smallCaps/>
          <w:sz w:val="24"/>
          <w:lang w:val="es-AR"/>
        </w:rPr>
        <w:t>“</w:t>
      </w:r>
      <w:r>
        <w:rPr>
          <w:rFonts w:ascii="Arial" w:hAnsi="Arial"/>
          <w:b/>
          <w:i/>
          <w:smallCaps/>
          <w:sz w:val="24"/>
          <w:lang w:val="es-AR"/>
        </w:rPr>
        <w:t>Introducción a la Programación Orientada a Objetos</w:t>
      </w:r>
      <w:r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(Cód. 7713</w:t>
      </w:r>
      <w:r w:rsidRPr="00C04C5E">
        <w:rPr>
          <w:rFonts w:ascii="Arial" w:hAnsi="Arial"/>
          <w:b/>
          <w:sz w:val="24"/>
          <w:lang w:val="es-AR"/>
        </w:rPr>
        <w:t>)</w:t>
      </w:r>
      <w:r w:rsidRPr="00C04C5E">
        <w:rPr>
          <w:rFonts w:ascii="Arial" w:hAnsi="Arial"/>
          <w:sz w:val="24"/>
          <w:lang w:val="es-AR"/>
        </w:rPr>
        <w:t>, en el Departa</w:t>
      </w:r>
      <w:r w:rsidR="003975EF">
        <w:rPr>
          <w:rFonts w:ascii="Arial" w:hAnsi="Arial"/>
          <w:sz w:val="24"/>
          <w:lang w:val="es-AR"/>
        </w:rPr>
        <w:t>mento de Ciencias e Ingeniería a partir del 01 de abril de 2018 y por el término de dos (02</w:t>
      </w:r>
      <w:r w:rsidR="000D007B">
        <w:rPr>
          <w:rFonts w:ascii="Arial" w:hAnsi="Arial"/>
          <w:sz w:val="24"/>
          <w:lang w:val="es-AR"/>
        </w:rPr>
        <w:t>) año</w:t>
      </w:r>
      <w:r w:rsidR="003975EF">
        <w:rPr>
          <w:rFonts w:ascii="Arial" w:hAnsi="Arial"/>
          <w:sz w:val="24"/>
          <w:lang w:val="es-AR"/>
        </w:rPr>
        <w:t>s</w:t>
      </w:r>
      <w:r w:rsidR="000D007B">
        <w:rPr>
          <w:rFonts w:ascii="Arial" w:hAnsi="Arial"/>
          <w:sz w:val="24"/>
          <w:lang w:val="es-AR"/>
        </w:rPr>
        <w:t>.-</w:t>
      </w:r>
    </w:p>
    <w:p w:rsidR="000D007B" w:rsidRPr="003975EF" w:rsidRDefault="000D007B" w:rsidP="000D007B">
      <w:pPr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AR" w:eastAsia="en-US"/>
        </w:rPr>
      </w:pPr>
    </w:p>
    <w:p w:rsidR="000D007B" w:rsidRPr="006A781A" w:rsidRDefault="000D007B" w:rsidP="000D007B">
      <w:pPr>
        <w:jc w:val="both"/>
        <w:rPr>
          <w:rFonts w:ascii="Arial" w:hAnsi="Arial"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07D9E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 la Srta. Morillo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Cs/>
          <w:i/>
          <w:iCs/>
          <w:sz w:val="24"/>
          <w:lang w:val="es-ES_tradnl"/>
        </w:rPr>
        <w:t>Estructuras de Datos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907D9E">
        <w:rPr>
          <w:rFonts w:ascii="Arial" w:hAnsi="Arial"/>
          <w:bCs/>
          <w:i/>
          <w:iCs/>
          <w:sz w:val="24"/>
          <w:lang w:val="es-AR"/>
        </w:rPr>
        <w:t>(Cód. 7655)</w:t>
      </w:r>
      <w:r w:rsidR="006A781A">
        <w:rPr>
          <w:rFonts w:ascii="Arial" w:hAnsi="Arial"/>
          <w:bCs/>
          <w:i/>
          <w:iCs/>
          <w:sz w:val="24"/>
          <w:lang w:val="es-AR"/>
        </w:rPr>
        <w:t xml:space="preserve"> </w:t>
      </w:r>
      <w:r w:rsidR="006A781A">
        <w:rPr>
          <w:rFonts w:ascii="Arial" w:hAnsi="Arial"/>
          <w:sz w:val="24"/>
          <w:lang w:val="es-AR"/>
        </w:rPr>
        <w:t>a partir del 01 de abril de 2018 y por el término de dos (02) años.-</w:t>
      </w:r>
    </w:p>
    <w:p w:rsidR="000D007B" w:rsidRDefault="000D007B" w:rsidP="000D007B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0D007B" w:rsidRPr="00A25124" w:rsidRDefault="000D007B" w:rsidP="000D007B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EF5BCE">
        <w:rPr>
          <w:rFonts w:ascii="Arial" w:hAnsi="Arial" w:cs="Arial"/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0D007B" w:rsidRDefault="000D007B" w:rsidP="001465AA">
      <w:pPr>
        <w:jc w:val="both"/>
        <w:rPr>
          <w:rFonts w:ascii="Arial" w:hAnsi="Arial"/>
          <w:sz w:val="24"/>
          <w:lang w:val="es-AR"/>
        </w:rPr>
      </w:pPr>
    </w:p>
    <w:p w:rsidR="000D007B" w:rsidRPr="00C04C5E" w:rsidRDefault="000D007B" w:rsidP="001465AA">
      <w:pPr>
        <w:jc w:val="both"/>
        <w:rPr>
          <w:rFonts w:ascii="Arial" w:hAnsi="Arial"/>
          <w:sz w:val="24"/>
          <w:lang w:val="es-ES"/>
        </w:rPr>
      </w:pPr>
    </w:p>
    <w:p w:rsidR="001465AA" w:rsidRPr="00C04C5E" w:rsidRDefault="001465AA" w:rsidP="001465AA">
      <w:pPr>
        <w:rPr>
          <w:rFonts w:ascii="Arial" w:hAnsi="Arial"/>
          <w:b/>
          <w:sz w:val="24"/>
          <w:lang w:val="es-AR"/>
        </w:rPr>
      </w:pPr>
    </w:p>
    <w:p w:rsidR="00237A19" w:rsidRDefault="00237A19" w:rsidP="001465AA">
      <w:pPr>
        <w:jc w:val="both"/>
        <w:rPr>
          <w:rFonts w:ascii="Arial" w:hAnsi="Arial"/>
          <w:b/>
          <w:sz w:val="24"/>
          <w:lang w:val="es-AR"/>
        </w:rPr>
      </w:pPr>
    </w:p>
    <w:p w:rsidR="000D007B" w:rsidRDefault="003975EF" w:rsidP="001465A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///CDCIC-046/18</w:t>
      </w:r>
    </w:p>
    <w:p w:rsidR="000D007B" w:rsidRDefault="000D007B" w:rsidP="001465AA">
      <w:pPr>
        <w:jc w:val="both"/>
        <w:rPr>
          <w:rFonts w:ascii="Arial" w:hAnsi="Arial"/>
          <w:b/>
          <w:sz w:val="24"/>
          <w:lang w:val="es-AR"/>
        </w:rPr>
      </w:pPr>
    </w:p>
    <w:p w:rsidR="001465AA" w:rsidRPr="00C04C5E" w:rsidRDefault="00D377B8" w:rsidP="001465A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="001465AA" w:rsidRPr="00C04C5E">
        <w:rPr>
          <w:rFonts w:ascii="Arial" w:hAnsi="Arial"/>
          <w:b/>
          <w:sz w:val="24"/>
          <w:lang w:val="es-AR"/>
        </w:rPr>
        <w:t>º).-</w:t>
      </w:r>
      <w:r w:rsidR="001465AA"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465AA" w:rsidRPr="00C04C5E" w:rsidRDefault="001465AA" w:rsidP="001465AA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5F1B0E" w:rsidRDefault="005F1B0E" w:rsidP="001465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E161D1">
      <w:pgSz w:w="11907" w:h="16840" w:code="9"/>
      <w:pgMar w:top="2410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007B"/>
    <w:rsid w:val="000D27AC"/>
    <w:rsid w:val="001004C1"/>
    <w:rsid w:val="00105C7D"/>
    <w:rsid w:val="00114564"/>
    <w:rsid w:val="00127A28"/>
    <w:rsid w:val="001404F8"/>
    <w:rsid w:val="001465AA"/>
    <w:rsid w:val="0016514A"/>
    <w:rsid w:val="0018242D"/>
    <w:rsid w:val="00195914"/>
    <w:rsid w:val="001A6DEE"/>
    <w:rsid w:val="001F3DBD"/>
    <w:rsid w:val="00237A19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9653B"/>
    <w:rsid w:val="003975EF"/>
    <w:rsid w:val="003C4F40"/>
    <w:rsid w:val="003D744E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51EB6"/>
    <w:rsid w:val="0056001E"/>
    <w:rsid w:val="005673FD"/>
    <w:rsid w:val="00597200"/>
    <w:rsid w:val="005B715B"/>
    <w:rsid w:val="005C4430"/>
    <w:rsid w:val="005F03E3"/>
    <w:rsid w:val="005F1B0E"/>
    <w:rsid w:val="006244D4"/>
    <w:rsid w:val="0062558A"/>
    <w:rsid w:val="00693AFA"/>
    <w:rsid w:val="006A24C9"/>
    <w:rsid w:val="006A781A"/>
    <w:rsid w:val="006B5F5E"/>
    <w:rsid w:val="007004A0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72A47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545"/>
    <w:rsid w:val="00976E2D"/>
    <w:rsid w:val="00996A6F"/>
    <w:rsid w:val="009B2072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34D58"/>
    <w:rsid w:val="00D377B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8A2"/>
    <w:rsid w:val="00E110C2"/>
    <w:rsid w:val="00E11BCD"/>
    <w:rsid w:val="00E13AB6"/>
    <w:rsid w:val="00E15A47"/>
    <w:rsid w:val="00E161D1"/>
    <w:rsid w:val="00E17AA3"/>
    <w:rsid w:val="00E2765C"/>
    <w:rsid w:val="00E44971"/>
    <w:rsid w:val="00E8242A"/>
    <w:rsid w:val="00E93D01"/>
    <w:rsid w:val="00EA5475"/>
    <w:rsid w:val="00EA63AA"/>
    <w:rsid w:val="00EB371C"/>
    <w:rsid w:val="00EB6E1E"/>
    <w:rsid w:val="00EC20E2"/>
    <w:rsid w:val="00ED154A"/>
    <w:rsid w:val="00EF5BC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8315C-E9A1-4F0B-AE94-7D49504C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2025-07-06T18:58:00Z</dcterms:created>
  <dcterms:modified xsi:type="dcterms:W3CDTF">2025-07-06T18:58:00Z</dcterms:modified>
</cp:coreProperties>
</file>