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E38FA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CDCIC-056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6E4CD2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6E4CD2">
        <w:rPr>
          <w:rStyle w:val="textoComun"/>
          <w:rFonts w:ascii="Times New Roman" w:hAnsi="Times New Roman" w:cs="Times New Roman"/>
        </w:rPr>
        <w:t xml:space="preserve">La renuncia presentada por el </w:t>
      </w:r>
      <w:r w:rsidR="008E38FA">
        <w:rPr>
          <w:rStyle w:val="textoComun"/>
          <w:rFonts w:ascii="Times New Roman" w:hAnsi="Times New Roman" w:cs="Times New Roman"/>
        </w:rPr>
        <w:t>Dr. Nicolás Álvarez</w:t>
      </w:r>
      <w:r w:rsidRPr="006E4CD2">
        <w:rPr>
          <w:rStyle w:val="textoComun"/>
          <w:rFonts w:ascii="Times New Roman" w:hAnsi="Times New Roman" w:cs="Times New Roman"/>
        </w:rPr>
        <w:t xml:space="preserve"> a un cargo de Ayudante de Docencia “A” con dedicación simple en la asignatura “</w:t>
      </w:r>
      <w:r w:rsidR="008E38FA">
        <w:rPr>
          <w:rStyle w:val="textoComun"/>
          <w:rFonts w:ascii="Times New Roman" w:hAnsi="Times New Roman" w:cs="Times New Roman"/>
        </w:rPr>
        <w:t>Algoritmos y Complejidad” (cód. 5523</w:t>
      </w:r>
      <w:r w:rsidRPr="006E4CD2">
        <w:rPr>
          <w:rStyle w:val="textoComun"/>
          <w:rFonts w:ascii="Times New Roman" w:hAnsi="Times New Roman" w:cs="Times New Roman"/>
        </w:rPr>
        <w:t xml:space="preserve">), aceptada por </w:t>
      </w:r>
      <w:r w:rsidR="008E38FA">
        <w:rPr>
          <w:rStyle w:val="textoComun"/>
          <w:rFonts w:ascii="Times New Roman" w:hAnsi="Times New Roman" w:cs="Times New Roman"/>
        </w:rPr>
        <w:t>resolución CDCIC-043/18</w:t>
      </w:r>
      <w:r w:rsidRPr="006E4CD2">
        <w:rPr>
          <w:rStyle w:val="textoComun"/>
          <w:rFonts w:ascii="Times New Roman" w:hAnsi="Times New Roman" w:cs="Times New Roman"/>
        </w:rPr>
        <w:t>;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su reunión ordinaria de fecha 20 de Marzo de 2018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vacante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por renuncia del Dr. Nicolás Álvarez (</w:t>
      </w:r>
      <w:proofErr w:type="spellStart"/>
      <w:r w:rsidR="008E38FA">
        <w:rPr>
          <w:rFonts w:ascii="Times New Roman" w:hAnsi="Times New Roman" w:cs="Times New Roman"/>
          <w:bCs/>
          <w:sz w:val="24"/>
          <w:szCs w:val="24"/>
          <w:lang w:val="es-ES_tradnl"/>
        </w:rPr>
        <w:t>Leg</w:t>
      </w:r>
      <w:proofErr w:type="spellEnd"/>
      <w:r w:rsidR="008E38FA">
        <w:rPr>
          <w:rFonts w:ascii="Times New Roman" w:hAnsi="Times New Roman" w:cs="Times New Roman"/>
          <w:bCs/>
          <w:sz w:val="24"/>
          <w:szCs w:val="24"/>
          <w:lang w:val="es-ES_tradnl"/>
        </w:rPr>
        <w:t>. 10432 *</w:t>
      </w:r>
      <w:r w:rsidR="008E38FA"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="008E38FA" w:rsidRPr="008E38FA">
        <w:rPr>
          <w:rFonts w:ascii="Times New Roman" w:hAnsi="Times New Roman" w:cs="Times New Roman"/>
          <w:bCs/>
          <w:sz w:val="24"/>
          <w:szCs w:val="24"/>
          <w:lang w:val="es-ES_tradnl"/>
        </w:rPr>
        <w:t>27023582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),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desde el 21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marzo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</w:t>
      </w:r>
      <w:bookmarkStart w:id="0" w:name="_GoBack"/>
      <w:bookmarkEnd w:id="0"/>
      <w:r w:rsidRPr="002367DA">
        <w:rPr>
          <w:rStyle w:val="textoComun"/>
          <w:rFonts w:ascii="Times New Roman" w:hAnsi="Times New Roman"/>
        </w:rPr>
        <w:t>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525174"/>
    <w:rsid w:val="005C4B87"/>
    <w:rsid w:val="00690C9A"/>
    <w:rsid w:val="006E4CD2"/>
    <w:rsid w:val="007453B7"/>
    <w:rsid w:val="00834DC4"/>
    <w:rsid w:val="008C1377"/>
    <w:rsid w:val="008E38FA"/>
    <w:rsid w:val="00927E9D"/>
    <w:rsid w:val="00963345"/>
    <w:rsid w:val="009F2DC8"/>
    <w:rsid w:val="00A73A2A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dcterms:created xsi:type="dcterms:W3CDTF">2018-04-09T20:51:00Z</dcterms:created>
  <dcterms:modified xsi:type="dcterms:W3CDTF">2018-04-09T20:58:00Z</dcterms:modified>
  <cp:category/>
</cp:coreProperties>
</file>