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5C2D" w:rsidRDefault="00472C38" w:rsidP="002D5C2D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CDCIC-116</w:t>
      </w:r>
      <w:r w:rsidR="00426AFF" w:rsidRPr="002D5C2D">
        <w:rPr>
          <w:rStyle w:val="textoNegrita"/>
          <w:rFonts w:ascii="Times New Roman" w:hAnsi="Times New Roman" w:cs="Times New Roman"/>
        </w:rPr>
        <w:t>/18</w:t>
      </w:r>
    </w:p>
    <w:p w:rsidR="008D1872" w:rsidRPr="002D5C2D" w:rsidRDefault="00426AFF" w:rsidP="002D5C2D">
      <w:pPr>
        <w:ind w:firstLine="3402"/>
        <w:rPr>
          <w:rFonts w:ascii="Times New Roman" w:hAnsi="Times New Roman" w:cs="Times New Roman"/>
        </w:rPr>
      </w:pPr>
      <w:r w:rsidRPr="002D5C2D">
        <w:rPr>
          <w:rStyle w:val="textoNegrita"/>
          <w:rFonts w:ascii="Times New Roman" w:hAnsi="Times New Roman" w:cs="Times New Roman"/>
        </w:rPr>
        <w:t xml:space="preserve">BAHIA BLANCA,        </w:t>
      </w:r>
    </w:p>
    <w:p w:rsidR="008D1872" w:rsidRPr="002D5C2D" w:rsidRDefault="00426AFF">
      <w:pPr>
        <w:pStyle w:val="justified"/>
        <w:rPr>
          <w:rFonts w:ascii="Times New Roman" w:hAnsi="Times New Roman" w:cs="Times New Roman"/>
        </w:rPr>
      </w:pPr>
      <w:r w:rsidRPr="002D5C2D">
        <w:rPr>
          <w:rStyle w:val="textoNegrita"/>
          <w:rFonts w:ascii="Times New Roman" w:hAnsi="Times New Roman" w:cs="Times New Roman"/>
        </w:rPr>
        <w:t xml:space="preserve">VISTO: </w:t>
      </w:r>
    </w:p>
    <w:p w:rsidR="008D1872" w:rsidRPr="002D5C2D" w:rsidRDefault="00426AFF">
      <w:pPr>
        <w:pStyle w:val="justified"/>
        <w:rPr>
          <w:rFonts w:ascii="Times New Roman" w:hAnsi="Times New Roman" w:cs="Times New Roman"/>
        </w:rPr>
      </w:pPr>
      <w:r w:rsidRPr="002D5C2D">
        <w:rPr>
          <w:rStyle w:val="textoComun"/>
          <w:rFonts w:ascii="Times New Roman" w:hAnsi="Times New Roman" w:cs="Times New Roman"/>
        </w:rPr>
        <w:t xml:space="preserve">                 La licencia sin goce de haberes so</w:t>
      </w:r>
      <w:r w:rsidR="002D5C2D">
        <w:rPr>
          <w:rStyle w:val="textoComun"/>
          <w:rFonts w:ascii="Times New Roman" w:hAnsi="Times New Roman" w:cs="Times New Roman"/>
        </w:rPr>
        <w:t xml:space="preserve">licitada por el Dr. Nicolás </w:t>
      </w:r>
      <w:proofErr w:type="spellStart"/>
      <w:r w:rsidR="002D5C2D">
        <w:rPr>
          <w:rStyle w:val="textoComun"/>
          <w:rFonts w:ascii="Times New Roman" w:hAnsi="Times New Roman" w:cs="Times New Roman"/>
        </w:rPr>
        <w:t>Gazcón</w:t>
      </w:r>
      <w:proofErr w:type="spellEnd"/>
      <w:r w:rsidRPr="002D5C2D">
        <w:rPr>
          <w:rStyle w:val="textoComun"/>
          <w:rFonts w:ascii="Times New Roman" w:hAnsi="Times New Roman" w:cs="Times New Roman"/>
        </w:rPr>
        <w:t xml:space="preserve"> (</w:t>
      </w:r>
      <w:proofErr w:type="spellStart"/>
      <w:r w:rsidRPr="002D5C2D">
        <w:rPr>
          <w:rStyle w:val="textoComun"/>
          <w:rFonts w:ascii="Times New Roman" w:hAnsi="Times New Roman" w:cs="Times New Roman"/>
        </w:rPr>
        <w:t>Leg</w:t>
      </w:r>
      <w:proofErr w:type="spellEnd"/>
      <w:r w:rsidR="002D5C2D">
        <w:rPr>
          <w:rStyle w:val="textoComun"/>
          <w:rFonts w:ascii="Times New Roman" w:hAnsi="Times New Roman" w:cs="Times New Roman"/>
        </w:rPr>
        <w:t>. 12682 *Cargo de Planta 27028815</w:t>
      </w:r>
      <w:r w:rsidRPr="002D5C2D">
        <w:rPr>
          <w:rStyle w:val="textoComun"/>
          <w:rFonts w:ascii="Times New Roman" w:hAnsi="Times New Roman" w:cs="Times New Roman"/>
        </w:rPr>
        <w:t>) en su</w:t>
      </w:r>
      <w:r w:rsidR="002D5C2D">
        <w:rPr>
          <w:rStyle w:val="textoComun"/>
          <w:rFonts w:ascii="Times New Roman" w:hAnsi="Times New Roman" w:cs="Times New Roman"/>
        </w:rPr>
        <w:t xml:space="preserve"> cargo de Ayudante de Docencia “A”</w:t>
      </w:r>
      <w:r w:rsidRPr="002D5C2D">
        <w:rPr>
          <w:rStyle w:val="textoComun"/>
          <w:rFonts w:ascii="Times New Roman" w:hAnsi="Times New Roman" w:cs="Times New Roman"/>
        </w:rPr>
        <w:t xml:space="preserve"> con dedicación </w:t>
      </w:r>
      <w:proofErr w:type="spellStart"/>
      <w:r w:rsidRPr="002D5C2D">
        <w:rPr>
          <w:rStyle w:val="textoComun"/>
          <w:rFonts w:ascii="Times New Roman" w:hAnsi="Times New Roman" w:cs="Times New Roman"/>
        </w:rPr>
        <w:t>semie</w:t>
      </w:r>
      <w:r w:rsidR="002D5C2D">
        <w:rPr>
          <w:rStyle w:val="textoComun"/>
          <w:rFonts w:ascii="Times New Roman" w:hAnsi="Times New Roman" w:cs="Times New Roman"/>
        </w:rPr>
        <w:t>xclusiva</w:t>
      </w:r>
      <w:proofErr w:type="spellEnd"/>
      <w:r w:rsidR="002D5C2D">
        <w:rPr>
          <w:rStyle w:val="textoComun"/>
          <w:rFonts w:ascii="Times New Roman" w:hAnsi="Times New Roman" w:cs="Times New Roman"/>
        </w:rPr>
        <w:t xml:space="preserve"> a partir del 28 de Junio</w:t>
      </w:r>
      <w:r w:rsidRPr="002D5C2D">
        <w:rPr>
          <w:rStyle w:val="textoComun"/>
          <w:rFonts w:ascii="Times New Roman" w:hAnsi="Times New Roman" w:cs="Times New Roman"/>
        </w:rPr>
        <w:t xml:space="preserve"> y</w:t>
      </w:r>
      <w:r w:rsidR="002D5C2D">
        <w:rPr>
          <w:rStyle w:val="textoComun"/>
          <w:rFonts w:ascii="Times New Roman" w:hAnsi="Times New Roman" w:cs="Times New Roman"/>
        </w:rPr>
        <w:t xml:space="preserve"> hasta el 28 de Noviembre</w:t>
      </w:r>
      <w:r w:rsidR="00575B94" w:rsidRPr="002D5C2D">
        <w:rPr>
          <w:rStyle w:val="textoComun"/>
          <w:rFonts w:ascii="Times New Roman" w:hAnsi="Times New Roman" w:cs="Times New Roman"/>
        </w:rPr>
        <w:t xml:space="preserve"> de 2018; </w:t>
      </w:r>
      <w:r w:rsidR="002D5C2D">
        <w:rPr>
          <w:rStyle w:val="textoComun"/>
          <w:rFonts w:ascii="Times New Roman" w:hAnsi="Times New Roman" w:cs="Times New Roman"/>
        </w:rPr>
        <w:t>y</w:t>
      </w:r>
    </w:p>
    <w:p w:rsidR="008D1872" w:rsidRPr="002D5C2D" w:rsidRDefault="00426AFF">
      <w:pPr>
        <w:pStyle w:val="justified"/>
        <w:rPr>
          <w:rFonts w:ascii="Times New Roman" w:hAnsi="Times New Roman" w:cs="Times New Roman"/>
        </w:rPr>
      </w:pPr>
      <w:r w:rsidRPr="002D5C2D">
        <w:rPr>
          <w:rStyle w:val="textoNegrita"/>
          <w:rFonts w:ascii="Times New Roman" w:hAnsi="Times New Roman" w:cs="Times New Roman"/>
        </w:rPr>
        <w:t xml:space="preserve">CONSIDERANDO: </w:t>
      </w:r>
      <w:bookmarkStart w:id="0" w:name="_GoBack"/>
      <w:bookmarkEnd w:id="0"/>
    </w:p>
    <w:p w:rsidR="008D1872" w:rsidRPr="002D5C2D" w:rsidRDefault="00426AFF">
      <w:pPr>
        <w:pStyle w:val="justified"/>
        <w:rPr>
          <w:rFonts w:ascii="Times New Roman" w:hAnsi="Times New Roman" w:cs="Times New Roman"/>
        </w:rPr>
      </w:pPr>
      <w:r w:rsidRPr="002D5C2D">
        <w:rPr>
          <w:rStyle w:val="textoComun"/>
          <w:rFonts w:ascii="Times New Roman" w:hAnsi="Times New Roman" w:cs="Times New Roman"/>
        </w:rPr>
        <w:t xml:space="preserve">                 Que es necesario bloquear dicho cargo con el objeto de realizar asignaciones complementarias y/o contratos a fin de cubrir las necesidades docentes que surjan en el presente cuatrimestre;</w:t>
      </w:r>
    </w:p>
    <w:p w:rsidR="002D5C2D" w:rsidRPr="002D5C2D" w:rsidRDefault="002D5C2D" w:rsidP="002D5C2D">
      <w:pPr>
        <w:ind w:firstLine="851"/>
        <w:jc w:val="both"/>
        <w:rPr>
          <w:rStyle w:val="textoComun"/>
          <w:rFonts w:ascii="Times New Roman" w:hAnsi="Times New Roman" w:cs="Times New Roman"/>
        </w:rPr>
      </w:pPr>
      <w:r w:rsidRPr="002D5C2D">
        <w:rPr>
          <w:rStyle w:val="textoComun"/>
          <w:rFonts w:ascii="Times New Roman" w:hAnsi="Times New Roman" w:cs="Times New Roman"/>
        </w:rPr>
        <w:t>Que el Consejo Departamental aprobó</w:t>
      </w:r>
      <w:r>
        <w:rPr>
          <w:rStyle w:val="textoComun"/>
          <w:rFonts w:ascii="Times New Roman" w:hAnsi="Times New Roman" w:cs="Times New Roman"/>
        </w:rPr>
        <w:t xml:space="preserve"> por unanimidad</w:t>
      </w:r>
      <w:r w:rsidRPr="002D5C2D">
        <w:rPr>
          <w:rStyle w:val="textoComun"/>
          <w:rFonts w:ascii="Times New Roman" w:hAnsi="Times New Roman" w:cs="Times New Roman"/>
        </w:rPr>
        <w:t xml:space="preserve">, en su reunión de fecha </w:t>
      </w:r>
      <w:r>
        <w:rPr>
          <w:rStyle w:val="textoComun"/>
          <w:rFonts w:ascii="Times New Roman" w:hAnsi="Times New Roman" w:cs="Times New Roman"/>
        </w:rPr>
        <w:t>05 de junio</w:t>
      </w:r>
      <w:r w:rsidRPr="002D5C2D">
        <w:rPr>
          <w:rStyle w:val="textoComun"/>
          <w:rFonts w:ascii="Times New Roman" w:hAnsi="Times New Roman" w:cs="Times New Roman"/>
        </w:rPr>
        <w:t xml:space="preserve"> de 2018 </w:t>
      </w:r>
      <w:r>
        <w:rPr>
          <w:rStyle w:val="textoComun"/>
          <w:rFonts w:ascii="Times New Roman" w:hAnsi="Times New Roman" w:cs="Times New Roman"/>
        </w:rPr>
        <w:t>dicho bloqueo</w:t>
      </w:r>
      <w:r w:rsidRPr="002D5C2D">
        <w:rPr>
          <w:rStyle w:val="textoComun"/>
          <w:rFonts w:ascii="Times New Roman" w:hAnsi="Times New Roman" w:cs="Times New Roman"/>
        </w:rPr>
        <w:t>;</w:t>
      </w:r>
    </w:p>
    <w:p w:rsidR="008D1872" w:rsidRPr="002D5C2D" w:rsidRDefault="008D1872">
      <w:pPr>
        <w:pStyle w:val="justified"/>
        <w:rPr>
          <w:rFonts w:ascii="Times New Roman" w:hAnsi="Times New Roman" w:cs="Times New Roman"/>
        </w:rPr>
      </w:pPr>
    </w:p>
    <w:p w:rsidR="008D1872" w:rsidRPr="002D5C2D" w:rsidRDefault="00426AFF">
      <w:pPr>
        <w:rPr>
          <w:rFonts w:ascii="Times New Roman" w:hAnsi="Times New Roman" w:cs="Times New Roman"/>
        </w:rPr>
      </w:pPr>
      <w:r w:rsidRPr="002D5C2D">
        <w:rPr>
          <w:rStyle w:val="textoNegrita"/>
          <w:rFonts w:ascii="Times New Roman" w:hAnsi="Times New Roman" w:cs="Times New Roman"/>
        </w:rPr>
        <w:t xml:space="preserve">POR ELLO, </w:t>
      </w:r>
    </w:p>
    <w:p w:rsidR="008D1872" w:rsidRPr="002D5C2D" w:rsidRDefault="002D5C2D" w:rsidP="002D5C2D">
      <w:pPr>
        <w:pStyle w:val="justified"/>
        <w:jc w:val="center"/>
        <w:rPr>
          <w:rFonts w:ascii="Times New Roman" w:hAnsi="Times New Roman" w:cs="Times New Roman"/>
        </w:rPr>
      </w:pPr>
      <w:r w:rsidRPr="002D5C2D">
        <w:rPr>
          <w:rStyle w:val="textoNegrita"/>
          <w:rFonts w:ascii="Times New Roman" w:hAnsi="Times New Roman" w:cs="Times New Roman"/>
        </w:rPr>
        <w:t>EL CONSEJO DEPARTAMENTAL DE CIENCIAS E INGENIERÍA DE LA COMP</w:t>
      </w:r>
      <w:r>
        <w:rPr>
          <w:rStyle w:val="textoNegrita"/>
          <w:rFonts w:ascii="Times New Roman" w:hAnsi="Times New Roman" w:cs="Times New Roman"/>
        </w:rPr>
        <w:t>UTACIÓN</w:t>
      </w:r>
    </w:p>
    <w:p w:rsidR="008D1872" w:rsidRPr="002D5C2D" w:rsidRDefault="00426AFF" w:rsidP="002D5C2D">
      <w:pPr>
        <w:jc w:val="center"/>
        <w:rPr>
          <w:rFonts w:ascii="Times New Roman" w:hAnsi="Times New Roman" w:cs="Times New Roman"/>
        </w:rPr>
      </w:pPr>
      <w:r w:rsidRPr="002D5C2D">
        <w:rPr>
          <w:rStyle w:val="textoNegrita"/>
          <w:rFonts w:ascii="Times New Roman" w:hAnsi="Times New Roman" w:cs="Times New Roman"/>
        </w:rPr>
        <w:t>R</w:t>
      </w:r>
      <w:r w:rsidR="002D5C2D">
        <w:rPr>
          <w:rStyle w:val="textoNegrita"/>
          <w:rFonts w:ascii="Times New Roman" w:hAnsi="Times New Roman" w:cs="Times New Roman"/>
        </w:rPr>
        <w:t>ESUELVE</w:t>
      </w:r>
      <w:r w:rsidRPr="002D5C2D">
        <w:rPr>
          <w:rStyle w:val="textoNegrita"/>
          <w:rFonts w:ascii="Times New Roman" w:hAnsi="Times New Roman" w:cs="Times New Roman"/>
        </w:rPr>
        <w:t>:</w:t>
      </w:r>
    </w:p>
    <w:p w:rsidR="008D1872" w:rsidRPr="002D5C2D" w:rsidRDefault="002D5C2D" w:rsidP="00575B94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1°:</w:t>
      </w:r>
      <w:r w:rsidR="00426AFF" w:rsidRPr="002D5C2D">
        <w:rPr>
          <w:rStyle w:val="textoComun"/>
          <w:rFonts w:ascii="Times New Roman" w:hAnsi="Times New Roman" w:cs="Times New Roman"/>
        </w:rPr>
        <w:t xml:space="preserve"> Bloquear el</w:t>
      </w:r>
      <w:r>
        <w:rPr>
          <w:rStyle w:val="textoComun"/>
          <w:rFonts w:ascii="Times New Roman" w:hAnsi="Times New Roman" w:cs="Times New Roman"/>
        </w:rPr>
        <w:t xml:space="preserve"> cargo de Ayudante de Docencia “A”</w:t>
      </w:r>
      <w:r w:rsidR="00426AFF" w:rsidRPr="002D5C2D">
        <w:rPr>
          <w:rStyle w:val="textoComun"/>
          <w:rFonts w:ascii="Times New Roman" w:hAnsi="Times New Roman" w:cs="Times New Roman"/>
        </w:rPr>
        <w:t xml:space="preserve"> con dedicación </w:t>
      </w:r>
      <w:proofErr w:type="spellStart"/>
      <w:r w:rsidR="00426AFF" w:rsidRPr="002D5C2D">
        <w:rPr>
          <w:rStyle w:val="textoComun"/>
          <w:rFonts w:ascii="Times New Roman" w:hAnsi="Times New Roman" w:cs="Times New Roman"/>
        </w:rPr>
        <w:t>semiexc</w:t>
      </w:r>
      <w:r>
        <w:rPr>
          <w:rStyle w:val="textoComun"/>
          <w:rFonts w:ascii="Times New Roman" w:hAnsi="Times New Roman" w:cs="Times New Roman"/>
        </w:rPr>
        <w:t>lusiva</w:t>
      </w:r>
      <w:proofErr w:type="spellEnd"/>
      <w:r>
        <w:rPr>
          <w:rStyle w:val="textoComun"/>
          <w:rFonts w:ascii="Times New Roman" w:hAnsi="Times New Roman" w:cs="Times New Roman"/>
        </w:rPr>
        <w:t xml:space="preserve"> (Cargo de Planta 27028815</w:t>
      </w:r>
      <w:r w:rsidR="00426AFF" w:rsidRPr="002D5C2D">
        <w:rPr>
          <w:rStyle w:val="textoComun"/>
          <w:rFonts w:ascii="Times New Roman" w:hAnsi="Times New Roman" w:cs="Times New Roman"/>
        </w:rPr>
        <w:t xml:space="preserve">) con motivo de que su titular, </w:t>
      </w:r>
      <w:r>
        <w:rPr>
          <w:rStyle w:val="textoComun"/>
          <w:rFonts w:ascii="Times New Roman" w:hAnsi="Times New Roman" w:cs="Times New Roman"/>
          <w:b/>
        </w:rPr>
        <w:t>el  Doctor Nicolás Fernando GAZCÓN (Leg.12682</w:t>
      </w:r>
      <w:r w:rsidR="00426AFF" w:rsidRPr="002D5C2D">
        <w:rPr>
          <w:rStyle w:val="textoComun"/>
          <w:rFonts w:ascii="Times New Roman" w:hAnsi="Times New Roman" w:cs="Times New Roman"/>
          <w:b/>
        </w:rPr>
        <w:t xml:space="preserve">) </w:t>
      </w:r>
      <w:r w:rsidR="00426AFF" w:rsidRPr="002D5C2D">
        <w:rPr>
          <w:rStyle w:val="textoComun"/>
          <w:rFonts w:ascii="Times New Roman" w:hAnsi="Times New Roman" w:cs="Times New Roman"/>
        </w:rPr>
        <w:t>solicitara licencia sin</w:t>
      </w:r>
      <w:r w:rsidR="00A04E31">
        <w:rPr>
          <w:rStyle w:val="textoComun"/>
          <w:rFonts w:ascii="Times New Roman" w:hAnsi="Times New Roman" w:cs="Times New Roman"/>
        </w:rPr>
        <w:t xml:space="preserve"> goce de haberes (Res. CDCIC-104/18) desde el 28 de Junio y hasta el 28 de Noviembre</w:t>
      </w:r>
      <w:r w:rsidR="00426AFF" w:rsidRPr="002D5C2D">
        <w:rPr>
          <w:rStyle w:val="textoComun"/>
          <w:rFonts w:ascii="Times New Roman" w:hAnsi="Times New Roman" w:cs="Times New Roman"/>
        </w:rPr>
        <w:t xml:space="preserve"> de 2018.-</w:t>
      </w:r>
    </w:p>
    <w:p w:rsidR="008D1872" w:rsidRPr="002D5C2D" w:rsidRDefault="00A04E31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2°:</w:t>
      </w:r>
      <w:r w:rsidR="00426AFF" w:rsidRPr="002D5C2D">
        <w:rPr>
          <w:rStyle w:val="textoComun"/>
          <w:rFonts w:ascii="Times New Roman" w:hAnsi="Times New Roman" w:cs="Times New Roman"/>
        </w:rPr>
        <w:t xml:space="preserve"> Reservar los puntos que surgen del bloqueo para realizar asignaciones complementarias y contratos docentes.-</w:t>
      </w:r>
    </w:p>
    <w:p w:rsidR="008D1872" w:rsidRPr="002D5C2D" w:rsidRDefault="00A04E31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 3°:</w:t>
      </w:r>
      <w:r w:rsidR="00426AFF" w:rsidRPr="002D5C2D">
        <w:rPr>
          <w:rStyle w:val="textoComun"/>
          <w:rFonts w:ascii="Times New Roman" w:hAnsi="Times New Roman" w:cs="Times New Roman"/>
        </w:rPr>
        <w:t>Regístrese; comuníquese; pase a la Dirección General de Personal y a la Dirección General de Economía y Finanzas (Dirección de Control Presupuestario) a los efectos que corresponda; cumplido, archívese.</w:t>
      </w:r>
      <w:r>
        <w:rPr>
          <w:rStyle w:val="textoComun"/>
          <w:rFonts w:ascii="Times New Roman" w:hAnsi="Times New Roman" w:cs="Times New Roman"/>
        </w:rPr>
        <w:t>------------------------------------------------------------------</w:t>
      </w:r>
    </w:p>
    <w:sectPr w:rsidR="008D1872" w:rsidRPr="002D5C2D" w:rsidSect="002D5C2D">
      <w:pgSz w:w="11870" w:h="16787"/>
      <w:pgMar w:top="2835" w:right="567" w:bottom="851" w:left="2268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872"/>
    <w:rsid w:val="002D5C2D"/>
    <w:rsid w:val="002E441A"/>
    <w:rsid w:val="00426AFF"/>
    <w:rsid w:val="00472C38"/>
    <w:rsid w:val="00575B94"/>
    <w:rsid w:val="00844D65"/>
    <w:rsid w:val="008D1872"/>
    <w:rsid w:val="008E77EA"/>
    <w:rsid w:val="00A04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4B037C-9D3B-47B6-B8BC-CA35A2135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E44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4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4</cp:revision>
  <cp:lastPrinted>2018-03-01T12:44:00Z</cp:lastPrinted>
  <dcterms:created xsi:type="dcterms:W3CDTF">2018-03-01T12:48:00Z</dcterms:created>
  <dcterms:modified xsi:type="dcterms:W3CDTF">2018-06-12T17:10:00Z</dcterms:modified>
  <cp:category/>
</cp:coreProperties>
</file>