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Pr="00D8541D">
        <w:rPr>
          <w:b/>
          <w:sz w:val="24"/>
          <w:lang w:val="es-AR"/>
        </w:rPr>
        <w:t>DCIC-</w:t>
      </w:r>
      <w:r w:rsidR="00EB0598">
        <w:rPr>
          <w:b/>
          <w:sz w:val="24"/>
          <w:lang w:val="es-AR"/>
        </w:rPr>
        <w:t>015</w:t>
      </w:r>
      <w:r w:rsidR="000463A4" w:rsidRPr="00D8541D">
        <w:rPr>
          <w:b/>
          <w:sz w:val="24"/>
          <w:lang w:val="es-AR"/>
        </w:rPr>
        <w:t>/</w:t>
      </w:r>
      <w:r w:rsidR="00D57030" w:rsidRPr="00D8541D">
        <w:rPr>
          <w:b/>
          <w:sz w:val="24"/>
          <w:lang w:val="es-AR"/>
        </w:rPr>
        <w:t>1</w:t>
      </w:r>
      <w:r w:rsidR="001C06F0" w:rsidRPr="00D8541D">
        <w:rPr>
          <w:b/>
          <w:sz w:val="24"/>
          <w:lang w:val="es-AR"/>
        </w:rPr>
        <w:t>8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EB0598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1686/2013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434C49" w:rsidP="00434C49">
      <w:pPr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>VISTO y CONSIDERANDO: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Pr="00D8541D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B0598">
        <w:rPr>
          <w:sz w:val="24"/>
          <w:szCs w:val="24"/>
          <w:lang w:eastAsia="en-US"/>
        </w:rPr>
        <w:t>or la Ing. M. Virginia Sabando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B0598">
        <w:rPr>
          <w:i/>
          <w:sz w:val="24"/>
          <w:szCs w:val="24"/>
          <w:lang w:eastAsia="en-US"/>
        </w:rPr>
        <w:t>Docencia 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EB0598">
        <w:rPr>
          <w:sz w:val="24"/>
          <w:szCs w:val="24"/>
          <w:lang w:eastAsia="en-US"/>
        </w:rPr>
        <w:t>Lenguajes Formales y Autómatas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B0598">
        <w:rPr>
          <w:sz w:val="24"/>
          <w:szCs w:val="24"/>
          <w:lang w:eastAsia="en-US"/>
        </w:rPr>
        <w:t>01 de octubre</w:t>
      </w:r>
      <w:r w:rsidR="001C06F0" w:rsidRPr="00D8541D">
        <w:rPr>
          <w:sz w:val="24"/>
          <w:szCs w:val="24"/>
          <w:lang w:eastAsia="en-US"/>
        </w:rPr>
        <w:t xml:space="preserve"> del corriente año; 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D8541D" w:rsidP="00434C49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E333A2" w:rsidRPr="00D8541D" w:rsidRDefault="00E333A2" w:rsidP="00EC0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E333A2" w:rsidRPr="00D8541D" w:rsidRDefault="00D8541D" w:rsidP="00D85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>EL DIRECTOR DECANO DEL DEPARTAMENTO DE CIENCIAS E INGENIERÍA DE LA COMPUTACIÓN “AD REFERÉNDUM” DEL CONSEJO DEPARTAMENTAL</w:t>
      </w:r>
    </w:p>
    <w:p w:rsidR="00434C49" w:rsidRPr="00D8541D" w:rsidRDefault="00434C49" w:rsidP="00D8541D">
      <w:pPr>
        <w:spacing w:line="260" w:lineRule="exact"/>
        <w:rPr>
          <w:b/>
          <w:sz w:val="24"/>
          <w:lang w:val="es-ES_tradnl" w:eastAsia="en-US"/>
        </w:rPr>
      </w:pPr>
    </w:p>
    <w:p w:rsidR="00434C49" w:rsidRPr="00D8541D" w:rsidRDefault="00D8541D" w:rsidP="00434C49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="00434C49"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="00434C49" w:rsidRPr="00D8541D">
        <w:rPr>
          <w:b/>
          <w:sz w:val="24"/>
          <w:lang w:val="es-ES_tradnl" w:eastAsia="en-US"/>
        </w:rPr>
        <w:t>:</w:t>
      </w:r>
    </w:p>
    <w:p w:rsidR="00434C49" w:rsidRPr="00D8541D" w:rsidRDefault="00434C49" w:rsidP="00434C49">
      <w:pPr>
        <w:jc w:val="both"/>
        <w:rPr>
          <w:b/>
          <w:snapToGrid w:val="0"/>
          <w:sz w:val="24"/>
          <w:lang w:val="es-ES_tradnl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D8541D">
        <w:rPr>
          <w:sz w:val="24"/>
          <w:lang w:val="es-ES_tradnl" w:eastAsia="en-US"/>
        </w:rPr>
        <w:t>l</w:t>
      </w:r>
      <w:r w:rsidR="00EB0598">
        <w:rPr>
          <w:sz w:val="24"/>
          <w:lang w:val="es-ES_tradnl" w:eastAsia="en-US"/>
        </w:rPr>
        <w:t>a</w:t>
      </w:r>
      <w:r w:rsidR="00E333A2" w:rsidRPr="00D8541D">
        <w:rPr>
          <w:sz w:val="24"/>
          <w:lang w:val="es-ES_tradnl" w:eastAsia="en-US"/>
        </w:rPr>
        <w:t xml:space="preserve"> </w:t>
      </w:r>
      <w:r w:rsidR="00EB0598">
        <w:rPr>
          <w:b/>
          <w:sz w:val="24"/>
          <w:lang w:val="es-ES_tradnl" w:eastAsia="en-US"/>
        </w:rPr>
        <w:t>Ingeniería María Virginia SABANDO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EB0598">
        <w:rPr>
          <w:b/>
          <w:sz w:val="24"/>
          <w:lang w:val="es-ES_tradnl"/>
        </w:rPr>
        <w:t xml:space="preserve"> 13432 *Cargo de planta 27022114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B0598">
        <w:rPr>
          <w:sz w:val="24"/>
          <w:lang w:val="es-ES_tradnl"/>
        </w:rPr>
        <w:t>cia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0B2C3B" w:rsidRPr="00D8541D">
        <w:rPr>
          <w:sz w:val="24"/>
          <w:lang w:val="es-ES_tradnl"/>
        </w:rPr>
        <w:t>I</w:t>
      </w:r>
      <w:r w:rsidR="00EB0598">
        <w:rPr>
          <w:sz w:val="24"/>
          <w:lang w:val="es-ES_tradnl"/>
        </w:rPr>
        <w:t>I, Disciplina: 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EB0598">
        <w:rPr>
          <w:b/>
          <w:sz w:val="24"/>
          <w:lang w:val="es-ES_tradnl"/>
        </w:rPr>
        <w:t>Lenguajes Formales y Autómatas” (Cód. 7791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B0598">
        <w:rPr>
          <w:sz w:val="24"/>
          <w:lang w:val="es-ES_tradnl"/>
        </w:rPr>
        <w:t>01 de octubre</w:t>
      </w:r>
      <w:r w:rsidR="001C06F0" w:rsidRPr="00D8541D">
        <w:rPr>
          <w:sz w:val="24"/>
          <w:lang w:val="es-ES_tradnl"/>
        </w:rPr>
        <w:t xml:space="preserve"> de 2018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B372A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2025-07-06T19:08:00Z</dcterms:created>
  <dcterms:modified xsi:type="dcterms:W3CDTF">2025-07-06T19:08:00Z</dcterms:modified>
</cp:coreProperties>
</file>